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5A" w:rsidRPr="00C80783" w:rsidRDefault="00367C5A" w:rsidP="00577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Протокол</w:t>
      </w:r>
      <w:r w:rsidR="00BE1809" w:rsidRPr="00C80783">
        <w:rPr>
          <w:rFonts w:ascii="Times New Roman" w:hAnsi="Times New Roman" w:cs="Times New Roman"/>
          <w:sz w:val="24"/>
          <w:szCs w:val="24"/>
        </w:rPr>
        <w:t xml:space="preserve"> № </w:t>
      </w:r>
      <w:r w:rsidR="007E5416">
        <w:rPr>
          <w:rFonts w:ascii="Times New Roman" w:hAnsi="Times New Roman" w:cs="Times New Roman"/>
          <w:sz w:val="24"/>
          <w:szCs w:val="24"/>
        </w:rPr>
        <w:t>3</w:t>
      </w:r>
    </w:p>
    <w:p w:rsidR="00BE1809" w:rsidRPr="00C80783" w:rsidRDefault="00BE1809" w:rsidP="00577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заседания</w:t>
      </w:r>
      <w:r w:rsidR="00367C5A" w:rsidRPr="00C80783">
        <w:rPr>
          <w:rFonts w:ascii="Times New Roman" w:hAnsi="Times New Roman" w:cs="Times New Roman"/>
          <w:sz w:val="24"/>
          <w:szCs w:val="24"/>
        </w:rPr>
        <w:t xml:space="preserve"> конкурсной комиссии по подведению итогов конкурса  </w:t>
      </w:r>
    </w:p>
    <w:p w:rsidR="00367C5A" w:rsidRPr="00C80783" w:rsidRDefault="00367C5A" w:rsidP="00577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на оказание поддержки малого и среднего предпринимательства</w:t>
      </w:r>
    </w:p>
    <w:p w:rsidR="00BE1809" w:rsidRPr="00C80783" w:rsidRDefault="00BE1809" w:rsidP="00577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424" w:rsidRPr="00C80783" w:rsidRDefault="00577424" w:rsidP="00577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2076"/>
        <w:gridCol w:w="2341"/>
      </w:tblGrid>
      <w:tr w:rsidR="00BE1809" w:rsidRPr="00C80783" w:rsidTr="00BE1809">
        <w:tc>
          <w:tcPr>
            <w:tcW w:w="3190" w:type="dxa"/>
          </w:tcPr>
          <w:p w:rsidR="00BE1809" w:rsidRPr="00C80783" w:rsidRDefault="00BE1809" w:rsidP="0057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3190" w:type="dxa"/>
          </w:tcPr>
          <w:p w:rsidR="00BE1809" w:rsidRPr="00C80783" w:rsidRDefault="00BE1809" w:rsidP="00577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809" w:rsidRPr="00C80783" w:rsidRDefault="00C80783" w:rsidP="00FE56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  <w:r w:rsidR="00BE1809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1809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7424" w:rsidRPr="00C80783" w:rsidRDefault="00577424" w:rsidP="00577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5A" w:rsidRPr="00C80783" w:rsidRDefault="00367C5A" w:rsidP="00577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Look w:val="04A0"/>
      </w:tblPr>
      <w:tblGrid>
        <w:gridCol w:w="2288"/>
        <w:gridCol w:w="4504"/>
      </w:tblGrid>
      <w:tr w:rsidR="00AF362C" w:rsidRPr="00C80783" w:rsidTr="00735F03">
        <w:tc>
          <w:tcPr>
            <w:tcW w:w="2943" w:type="dxa"/>
          </w:tcPr>
          <w:p w:rsidR="00AF362C" w:rsidRPr="00C80783" w:rsidRDefault="00FE5616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proofErr w:type="spellStart"/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Букалов</w:t>
            </w:r>
            <w:proofErr w:type="spellEnd"/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  <w:p w:rsidR="00FE5616" w:rsidRPr="00C80783" w:rsidRDefault="00FE5616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Илья Николаевич</w:t>
            </w:r>
          </w:p>
          <w:p w:rsidR="00AF362C" w:rsidRPr="00C80783" w:rsidRDefault="00AF362C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F362C" w:rsidRPr="00C80783" w:rsidRDefault="00AF362C" w:rsidP="00FE561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  <w:r w:rsidR="00411D95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312E6A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первый заместитель 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E5616" w:rsidRPr="00C807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 председатель конкурсной комиссии по подведению</w:t>
            </w:r>
            <w:r w:rsidR="006B255E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итогов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и отбора предпринимательских проектов на оказание муниципальной поддержки малого и среднего предпринимательства</w:t>
            </w:r>
          </w:p>
        </w:tc>
      </w:tr>
      <w:tr w:rsidR="00AF362C" w:rsidRPr="00C80783" w:rsidTr="00735F03">
        <w:tc>
          <w:tcPr>
            <w:tcW w:w="2943" w:type="dxa"/>
          </w:tcPr>
          <w:p w:rsidR="00AF362C" w:rsidRPr="00C80783" w:rsidRDefault="00AF362C" w:rsidP="00577424">
            <w:pPr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F362C" w:rsidRPr="00C80783" w:rsidRDefault="00AF362C" w:rsidP="00411D95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AF362C" w:rsidRPr="00C80783" w:rsidTr="00735F03">
        <w:tc>
          <w:tcPr>
            <w:tcW w:w="2943" w:type="dxa"/>
          </w:tcPr>
          <w:p w:rsidR="00AF362C" w:rsidRPr="00C80783" w:rsidRDefault="00396FDD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Фомина</w:t>
            </w:r>
            <w:r w:rsidR="00FE5616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  <w:p w:rsidR="00FE5616" w:rsidRPr="00C80783" w:rsidRDefault="00396FDD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Екатерина Петровна</w:t>
            </w:r>
          </w:p>
          <w:p w:rsidR="00AF362C" w:rsidRPr="00C80783" w:rsidRDefault="00AF362C" w:rsidP="00577424">
            <w:pPr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F362C" w:rsidRPr="00C80783" w:rsidRDefault="00AF362C" w:rsidP="00312E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>и.о. заместителя начальника управления экономики, аграрной, инвестиционной политики и природопользования администрации района по экономическим вопросам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секретарь 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комиссии по подведению </w:t>
            </w:r>
            <w:r w:rsidR="006B255E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итогов </w:t>
            </w: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конкурса и отбора предпринимательских проектов на оказание муниципальной поддержки малого и среднего предпринимательства</w:t>
            </w:r>
          </w:p>
        </w:tc>
      </w:tr>
      <w:tr w:rsidR="00AF362C" w:rsidRPr="00C80783" w:rsidTr="00735F03">
        <w:tc>
          <w:tcPr>
            <w:tcW w:w="10137" w:type="dxa"/>
            <w:gridSpan w:val="2"/>
          </w:tcPr>
          <w:p w:rsidR="00AF362C" w:rsidRPr="00C80783" w:rsidRDefault="00AF362C" w:rsidP="00577424">
            <w:pPr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</w:tr>
      <w:tr w:rsidR="00AF362C" w:rsidRPr="00C80783" w:rsidTr="00577424">
        <w:tc>
          <w:tcPr>
            <w:tcW w:w="2943" w:type="dxa"/>
          </w:tcPr>
          <w:p w:rsidR="00AF362C" w:rsidRPr="00C80783" w:rsidRDefault="00411D95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Белов  Сергей</w:t>
            </w:r>
          </w:p>
          <w:p w:rsidR="00411D95" w:rsidRPr="00C80783" w:rsidRDefault="00411D95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Александрович  </w:t>
            </w:r>
          </w:p>
          <w:p w:rsidR="00411D95" w:rsidRPr="00C80783" w:rsidRDefault="00411D95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F86A86" w:rsidRPr="00C80783" w:rsidRDefault="00F86A86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80783" w:rsidRDefault="00C80783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80783" w:rsidRDefault="00C80783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Зотова Ирина Рудольфовна</w:t>
            </w: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80783" w:rsidRDefault="00C80783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80783" w:rsidRDefault="00C80783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80783" w:rsidRDefault="00C80783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F86A86" w:rsidRPr="00C80783" w:rsidRDefault="00411D95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F86A86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Овечкин Станислав Михайлович</w:t>
            </w:r>
          </w:p>
          <w:p w:rsidR="00411D95" w:rsidRPr="00C80783" w:rsidRDefault="00411D95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96FDD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Каленова</w:t>
            </w:r>
            <w:r w:rsidR="00312E6A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Ольга Витальевна</w:t>
            </w:r>
          </w:p>
        </w:tc>
        <w:tc>
          <w:tcPr>
            <w:tcW w:w="7194" w:type="dxa"/>
          </w:tcPr>
          <w:p w:rsidR="00312E6A" w:rsidRDefault="00411D95" w:rsidP="0031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МКУ «Управление жилищно-коммунального хозяйства, архитектуры и </w:t>
            </w:r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</w:t>
            </w:r>
            <w:proofErr w:type="spellStart"/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  <w:p w:rsidR="00C80783" w:rsidRPr="00C80783" w:rsidRDefault="00C80783" w:rsidP="00312E6A">
            <w:pPr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411D95" w:rsidRDefault="00411D95" w:rsidP="005774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312E6A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  <w:r w:rsidR="0084085A" w:rsidRPr="00C80783">
              <w:rPr>
                <w:sz w:val="24"/>
                <w:szCs w:val="24"/>
              </w:rPr>
              <w:t xml:space="preserve"> </w:t>
            </w:r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ЖКХ МКУ «Управление жилищно-коммунального хозяйства, архитектуры и строительства </w:t>
            </w:r>
            <w:proofErr w:type="spellStart"/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="00312E6A"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 района»</w:t>
            </w:r>
          </w:p>
          <w:p w:rsidR="00C80783" w:rsidRDefault="00C80783" w:rsidP="005774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83" w:rsidRPr="00C80783" w:rsidRDefault="00C80783" w:rsidP="00577424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E750C3" w:rsidRPr="00C80783" w:rsidRDefault="00312E6A" w:rsidP="00577424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- </w:t>
            </w:r>
            <w:r w:rsidR="0084085A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консультант в управлении</w:t>
            </w: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экономики, аграрной, инвестиционной политики и природопользования  администрации района</w:t>
            </w:r>
          </w:p>
          <w:p w:rsidR="00312E6A" w:rsidRPr="00C80783" w:rsidRDefault="00312E6A" w:rsidP="00577424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12E6A" w:rsidRPr="00C80783" w:rsidRDefault="00312E6A" w:rsidP="0031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– начальник финансового управления администрации района</w:t>
            </w:r>
          </w:p>
          <w:p w:rsidR="00312E6A" w:rsidRPr="00C80783" w:rsidRDefault="00312E6A" w:rsidP="00577424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AF362C" w:rsidRPr="00C80783" w:rsidTr="00577424">
        <w:tc>
          <w:tcPr>
            <w:tcW w:w="2943" w:type="dxa"/>
          </w:tcPr>
          <w:p w:rsidR="00F86A86" w:rsidRPr="00C80783" w:rsidRDefault="00F86A86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Попова </w:t>
            </w:r>
          </w:p>
          <w:p w:rsidR="00F86A86" w:rsidRPr="00C80783" w:rsidRDefault="00F86A86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Надежда</w:t>
            </w:r>
          </w:p>
          <w:p w:rsidR="00AF362C" w:rsidRPr="00C80783" w:rsidRDefault="00F86A86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Анатольевна</w:t>
            </w:r>
          </w:p>
          <w:p w:rsidR="00F86A86" w:rsidRPr="00C80783" w:rsidRDefault="00F86A86" w:rsidP="00F86A86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C80783" w:rsidRDefault="00C80783" w:rsidP="00396FD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96FDD" w:rsidRPr="00C80783" w:rsidRDefault="00396FDD" w:rsidP="00396FDD">
            <w:pPr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Сахарова  Татьяна Геннадьевна</w:t>
            </w:r>
          </w:p>
          <w:p w:rsidR="00F86A86" w:rsidRPr="00C80783" w:rsidRDefault="00F86A86" w:rsidP="00396FDD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F362C" w:rsidRPr="00C80783" w:rsidRDefault="000C7DC0" w:rsidP="005774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FDD" w:rsidRPr="00C8078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аграрной, инвестиционной политики и природопользования  администрации района</w:t>
            </w:r>
          </w:p>
          <w:p w:rsidR="00C80783" w:rsidRDefault="00C80783" w:rsidP="00396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86" w:rsidRDefault="00396FDD" w:rsidP="00396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-директор ГКУ </w:t>
            </w:r>
            <w:proofErr w:type="gramStart"/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80783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города </w:t>
            </w:r>
            <w:proofErr w:type="spellStart"/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 w:rsidRPr="00C80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0783" w:rsidRDefault="00C80783" w:rsidP="00396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83" w:rsidRDefault="00C80783" w:rsidP="00396F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83" w:rsidRPr="00C80783" w:rsidRDefault="00C80783" w:rsidP="00396FDD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AF362C" w:rsidRPr="00C80783" w:rsidTr="00577424">
        <w:tc>
          <w:tcPr>
            <w:tcW w:w="2943" w:type="dxa"/>
          </w:tcPr>
          <w:p w:rsidR="00C80783" w:rsidRPr="00C80783" w:rsidRDefault="00C80783" w:rsidP="00C80783">
            <w:pPr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/>
                <w:sz w:val="24"/>
                <w:szCs w:val="24"/>
              </w:rPr>
              <w:lastRenderedPageBreak/>
              <w:t xml:space="preserve">Семенова </w:t>
            </w:r>
          </w:p>
          <w:p w:rsidR="00C80783" w:rsidRPr="00C80783" w:rsidRDefault="00C80783" w:rsidP="00C80783">
            <w:pPr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/>
                <w:sz w:val="24"/>
                <w:szCs w:val="24"/>
              </w:rPr>
              <w:t>Марина Александровна</w:t>
            </w:r>
          </w:p>
          <w:p w:rsidR="00AF362C" w:rsidRPr="00C80783" w:rsidRDefault="00AF362C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F362C" w:rsidRDefault="00C80783" w:rsidP="00696F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783">
              <w:rPr>
                <w:rFonts w:ascii="Times New Roman" w:hAnsi="Times New Roman"/>
                <w:sz w:val="24"/>
                <w:szCs w:val="24"/>
              </w:rPr>
              <w:t>– и.о. председателя комитета по управлению муниципальным имуществом администрации района</w:t>
            </w:r>
          </w:p>
          <w:p w:rsidR="00C80783" w:rsidRPr="00C80783" w:rsidRDefault="00C80783" w:rsidP="00696FDC">
            <w:pPr>
              <w:spacing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AF362C" w:rsidRPr="00C80783" w:rsidTr="00C80783">
        <w:trPr>
          <w:trHeight w:val="80"/>
        </w:trPr>
        <w:tc>
          <w:tcPr>
            <w:tcW w:w="2943" w:type="dxa"/>
          </w:tcPr>
          <w:p w:rsidR="00AF362C" w:rsidRPr="00C80783" w:rsidRDefault="00AF362C" w:rsidP="00577424">
            <w:pPr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96FDC" w:rsidRPr="00C80783" w:rsidRDefault="00696FDC" w:rsidP="00696FDC">
            <w:pPr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367C5A" w:rsidRPr="00C80783" w:rsidRDefault="00367C5A" w:rsidP="00577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16456" w:rsidRPr="00C80783" w:rsidRDefault="00367C5A" w:rsidP="00516456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 xml:space="preserve">О допуске к конкурсу на оказание  </w:t>
      </w:r>
      <w:r w:rsidR="00735F03" w:rsidRPr="00C80783">
        <w:rPr>
          <w:rFonts w:ascii="Times New Roman" w:hAnsi="Times New Roman" w:cs="Times New Roman"/>
          <w:sz w:val="24"/>
          <w:szCs w:val="24"/>
        </w:rPr>
        <w:t>поддержки начинающих субъектов малого и среднего предпринимательства - гранты начинающим субъектам малого и среднего предпринимательства, в том числе инновационной сферы</w:t>
      </w:r>
      <w:r w:rsidR="00735F03" w:rsidRPr="00C80783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516456" w:rsidRPr="00C80783" w:rsidRDefault="00B252D6" w:rsidP="00891CCF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80783">
        <w:rPr>
          <w:rFonts w:ascii="Times New Roman" w:hAnsi="Times New Roman" w:cs="Times New Roman"/>
          <w:sz w:val="24"/>
          <w:szCs w:val="24"/>
          <w:u w:val="single"/>
        </w:rPr>
        <w:t>Слушали:</w:t>
      </w:r>
      <w:r w:rsidR="00891CCF" w:rsidRPr="00C807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340E" w:rsidRPr="00C80783" w:rsidRDefault="00891CCF" w:rsidP="00891CCF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80783">
        <w:rPr>
          <w:rFonts w:ascii="Times New Roman" w:hAnsi="Times New Roman" w:cs="Times New Roman"/>
          <w:sz w:val="24"/>
          <w:szCs w:val="24"/>
        </w:rPr>
        <w:t xml:space="preserve"> </w:t>
      </w:r>
      <w:r w:rsidR="00516456" w:rsidRPr="00C80783">
        <w:rPr>
          <w:rFonts w:ascii="Times New Roman" w:hAnsi="Times New Roman" w:cs="Times New Roman"/>
          <w:sz w:val="24"/>
          <w:szCs w:val="24"/>
        </w:rPr>
        <w:t xml:space="preserve">- </w:t>
      </w:r>
      <w:r w:rsidRPr="00C80783">
        <w:rPr>
          <w:rFonts w:ascii="Times New Roman" w:hAnsi="Times New Roman" w:cs="Times New Roman"/>
          <w:sz w:val="24"/>
          <w:szCs w:val="24"/>
          <w:u w:val="single"/>
        </w:rPr>
        <w:t>Попов</w:t>
      </w:r>
      <w:r w:rsidR="00516456" w:rsidRPr="00C8078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807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6456" w:rsidRPr="00C80783">
        <w:rPr>
          <w:rFonts w:ascii="Times New Roman" w:hAnsi="Times New Roman" w:cs="Times New Roman"/>
          <w:sz w:val="24"/>
          <w:szCs w:val="24"/>
          <w:u w:val="single"/>
        </w:rPr>
        <w:t>Н.А.</w:t>
      </w:r>
      <w:r w:rsidR="00516456" w:rsidRPr="00C80783">
        <w:rPr>
          <w:rFonts w:ascii="Times New Roman" w:hAnsi="Times New Roman" w:cs="Times New Roman"/>
          <w:sz w:val="24"/>
          <w:szCs w:val="24"/>
        </w:rPr>
        <w:t xml:space="preserve"> </w:t>
      </w:r>
      <w:r w:rsidR="00B252D6" w:rsidRPr="00C80783">
        <w:rPr>
          <w:rFonts w:ascii="Times New Roman" w:hAnsi="Times New Roman" w:cs="Times New Roman"/>
          <w:sz w:val="24"/>
          <w:szCs w:val="24"/>
        </w:rPr>
        <w:t xml:space="preserve"> информировал</w:t>
      </w:r>
      <w:r w:rsidRPr="00C80783">
        <w:rPr>
          <w:rFonts w:ascii="Times New Roman" w:hAnsi="Times New Roman" w:cs="Times New Roman"/>
          <w:sz w:val="24"/>
          <w:szCs w:val="24"/>
        </w:rPr>
        <w:t xml:space="preserve">а </w:t>
      </w:r>
      <w:r w:rsidR="00B252D6" w:rsidRPr="00C80783">
        <w:rPr>
          <w:rFonts w:ascii="Times New Roman" w:hAnsi="Times New Roman" w:cs="Times New Roman"/>
          <w:sz w:val="24"/>
          <w:szCs w:val="24"/>
        </w:rPr>
        <w:t xml:space="preserve"> членов комиссии о том, что на объявленный  </w:t>
      </w:r>
      <w:r w:rsidR="00C80783">
        <w:rPr>
          <w:rFonts w:ascii="Times New Roman" w:hAnsi="Times New Roman" w:cs="Times New Roman"/>
          <w:sz w:val="24"/>
          <w:szCs w:val="24"/>
        </w:rPr>
        <w:t>28 октября</w:t>
      </w:r>
      <w:r w:rsidR="00396FDD" w:rsidRPr="00C80783">
        <w:rPr>
          <w:rFonts w:ascii="Times New Roman" w:hAnsi="Times New Roman" w:cs="Times New Roman"/>
          <w:sz w:val="24"/>
          <w:szCs w:val="24"/>
        </w:rPr>
        <w:t xml:space="preserve"> </w:t>
      </w:r>
      <w:r w:rsidR="008F5EB1" w:rsidRPr="00C80783">
        <w:rPr>
          <w:rFonts w:ascii="Times New Roman" w:hAnsi="Times New Roman" w:cs="Times New Roman"/>
          <w:sz w:val="24"/>
          <w:szCs w:val="24"/>
        </w:rPr>
        <w:t xml:space="preserve"> </w:t>
      </w:r>
      <w:r w:rsidR="003F340E" w:rsidRPr="00C80783">
        <w:rPr>
          <w:rFonts w:ascii="Times New Roman" w:hAnsi="Times New Roman" w:cs="Times New Roman"/>
          <w:sz w:val="24"/>
          <w:szCs w:val="24"/>
        </w:rPr>
        <w:t>201</w:t>
      </w:r>
      <w:r w:rsidR="00396FDD" w:rsidRPr="00C80783">
        <w:rPr>
          <w:rFonts w:ascii="Times New Roman" w:hAnsi="Times New Roman" w:cs="Times New Roman"/>
          <w:sz w:val="24"/>
          <w:szCs w:val="24"/>
        </w:rPr>
        <w:t>6</w:t>
      </w:r>
      <w:r w:rsidR="003F340E" w:rsidRPr="00C807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252D6" w:rsidRPr="00C80783">
        <w:rPr>
          <w:rFonts w:ascii="Times New Roman" w:hAnsi="Times New Roman" w:cs="Times New Roman"/>
          <w:sz w:val="24"/>
          <w:szCs w:val="24"/>
        </w:rPr>
        <w:t xml:space="preserve"> </w:t>
      </w:r>
      <w:r w:rsidR="003F340E" w:rsidRPr="00C80783">
        <w:rPr>
          <w:rFonts w:ascii="Times New Roman" w:hAnsi="Times New Roman" w:cs="Times New Roman"/>
          <w:sz w:val="24"/>
          <w:szCs w:val="24"/>
        </w:rPr>
        <w:t>конкурс подана</w:t>
      </w:r>
      <w:r w:rsidR="00B252D6" w:rsidRPr="00C80783">
        <w:rPr>
          <w:rFonts w:ascii="Times New Roman" w:hAnsi="Times New Roman" w:cs="Times New Roman"/>
          <w:sz w:val="24"/>
          <w:szCs w:val="24"/>
        </w:rPr>
        <w:t xml:space="preserve"> 1 (одна) заявка. </w:t>
      </w:r>
    </w:p>
    <w:p w:rsidR="003F340E" w:rsidRPr="00C80783" w:rsidRDefault="00B252D6" w:rsidP="00577424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К участию в конкурсе допущен 1 (один) номинант:</w:t>
      </w:r>
      <w:r w:rsidR="003F340E" w:rsidRPr="00C8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2D6" w:rsidRPr="00C80783" w:rsidRDefault="00C80783" w:rsidP="00577424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Лушин Евгений Юрьевич</w:t>
      </w:r>
    </w:p>
    <w:p w:rsidR="00516456" w:rsidRPr="00C80783" w:rsidRDefault="00516456" w:rsidP="00577424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91CCF" w:rsidRPr="00C80783" w:rsidRDefault="00891CCF" w:rsidP="00577424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>-</w:t>
      </w:r>
      <w:r w:rsidRPr="00C807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6FDD" w:rsidRPr="00C80783">
        <w:rPr>
          <w:rFonts w:ascii="Times New Roman" w:hAnsi="Times New Roman" w:cs="Times New Roman"/>
          <w:sz w:val="24"/>
          <w:szCs w:val="24"/>
          <w:u w:val="single"/>
        </w:rPr>
        <w:t>Попова Н.А.</w:t>
      </w:r>
      <w:r w:rsidRPr="00C80783"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396FDD" w:rsidRPr="00C80783">
        <w:rPr>
          <w:rFonts w:ascii="Times New Roman" w:hAnsi="Times New Roman" w:cs="Times New Roman"/>
          <w:sz w:val="24"/>
          <w:szCs w:val="24"/>
        </w:rPr>
        <w:t>а</w:t>
      </w:r>
      <w:r w:rsidRPr="00C80783">
        <w:rPr>
          <w:rFonts w:ascii="Times New Roman" w:hAnsi="Times New Roman" w:cs="Times New Roman"/>
          <w:sz w:val="24"/>
          <w:szCs w:val="24"/>
        </w:rPr>
        <w:t xml:space="preserve"> об участнике конкурса и предложил</w:t>
      </w:r>
      <w:r w:rsidR="00396FDD" w:rsidRPr="00C80783">
        <w:rPr>
          <w:rFonts w:ascii="Times New Roman" w:hAnsi="Times New Roman" w:cs="Times New Roman"/>
          <w:sz w:val="24"/>
          <w:szCs w:val="24"/>
        </w:rPr>
        <w:t>а</w:t>
      </w:r>
      <w:r w:rsidRPr="00C80783">
        <w:rPr>
          <w:rFonts w:ascii="Times New Roman" w:hAnsi="Times New Roman" w:cs="Times New Roman"/>
          <w:sz w:val="24"/>
          <w:szCs w:val="24"/>
        </w:rPr>
        <w:t xml:space="preserve"> вскрыть конверт с документами.</w:t>
      </w:r>
    </w:p>
    <w:p w:rsidR="00516456" w:rsidRPr="00C80783" w:rsidRDefault="00516456" w:rsidP="00577424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16456" w:rsidRPr="00C80783" w:rsidRDefault="00516456" w:rsidP="00577424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80783"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 w:rsidRPr="00C80783">
        <w:rPr>
          <w:rFonts w:ascii="Times New Roman" w:hAnsi="Times New Roman" w:cs="Times New Roman"/>
          <w:sz w:val="24"/>
          <w:szCs w:val="24"/>
          <w:u w:val="single"/>
        </w:rPr>
        <w:t xml:space="preserve"> И.Н.</w:t>
      </w:r>
      <w:r w:rsidRPr="00C80783">
        <w:rPr>
          <w:rFonts w:ascii="Times New Roman" w:hAnsi="Times New Roman" w:cs="Times New Roman"/>
          <w:sz w:val="24"/>
          <w:szCs w:val="24"/>
        </w:rPr>
        <w:t xml:space="preserve"> поручил</w:t>
      </w:r>
      <w:r w:rsidR="00396FDD" w:rsidRPr="00C80783">
        <w:rPr>
          <w:rFonts w:ascii="Times New Roman" w:hAnsi="Times New Roman" w:cs="Times New Roman"/>
          <w:sz w:val="24"/>
          <w:szCs w:val="24"/>
        </w:rPr>
        <w:t xml:space="preserve">  управлению экономики, аграрной, инвестиционной политики и природопользования администрации района</w:t>
      </w:r>
      <w:r w:rsidRPr="00C80783">
        <w:rPr>
          <w:rFonts w:ascii="Times New Roman" w:hAnsi="Times New Roman" w:cs="Times New Roman"/>
          <w:sz w:val="24"/>
          <w:szCs w:val="24"/>
        </w:rPr>
        <w:t xml:space="preserve"> проверить наличие и правильность оформления документов, а также  подготовить заключение  по бизнес</w:t>
      </w:r>
      <w:r w:rsidR="006B255E" w:rsidRPr="00C80783">
        <w:rPr>
          <w:rFonts w:ascii="Times New Roman" w:hAnsi="Times New Roman" w:cs="Times New Roman"/>
          <w:sz w:val="24"/>
          <w:szCs w:val="24"/>
        </w:rPr>
        <w:t>-</w:t>
      </w:r>
      <w:r w:rsidRPr="00C80783">
        <w:rPr>
          <w:rFonts w:ascii="Times New Roman" w:hAnsi="Times New Roman" w:cs="Times New Roman"/>
          <w:sz w:val="24"/>
          <w:szCs w:val="24"/>
        </w:rPr>
        <w:t xml:space="preserve"> плану номинанта.</w:t>
      </w:r>
    </w:p>
    <w:p w:rsidR="00DF292F" w:rsidRPr="00C80783" w:rsidRDefault="00DF292F" w:rsidP="0057742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0783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3F340E" w:rsidRPr="00C80783" w:rsidRDefault="00DF292F" w:rsidP="00577424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80783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8F5EB1" w:rsidRPr="00C80783">
        <w:rPr>
          <w:rFonts w:ascii="Times New Roman" w:hAnsi="Times New Roman" w:cs="Times New Roman"/>
          <w:sz w:val="24"/>
          <w:szCs w:val="24"/>
        </w:rPr>
        <w:t xml:space="preserve">ИП </w:t>
      </w:r>
      <w:r w:rsidR="000C7DC0">
        <w:rPr>
          <w:rFonts w:ascii="Times New Roman" w:hAnsi="Times New Roman" w:cs="Times New Roman"/>
          <w:sz w:val="24"/>
          <w:szCs w:val="24"/>
        </w:rPr>
        <w:t>Лушина Евгения Юрьевича</w:t>
      </w:r>
      <w:r w:rsidR="008F5EB1" w:rsidRPr="00C80783">
        <w:rPr>
          <w:rFonts w:ascii="Times New Roman" w:hAnsi="Times New Roman" w:cs="Times New Roman"/>
          <w:sz w:val="24"/>
          <w:szCs w:val="24"/>
        </w:rPr>
        <w:t xml:space="preserve"> </w:t>
      </w:r>
      <w:r w:rsidRPr="00C80783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3F340E" w:rsidRPr="00C80783">
        <w:rPr>
          <w:rFonts w:ascii="Times New Roman" w:hAnsi="Times New Roman" w:cs="Times New Roman"/>
          <w:sz w:val="24"/>
          <w:szCs w:val="24"/>
        </w:rPr>
        <w:t xml:space="preserve"> на оказание  поддержки начинающих субъектов малого и среднего предпринимательства - гранты начинающим </w:t>
      </w:r>
      <w:r w:rsidR="003F340E" w:rsidRPr="00C80783">
        <w:rPr>
          <w:rFonts w:ascii="Times New Roman" w:hAnsi="Times New Roman" w:cs="Times New Roman"/>
          <w:sz w:val="24"/>
          <w:szCs w:val="24"/>
        </w:rPr>
        <w:lastRenderedPageBreak/>
        <w:t>субъектам малого и среднего предпринимательства, в том числе инновационной сферы</w:t>
      </w:r>
      <w:r w:rsidR="003F340E" w:rsidRPr="00C80783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3F340E" w:rsidRPr="00C80783" w:rsidRDefault="003F340E" w:rsidP="00577424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80783">
        <w:rPr>
          <w:rFonts w:ascii="Times New Roman" w:eastAsia="Arial CYR" w:hAnsi="Times New Roman" w:cs="Times New Roman"/>
          <w:sz w:val="24"/>
          <w:szCs w:val="24"/>
        </w:rPr>
        <w:t>Результаты голосования:</w:t>
      </w:r>
    </w:p>
    <w:p w:rsidR="00577424" w:rsidRPr="00C80783" w:rsidRDefault="00577424" w:rsidP="00577424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80783">
        <w:rPr>
          <w:rFonts w:ascii="Times New Roman" w:eastAsia="Arial CYR" w:hAnsi="Times New Roman" w:cs="Times New Roman"/>
          <w:sz w:val="24"/>
          <w:szCs w:val="24"/>
        </w:rPr>
        <w:t xml:space="preserve">«ЗА»  - </w:t>
      </w:r>
      <w:r w:rsidR="00485044">
        <w:rPr>
          <w:rFonts w:ascii="Times New Roman" w:eastAsia="Arial CYR" w:hAnsi="Times New Roman" w:cs="Times New Roman"/>
          <w:sz w:val="24"/>
          <w:szCs w:val="24"/>
        </w:rPr>
        <w:t>9</w:t>
      </w:r>
      <w:r w:rsidRPr="00C80783">
        <w:rPr>
          <w:rFonts w:ascii="Times New Roman" w:eastAsia="Arial CYR" w:hAnsi="Times New Roman" w:cs="Times New Roman"/>
          <w:sz w:val="24"/>
          <w:szCs w:val="24"/>
        </w:rPr>
        <w:t>,</w:t>
      </w:r>
      <w:r w:rsidR="0091769C" w:rsidRPr="00C80783">
        <w:rPr>
          <w:rFonts w:ascii="Times New Roman" w:eastAsia="Arial CYR" w:hAnsi="Times New Roman" w:cs="Times New Roman"/>
          <w:sz w:val="24"/>
          <w:szCs w:val="24"/>
        </w:rPr>
        <w:t xml:space="preserve">  </w:t>
      </w:r>
      <w:r w:rsidRPr="00C80783">
        <w:rPr>
          <w:rFonts w:ascii="Times New Roman" w:eastAsia="Arial CYR" w:hAnsi="Times New Roman" w:cs="Times New Roman"/>
          <w:sz w:val="24"/>
          <w:szCs w:val="24"/>
        </w:rPr>
        <w:t>«ПРОТИВ» -  0</w:t>
      </w:r>
    </w:p>
    <w:p w:rsidR="00577424" w:rsidRPr="00C80783" w:rsidRDefault="00577424" w:rsidP="00577424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8"/>
        <w:gridCol w:w="1638"/>
        <w:gridCol w:w="2056"/>
      </w:tblGrid>
      <w:tr w:rsidR="0091769C" w:rsidRPr="00C80783" w:rsidTr="00577424">
        <w:tc>
          <w:tcPr>
            <w:tcW w:w="4644" w:type="dxa"/>
          </w:tcPr>
          <w:p w:rsidR="00396FDD" w:rsidRPr="00C80783" w:rsidRDefault="00396FDD" w:rsidP="00396FDD">
            <w:pPr>
              <w:autoSpaceDE w:val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 </w:t>
            </w:r>
            <w:r w:rsidR="0091769C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Председатель</w:t>
            </w:r>
          </w:p>
          <w:p w:rsidR="0091769C" w:rsidRPr="00C80783" w:rsidRDefault="00396FDD" w:rsidP="00396FDD">
            <w:pPr>
              <w:autoSpaceDE w:val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</w:t>
            </w:r>
            <w:r w:rsidR="0091769C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конкурсной комиссии</w:t>
            </w:r>
          </w:p>
          <w:p w:rsidR="0091769C" w:rsidRPr="00C80783" w:rsidRDefault="0091769C" w:rsidP="00577424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1769C" w:rsidRPr="00C80783" w:rsidRDefault="0091769C" w:rsidP="00577424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77424" w:rsidRPr="00C80783" w:rsidRDefault="00411D95" w:rsidP="00577424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577424" w:rsidRPr="00C80783" w:rsidRDefault="00577424" w:rsidP="00577424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577424" w:rsidRPr="00C80783" w:rsidRDefault="00577424" w:rsidP="00577424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577424" w:rsidRPr="00C80783" w:rsidTr="00577424">
        <w:tc>
          <w:tcPr>
            <w:tcW w:w="4644" w:type="dxa"/>
          </w:tcPr>
          <w:p w:rsidR="00577424" w:rsidRPr="00C80783" w:rsidRDefault="00396FDD" w:rsidP="00396FDD">
            <w:pPr>
              <w:autoSpaceDE w:val="0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                 </w:t>
            </w:r>
            <w:r w:rsidR="000C7DC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   </w:t>
            </w: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 w:rsidR="00577424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>Секретарь</w:t>
            </w:r>
          </w:p>
          <w:p w:rsidR="00396FDD" w:rsidRPr="00C80783" w:rsidRDefault="00396FDD" w:rsidP="00396FDD">
            <w:pPr>
              <w:autoSpaceDE w:val="0"/>
              <w:jc w:val="center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7424" w:rsidRPr="00C80783" w:rsidRDefault="00396FDD" w:rsidP="00396FDD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       </w:t>
            </w:r>
            <w:r w:rsidR="00411D95"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 </w:t>
            </w:r>
            <w:r w:rsidR="000C7DC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</w:tcPr>
          <w:p w:rsidR="00577424" w:rsidRPr="00C80783" w:rsidRDefault="00396FDD" w:rsidP="00577424">
            <w:pPr>
              <w:autoSpaceDE w:val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C80783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Е.П.Фомина </w:t>
            </w:r>
          </w:p>
        </w:tc>
      </w:tr>
    </w:tbl>
    <w:p w:rsidR="0091769C" w:rsidRDefault="0091769C" w:rsidP="00577424">
      <w:pPr>
        <w:autoSpaceDE w:val="0"/>
        <w:spacing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sectPr w:rsidR="0091769C" w:rsidSect="000C7DC0">
      <w:pgSz w:w="8419" w:h="11906" w:orient="landscape"/>
      <w:pgMar w:top="1134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7877"/>
    <w:multiLevelType w:val="hybridMultilevel"/>
    <w:tmpl w:val="A3F0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>
    <w:useFELayout/>
  </w:compat>
  <w:rsids>
    <w:rsidRoot w:val="00367C5A"/>
    <w:rsid w:val="000914FF"/>
    <w:rsid w:val="000C7DC0"/>
    <w:rsid w:val="00312E6A"/>
    <w:rsid w:val="00367C5A"/>
    <w:rsid w:val="00396FDD"/>
    <w:rsid w:val="003F340E"/>
    <w:rsid w:val="00411D95"/>
    <w:rsid w:val="00485044"/>
    <w:rsid w:val="004B6B79"/>
    <w:rsid w:val="00516456"/>
    <w:rsid w:val="00577424"/>
    <w:rsid w:val="005C74EC"/>
    <w:rsid w:val="0067053B"/>
    <w:rsid w:val="00696FDC"/>
    <w:rsid w:val="006B255E"/>
    <w:rsid w:val="006F7319"/>
    <w:rsid w:val="00735F03"/>
    <w:rsid w:val="007A145B"/>
    <w:rsid w:val="007E5416"/>
    <w:rsid w:val="0083202A"/>
    <w:rsid w:val="0084085A"/>
    <w:rsid w:val="00891CCF"/>
    <w:rsid w:val="008B02E5"/>
    <w:rsid w:val="008F5EB1"/>
    <w:rsid w:val="0091769C"/>
    <w:rsid w:val="00A3587E"/>
    <w:rsid w:val="00AE3115"/>
    <w:rsid w:val="00AF362C"/>
    <w:rsid w:val="00B252D6"/>
    <w:rsid w:val="00BE1809"/>
    <w:rsid w:val="00C80783"/>
    <w:rsid w:val="00D86E0B"/>
    <w:rsid w:val="00DF292F"/>
    <w:rsid w:val="00E750C3"/>
    <w:rsid w:val="00F20551"/>
    <w:rsid w:val="00F86A86"/>
    <w:rsid w:val="00FE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5A"/>
    <w:pPr>
      <w:ind w:left="720"/>
      <w:contextualSpacing/>
    </w:pPr>
  </w:style>
  <w:style w:type="table" w:styleId="a4">
    <w:name w:val="Table Grid"/>
    <w:basedOn w:val="a1"/>
    <w:uiPriority w:val="59"/>
    <w:rsid w:val="00BE1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4DF0-7559-4477-8C3F-065B0B8F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FominaEP</cp:lastModifiedBy>
  <cp:revision>14</cp:revision>
  <cp:lastPrinted>2016-11-29T04:50:00Z</cp:lastPrinted>
  <dcterms:created xsi:type="dcterms:W3CDTF">2013-10-23T05:11:00Z</dcterms:created>
  <dcterms:modified xsi:type="dcterms:W3CDTF">2016-11-29T04:55:00Z</dcterms:modified>
</cp:coreProperties>
</file>