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CD" w:rsidRPr="00237ACD" w:rsidRDefault="00D7736D" w:rsidP="00237ACD">
      <w:pPr>
        <w:tabs>
          <w:tab w:val="left" w:pos="6808"/>
        </w:tabs>
        <w:ind w:firstLine="567"/>
        <w:jc w:val="right"/>
        <w:rPr>
          <w:sz w:val="24"/>
        </w:rPr>
      </w:pPr>
      <w:r>
        <w:rPr>
          <w:sz w:val="24"/>
        </w:rPr>
        <w:t xml:space="preserve">              </w:t>
      </w:r>
      <w:r w:rsidR="00237ACD" w:rsidRPr="00237ACD">
        <w:rPr>
          <w:sz w:val="24"/>
        </w:rPr>
        <w:t xml:space="preserve">  Приложение №1</w:t>
      </w:r>
      <w:r w:rsidRPr="00D7736D">
        <w:rPr>
          <w:sz w:val="24"/>
        </w:rPr>
        <w:t xml:space="preserve"> </w:t>
      </w:r>
      <w:r w:rsidRPr="00237ACD">
        <w:rPr>
          <w:sz w:val="24"/>
        </w:rPr>
        <w:t>к постановлению</w:t>
      </w:r>
    </w:p>
    <w:p w:rsidR="00D7736D" w:rsidRPr="00237ACD" w:rsidRDefault="00D7736D" w:rsidP="00D7736D">
      <w:pPr>
        <w:tabs>
          <w:tab w:val="left" w:pos="5967"/>
        </w:tabs>
        <w:ind w:firstLine="567"/>
        <w:jc w:val="right"/>
        <w:rPr>
          <w:sz w:val="24"/>
        </w:rPr>
      </w:pPr>
      <w:r w:rsidRPr="00237ACD">
        <w:rPr>
          <w:sz w:val="24"/>
        </w:rPr>
        <w:t xml:space="preserve">администрации </w:t>
      </w:r>
      <w:proofErr w:type="spellStart"/>
      <w:r w:rsidRPr="00237ACD">
        <w:rPr>
          <w:sz w:val="24"/>
        </w:rPr>
        <w:t>Киржачского</w:t>
      </w:r>
      <w:proofErr w:type="spellEnd"/>
      <w:r w:rsidRPr="00237ACD">
        <w:rPr>
          <w:sz w:val="24"/>
        </w:rPr>
        <w:t xml:space="preserve"> района                                                                                   </w:t>
      </w:r>
    </w:p>
    <w:p w:rsidR="00237ACD" w:rsidRPr="00237ACD" w:rsidRDefault="00D7736D" w:rsidP="00D7736D">
      <w:pPr>
        <w:tabs>
          <w:tab w:val="left" w:pos="6808"/>
        </w:tabs>
        <w:ind w:firstLine="567"/>
        <w:jc w:val="right"/>
        <w:rPr>
          <w:sz w:val="24"/>
        </w:rPr>
      </w:pPr>
      <w:r w:rsidRPr="00237ACD">
        <w:rPr>
          <w:sz w:val="24"/>
        </w:rPr>
        <w:t xml:space="preserve">                                                                                        №          </w:t>
      </w:r>
      <w:r w:rsidR="00A6257B">
        <w:rPr>
          <w:sz w:val="24"/>
        </w:rPr>
        <w:t xml:space="preserve">555    </w:t>
      </w:r>
      <w:r w:rsidRPr="00237ACD">
        <w:rPr>
          <w:sz w:val="24"/>
        </w:rPr>
        <w:t xml:space="preserve">    от   </w:t>
      </w:r>
      <w:r w:rsidR="00A6257B">
        <w:rPr>
          <w:sz w:val="24"/>
        </w:rPr>
        <w:t xml:space="preserve">24.04.2018 </w:t>
      </w:r>
      <w:r w:rsidRPr="00237ACD">
        <w:rPr>
          <w:sz w:val="24"/>
        </w:rPr>
        <w:t xml:space="preserve">                </w:t>
      </w:r>
    </w:p>
    <w:p w:rsidR="00D7736D" w:rsidRPr="00237ACD" w:rsidRDefault="00237ACD" w:rsidP="00D7736D">
      <w:pPr>
        <w:spacing w:line="240" w:lineRule="auto"/>
        <w:jc w:val="center"/>
        <w:rPr>
          <w:color w:val="000000"/>
          <w:sz w:val="24"/>
          <w:szCs w:val="28"/>
        </w:rPr>
      </w:pPr>
      <w:r w:rsidRPr="00237ACD">
        <w:rPr>
          <w:sz w:val="24"/>
        </w:rPr>
        <w:t xml:space="preserve"> </w:t>
      </w:r>
      <w:r w:rsidR="00D7736D" w:rsidRPr="00237ACD">
        <w:rPr>
          <w:color w:val="000000"/>
          <w:sz w:val="24"/>
          <w:szCs w:val="28"/>
        </w:rPr>
        <w:t>ПОЛОЖЕНИЕ</w:t>
      </w:r>
    </w:p>
    <w:p w:rsidR="00D7736D" w:rsidRPr="00237ACD" w:rsidRDefault="00D7736D" w:rsidP="00D7736D">
      <w:pPr>
        <w:spacing w:line="240" w:lineRule="auto"/>
        <w:jc w:val="center"/>
        <w:rPr>
          <w:color w:val="000000"/>
          <w:sz w:val="24"/>
          <w:szCs w:val="28"/>
        </w:rPr>
      </w:pPr>
      <w:r w:rsidRPr="00237ACD">
        <w:rPr>
          <w:color w:val="000000"/>
          <w:sz w:val="24"/>
          <w:szCs w:val="28"/>
        </w:rPr>
        <w:t xml:space="preserve">О  проведении  муниципального этапа летнего фестиваля ГТО </w:t>
      </w:r>
    </w:p>
    <w:p w:rsidR="00D7736D" w:rsidRPr="00237ACD" w:rsidRDefault="00D7736D" w:rsidP="00D7736D">
      <w:pPr>
        <w:spacing w:line="240" w:lineRule="auto"/>
        <w:ind w:left="360"/>
        <w:jc w:val="center"/>
        <w:rPr>
          <w:color w:val="000000"/>
          <w:sz w:val="24"/>
          <w:szCs w:val="28"/>
        </w:rPr>
      </w:pPr>
      <w:r w:rsidRPr="00237ACD">
        <w:rPr>
          <w:b/>
          <w:bCs/>
          <w:color w:val="000000"/>
          <w:sz w:val="24"/>
          <w:szCs w:val="28"/>
          <w:u w:val="single"/>
        </w:rPr>
        <w:t>1.Цели  и  задачи</w:t>
      </w:r>
      <w:r w:rsidRPr="00237ACD">
        <w:rPr>
          <w:color w:val="000000"/>
          <w:sz w:val="24"/>
          <w:szCs w:val="28"/>
        </w:rPr>
        <w:t>.</w:t>
      </w:r>
    </w:p>
    <w:p w:rsidR="00D7736D" w:rsidRPr="00237ACD" w:rsidRDefault="00D7736D" w:rsidP="00D7736D">
      <w:pPr>
        <w:spacing w:line="240" w:lineRule="auto"/>
        <w:jc w:val="both"/>
        <w:rPr>
          <w:sz w:val="24"/>
          <w:szCs w:val="28"/>
        </w:rPr>
      </w:pPr>
      <w:r w:rsidRPr="00237ACD">
        <w:rPr>
          <w:color w:val="000000"/>
          <w:sz w:val="28"/>
          <w:szCs w:val="28"/>
        </w:rPr>
        <w:t xml:space="preserve"> </w:t>
      </w:r>
      <w:r w:rsidRPr="00237ACD">
        <w:rPr>
          <w:sz w:val="24"/>
          <w:szCs w:val="28"/>
        </w:rPr>
        <w:t>- пропаганда здорового образа жизни;</w:t>
      </w:r>
    </w:p>
    <w:p w:rsidR="00D7736D" w:rsidRPr="00237ACD" w:rsidRDefault="00D7736D" w:rsidP="00D7736D">
      <w:pPr>
        <w:spacing w:line="240" w:lineRule="auto"/>
        <w:jc w:val="both"/>
        <w:rPr>
          <w:sz w:val="24"/>
          <w:szCs w:val="28"/>
        </w:rPr>
      </w:pPr>
      <w:r w:rsidRPr="00237ACD">
        <w:rPr>
          <w:sz w:val="24"/>
          <w:szCs w:val="28"/>
        </w:rPr>
        <w:t>- вовлечение населения в систематические занятия физической культурой и спортом;</w:t>
      </w:r>
    </w:p>
    <w:p w:rsidR="00D7736D" w:rsidRPr="00237ACD" w:rsidRDefault="00D7736D" w:rsidP="00D7736D">
      <w:pPr>
        <w:spacing w:line="240" w:lineRule="auto"/>
        <w:jc w:val="both"/>
        <w:rPr>
          <w:sz w:val="24"/>
          <w:szCs w:val="28"/>
        </w:rPr>
      </w:pPr>
      <w:r w:rsidRPr="00237ACD">
        <w:rPr>
          <w:sz w:val="24"/>
          <w:szCs w:val="28"/>
        </w:rPr>
        <w:t>- тестирование по нормативам ВФСК ГТО;</w:t>
      </w:r>
    </w:p>
    <w:p w:rsidR="00D7736D" w:rsidRDefault="00D7736D" w:rsidP="00D7736D">
      <w:pPr>
        <w:spacing w:line="240" w:lineRule="auto"/>
        <w:rPr>
          <w:szCs w:val="28"/>
        </w:rPr>
      </w:pPr>
      <w:r w:rsidRPr="00237ACD">
        <w:rPr>
          <w:szCs w:val="28"/>
        </w:rPr>
        <w:t xml:space="preserve">- </w:t>
      </w:r>
      <w:r w:rsidRPr="00237ACD">
        <w:rPr>
          <w:sz w:val="20"/>
        </w:rPr>
        <w:t xml:space="preserve"> </w:t>
      </w:r>
      <w:r w:rsidRPr="00237ACD">
        <w:rPr>
          <w:sz w:val="24"/>
        </w:rPr>
        <w:t>популяризация комплекса ГТО</w:t>
      </w:r>
      <w:r w:rsidRPr="00237ACD">
        <w:rPr>
          <w:szCs w:val="28"/>
        </w:rPr>
        <w:t>.</w:t>
      </w:r>
    </w:p>
    <w:p w:rsidR="00D7736D" w:rsidRPr="00237ACD" w:rsidRDefault="00D7736D" w:rsidP="00D7736D">
      <w:pPr>
        <w:spacing w:line="240" w:lineRule="auto"/>
        <w:ind w:left="360"/>
        <w:jc w:val="center"/>
        <w:rPr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  <w:u w:val="single"/>
        </w:rPr>
        <w:t>2.</w:t>
      </w:r>
      <w:r w:rsidRPr="00237ACD">
        <w:rPr>
          <w:b/>
          <w:bCs/>
          <w:color w:val="000000"/>
          <w:sz w:val="24"/>
          <w:szCs w:val="28"/>
          <w:u w:val="single"/>
        </w:rPr>
        <w:t>Время  проведения и  программа  соревнований.</w:t>
      </w:r>
    </w:p>
    <w:p w:rsidR="00D7736D" w:rsidRPr="00237ACD" w:rsidRDefault="00D7736D" w:rsidP="00D7736D">
      <w:pPr>
        <w:spacing w:line="240" w:lineRule="auto"/>
        <w:jc w:val="both"/>
        <w:rPr>
          <w:color w:val="000000"/>
          <w:sz w:val="24"/>
          <w:szCs w:val="28"/>
        </w:rPr>
      </w:pPr>
      <w:r w:rsidRPr="00237ACD">
        <w:rPr>
          <w:b/>
          <w:color w:val="000000"/>
          <w:sz w:val="24"/>
          <w:szCs w:val="28"/>
        </w:rPr>
        <w:t>1-этап</w:t>
      </w:r>
      <w:proofErr w:type="gramStart"/>
      <w:r w:rsidRPr="00237ACD">
        <w:rPr>
          <w:color w:val="000000"/>
          <w:sz w:val="24"/>
          <w:szCs w:val="28"/>
        </w:rPr>
        <w:t xml:space="preserve"> :</w:t>
      </w:r>
      <w:proofErr w:type="gramEnd"/>
      <w:r w:rsidRPr="00237ACD">
        <w:rPr>
          <w:color w:val="000000"/>
          <w:sz w:val="24"/>
          <w:szCs w:val="28"/>
        </w:rPr>
        <w:t xml:space="preserve"> 13  мая  2018  г. Легкоатлетические и силовые  дисциплины,</w:t>
      </w:r>
    </w:p>
    <w:p w:rsidR="00D7736D" w:rsidRPr="00237ACD" w:rsidRDefault="00D7736D" w:rsidP="00D7736D">
      <w:pPr>
        <w:spacing w:line="240" w:lineRule="auto"/>
        <w:jc w:val="both"/>
        <w:rPr>
          <w:color w:val="000000"/>
          <w:sz w:val="24"/>
          <w:szCs w:val="28"/>
        </w:rPr>
      </w:pPr>
      <w:r w:rsidRPr="00237ACD">
        <w:rPr>
          <w:color w:val="000000"/>
          <w:sz w:val="24"/>
          <w:szCs w:val="28"/>
        </w:rPr>
        <w:t>- бег 30, 60, 100, 1000, 1500, 2000, 3000м;</w:t>
      </w:r>
    </w:p>
    <w:p w:rsidR="00D7736D" w:rsidRPr="00237ACD" w:rsidRDefault="00D7736D" w:rsidP="00D7736D">
      <w:pPr>
        <w:spacing w:line="240" w:lineRule="auto"/>
        <w:jc w:val="both"/>
        <w:rPr>
          <w:color w:val="000000"/>
          <w:sz w:val="24"/>
          <w:szCs w:val="28"/>
        </w:rPr>
      </w:pPr>
      <w:r w:rsidRPr="00237ACD">
        <w:rPr>
          <w:color w:val="000000"/>
          <w:sz w:val="24"/>
          <w:szCs w:val="28"/>
        </w:rPr>
        <w:t>-  подтягивание на перекладине, рывок гири;</w:t>
      </w:r>
    </w:p>
    <w:p w:rsidR="00D7736D" w:rsidRPr="00237ACD" w:rsidRDefault="00D7736D" w:rsidP="00D7736D">
      <w:pPr>
        <w:spacing w:line="240" w:lineRule="auto"/>
        <w:jc w:val="both"/>
        <w:rPr>
          <w:color w:val="000000"/>
          <w:sz w:val="24"/>
          <w:szCs w:val="28"/>
        </w:rPr>
      </w:pPr>
      <w:r w:rsidRPr="00237ACD">
        <w:rPr>
          <w:color w:val="000000"/>
          <w:sz w:val="24"/>
          <w:szCs w:val="28"/>
        </w:rPr>
        <w:t>- сгибание рук в упоре лежа;</w:t>
      </w:r>
    </w:p>
    <w:p w:rsidR="00D7736D" w:rsidRPr="00237ACD" w:rsidRDefault="00D7736D" w:rsidP="00D7736D">
      <w:pPr>
        <w:spacing w:line="240" w:lineRule="auto"/>
        <w:jc w:val="both"/>
        <w:rPr>
          <w:color w:val="000000"/>
          <w:sz w:val="24"/>
          <w:szCs w:val="28"/>
        </w:rPr>
      </w:pPr>
      <w:r w:rsidRPr="00237ACD">
        <w:rPr>
          <w:color w:val="000000"/>
          <w:sz w:val="24"/>
          <w:szCs w:val="28"/>
        </w:rPr>
        <w:t>- наклоны, подъем туловища из положения лежа;</w:t>
      </w:r>
    </w:p>
    <w:p w:rsidR="00D7736D" w:rsidRPr="00237ACD" w:rsidRDefault="00D7736D" w:rsidP="00D7736D">
      <w:pPr>
        <w:spacing w:line="240" w:lineRule="auto"/>
        <w:jc w:val="both"/>
        <w:rPr>
          <w:color w:val="000000"/>
          <w:sz w:val="24"/>
          <w:szCs w:val="28"/>
        </w:rPr>
      </w:pPr>
      <w:r w:rsidRPr="00237ACD">
        <w:rPr>
          <w:color w:val="000000"/>
          <w:sz w:val="24"/>
          <w:szCs w:val="28"/>
        </w:rPr>
        <w:t>- прыжок в длину с места;</w:t>
      </w:r>
    </w:p>
    <w:p w:rsidR="00D7736D" w:rsidRPr="00237ACD" w:rsidRDefault="00D7736D" w:rsidP="00D7736D">
      <w:pPr>
        <w:spacing w:line="240" w:lineRule="auto"/>
        <w:jc w:val="both"/>
        <w:rPr>
          <w:color w:val="000000"/>
          <w:sz w:val="24"/>
          <w:szCs w:val="28"/>
        </w:rPr>
      </w:pPr>
      <w:r w:rsidRPr="00237ACD">
        <w:rPr>
          <w:color w:val="000000"/>
          <w:sz w:val="24"/>
          <w:szCs w:val="28"/>
        </w:rPr>
        <w:t>- метание мяча, гранаты.</w:t>
      </w:r>
    </w:p>
    <w:p w:rsidR="00D7736D" w:rsidRPr="00237ACD" w:rsidRDefault="00D7736D" w:rsidP="00D7736D">
      <w:pPr>
        <w:jc w:val="both"/>
        <w:rPr>
          <w:sz w:val="24"/>
          <w:szCs w:val="28"/>
        </w:rPr>
      </w:pPr>
      <w:r w:rsidRPr="00237ACD">
        <w:rPr>
          <w:color w:val="000000"/>
          <w:sz w:val="24"/>
          <w:szCs w:val="28"/>
        </w:rPr>
        <w:t xml:space="preserve">Место проведения: </w:t>
      </w:r>
      <w:r w:rsidRPr="00237ACD">
        <w:rPr>
          <w:sz w:val="24"/>
          <w:szCs w:val="28"/>
        </w:rPr>
        <w:t xml:space="preserve">стадион «Торпедо» микрорайон Красный Октябрь, ул. </w:t>
      </w:r>
      <w:proofErr w:type="gramStart"/>
      <w:r w:rsidRPr="00237ACD">
        <w:rPr>
          <w:sz w:val="24"/>
          <w:szCs w:val="28"/>
        </w:rPr>
        <w:t>Октябрьская</w:t>
      </w:r>
      <w:proofErr w:type="gramEnd"/>
      <w:r w:rsidRPr="00237ACD">
        <w:rPr>
          <w:sz w:val="24"/>
          <w:szCs w:val="28"/>
        </w:rPr>
        <w:t xml:space="preserve"> -9. Регистрация участников с 8:30 до 9:30, начало тестирования 9:30 </w:t>
      </w:r>
    </w:p>
    <w:p w:rsidR="00D7736D" w:rsidRPr="00237ACD" w:rsidRDefault="00D7736D" w:rsidP="00D7736D">
      <w:pPr>
        <w:rPr>
          <w:color w:val="000000"/>
          <w:sz w:val="24"/>
          <w:szCs w:val="28"/>
        </w:rPr>
      </w:pPr>
      <w:r w:rsidRPr="00237ACD">
        <w:rPr>
          <w:b/>
          <w:color w:val="000000"/>
          <w:sz w:val="24"/>
          <w:szCs w:val="28"/>
        </w:rPr>
        <w:t>2-этап</w:t>
      </w:r>
      <w:r w:rsidRPr="00237ACD">
        <w:rPr>
          <w:color w:val="000000"/>
          <w:sz w:val="24"/>
          <w:szCs w:val="28"/>
        </w:rPr>
        <w:t xml:space="preserve">: 17 мая 2018г. на  базе  местного   отделения  ДОСААФ, ул. Серегина,  24 Стрельба  из  пневматической  винтовки  (3 пробных,  5 зачетных  выстрелов)  дистанция  10 м  мишень № 8, с10:00 ч. до 13:00 ч. Испытания проводятся </w:t>
      </w:r>
      <w:proofErr w:type="gramStart"/>
      <w:r w:rsidRPr="00237ACD">
        <w:rPr>
          <w:color w:val="000000"/>
          <w:sz w:val="24"/>
          <w:szCs w:val="28"/>
        </w:rPr>
        <w:t>согласно</w:t>
      </w:r>
      <w:proofErr w:type="gramEnd"/>
      <w:r w:rsidRPr="00237ACD">
        <w:rPr>
          <w:color w:val="000000"/>
          <w:sz w:val="24"/>
          <w:szCs w:val="28"/>
        </w:rPr>
        <w:t xml:space="preserve"> возрастных ступеней  ВФСК ГТО.</w:t>
      </w:r>
    </w:p>
    <w:p w:rsidR="00D7736D" w:rsidRPr="00237ACD" w:rsidRDefault="00D7736D" w:rsidP="00D7736D">
      <w:pPr>
        <w:spacing w:line="240" w:lineRule="auto"/>
        <w:rPr>
          <w:color w:val="000000"/>
          <w:sz w:val="24"/>
          <w:szCs w:val="28"/>
        </w:rPr>
      </w:pPr>
      <w:r w:rsidRPr="00237ACD">
        <w:rPr>
          <w:color w:val="000000"/>
          <w:sz w:val="24"/>
          <w:szCs w:val="28"/>
        </w:rPr>
        <w:t xml:space="preserve">                                                            </w:t>
      </w:r>
      <w:r w:rsidRPr="00237ACD">
        <w:rPr>
          <w:b/>
          <w:bCs/>
          <w:color w:val="000000"/>
          <w:sz w:val="24"/>
          <w:szCs w:val="28"/>
          <w:u w:val="single"/>
        </w:rPr>
        <w:t xml:space="preserve">3.Участники  </w:t>
      </w:r>
    </w:p>
    <w:p w:rsidR="00D7736D" w:rsidRPr="00237ACD" w:rsidRDefault="00D7736D" w:rsidP="00D7736D">
      <w:pPr>
        <w:pStyle w:val="a3"/>
        <w:rPr>
          <w:color w:val="000000"/>
          <w:szCs w:val="28"/>
        </w:rPr>
      </w:pPr>
      <w:r w:rsidRPr="00237ACD">
        <w:rPr>
          <w:color w:val="000000"/>
          <w:szCs w:val="28"/>
        </w:rPr>
        <w:t xml:space="preserve">В сдачи нормативов ВФСК ГТО принимают участие все желающие </w:t>
      </w:r>
      <w:r w:rsidRPr="00237ACD">
        <w:rPr>
          <w:b/>
          <w:color w:val="000000"/>
          <w:szCs w:val="28"/>
        </w:rPr>
        <w:t xml:space="preserve">имеющие допуск врача, договор страхования от несчастных случаев (оригинал) прошедшие регистрацию в АИС ГТО и получившие </w:t>
      </w:r>
      <w:r w:rsidRPr="00237ACD">
        <w:rPr>
          <w:b/>
          <w:color w:val="000000"/>
          <w:szCs w:val="28"/>
          <w:lang w:val="en-US"/>
        </w:rPr>
        <w:t>ID</w:t>
      </w:r>
      <w:r w:rsidRPr="00237ACD">
        <w:rPr>
          <w:b/>
          <w:color w:val="000000"/>
          <w:szCs w:val="28"/>
        </w:rPr>
        <w:t xml:space="preserve">  номер</w:t>
      </w:r>
      <w:r w:rsidRPr="00237ACD">
        <w:rPr>
          <w:color w:val="000000"/>
          <w:szCs w:val="28"/>
        </w:rPr>
        <w:t>.</w:t>
      </w:r>
    </w:p>
    <w:p w:rsidR="00D7736D" w:rsidRPr="00237ACD" w:rsidRDefault="00D7736D" w:rsidP="00D7736D">
      <w:pPr>
        <w:spacing w:line="240" w:lineRule="auto"/>
        <w:ind w:left="360"/>
        <w:jc w:val="center"/>
        <w:rPr>
          <w:b/>
          <w:bCs/>
          <w:color w:val="000000"/>
          <w:sz w:val="24"/>
          <w:szCs w:val="28"/>
          <w:u w:val="single"/>
        </w:rPr>
      </w:pPr>
      <w:r w:rsidRPr="00237ACD">
        <w:rPr>
          <w:b/>
          <w:bCs/>
          <w:color w:val="000000"/>
          <w:sz w:val="24"/>
          <w:szCs w:val="28"/>
          <w:u w:val="single"/>
        </w:rPr>
        <w:t>4.Руководство.</w:t>
      </w:r>
    </w:p>
    <w:p w:rsidR="006F7F9A" w:rsidRPr="00070325" w:rsidRDefault="00D7736D" w:rsidP="006F7F9A">
      <w:pPr>
        <w:tabs>
          <w:tab w:val="left" w:pos="3285"/>
        </w:tabs>
        <w:jc w:val="center"/>
        <w:rPr>
          <w:b/>
          <w:bCs/>
          <w:color w:val="000000"/>
          <w:sz w:val="28"/>
          <w:szCs w:val="28"/>
          <w:u w:val="single"/>
        </w:rPr>
      </w:pPr>
      <w:r w:rsidRPr="00237ACD">
        <w:rPr>
          <w:color w:val="000000"/>
          <w:szCs w:val="28"/>
        </w:rPr>
        <w:t xml:space="preserve">Общее  руководство  проведением   соревнований   возлагается  на  главную  судейскую  коллегию, утвержденную  центром тестирования ВФСК ГТО </w:t>
      </w:r>
      <w:proofErr w:type="spellStart"/>
      <w:r w:rsidRPr="00237ACD">
        <w:rPr>
          <w:color w:val="000000"/>
          <w:szCs w:val="28"/>
        </w:rPr>
        <w:t>Киржачского</w:t>
      </w:r>
      <w:proofErr w:type="spellEnd"/>
      <w:r w:rsidRPr="00237ACD">
        <w:rPr>
          <w:color w:val="000000"/>
          <w:szCs w:val="28"/>
        </w:rPr>
        <w:t xml:space="preserve"> района.</w:t>
      </w:r>
      <w:r w:rsidR="006F7F9A">
        <w:rPr>
          <w:color w:val="000000"/>
          <w:szCs w:val="28"/>
        </w:rPr>
        <w:t xml:space="preserve">  </w:t>
      </w:r>
      <w:r w:rsidRPr="00237ACD">
        <w:rPr>
          <w:color w:val="000000"/>
          <w:szCs w:val="28"/>
        </w:rPr>
        <w:t xml:space="preserve"> </w:t>
      </w:r>
      <w:r w:rsidR="006F7F9A" w:rsidRPr="006F7F9A">
        <w:rPr>
          <w:b/>
          <w:bCs/>
          <w:color w:val="000000"/>
          <w:sz w:val="24"/>
          <w:szCs w:val="28"/>
          <w:u w:val="single"/>
        </w:rPr>
        <w:t>5.Награждение</w:t>
      </w:r>
    </w:p>
    <w:p w:rsidR="006F7F9A" w:rsidRPr="006F7F9A" w:rsidRDefault="006F7F9A" w:rsidP="006F7F9A">
      <w:pPr>
        <w:ind w:firstLine="708"/>
        <w:rPr>
          <w:color w:val="000000"/>
          <w:sz w:val="24"/>
          <w:szCs w:val="28"/>
        </w:rPr>
      </w:pPr>
      <w:r w:rsidRPr="006F7F9A">
        <w:rPr>
          <w:color w:val="000000"/>
          <w:sz w:val="24"/>
          <w:szCs w:val="28"/>
        </w:rPr>
        <w:lastRenderedPageBreak/>
        <w:t xml:space="preserve">Участники, показавшие лучшие результаты, согласно ступеней ВФСК ГТО  награждаются грамотами  комитета  социальной  политики  физической  культуры  и  спорта  администрации  </w:t>
      </w:r>
      <w:proofErr w:type="spellStart"/>
      <w:r w:rsidRPr="006F7F9A">
        <w:rPr>
          <w:color w:val="000000"/>
          <w:sz w:val="24"/>
          <w:szCs w:val="28"/>
        </w:rPr>
        <w:t>Киржачского</w:t>
      </w:r>
      <w:proofErr w:type="spellEnd"/>
      <w:r w:rsidRPr="006F7F9A">
        <w:rPr>
          <w:color w:val="000000"/>
          <w:sz w:val="24"/>
          <w:szCs w:val="28"/>
        </w:rPr>
        <w:t xml:space="preserve">  района.  </w:t>
      </w:r>
    </w:p>
    <w:p w:rsidR="006F7F9A" w:rsidRPr="00070325" w:rsidRDefault="006F7F9A" w:rsidP="006F7F9A">
      <w:pPr>
        <w:pStyle w:val="a3"/>
        <w:rPr>
          <w:szCs w:val="28"/>
        </w:rPr>
      </w:pPr>
    </w:p>
    <w:p w:rsidR="00D7736D" w:rsidRPr="00237ACD" w:rsidRDefault="00D7736D" w:rsidP="00D7736D">
      <w:pPr>
        <w:pStyle w:val="a3"/>
        <w:rPr>
          <w:color w:val="000000"/>
          <w:szCs w:val="28"/>
        </w:rPr>
      </w:pPr>
    </w:p>
    <w:p w:rsidR="00D7736D" w:rsidRPr="00237ACD" w:rsidRDefault="00D7736D" w:rsidP="00D7736D">
      <w:pPr>
        <w:rPr>
          <w:color w:val="000000"/>
          <w:sz w:val="24"/>
          <w:szCs w:val="28"/>
        </w:rPr>
      </w:pPr>
    </w:p>
    <w:p w:rsidR="00D7736D" w:rsidRPr="00237ACD" w:rsidRDefault="00D7736D" w:rsidP="00D7736D">
      <w:pPr>
        <w:spacing w:line="240" w:lineRule="auto"/>
        <w:ind w:left="360"/>
        <w:jc w:val="center"/>
        <w:rPr>
          <w:b/>
          <w:bCs/>
          <w:color w:val="000000"/>
          <w:sz w:val="24"/>
          <w:szCs w:val="28"/>
          <w:u w:val="single"/>
        </w:rPr>
      </w:pPr>
      <w:r w:rsidRPr="00237ACD">
        <w:rPr>
          <w:color w:val="000000"/>
          <w:sz w:val="24"/>
          <w:szCs w:val="28"/>
        </w:rPr>
        <w:t xml:space="preserve"> </w:t>
      </w:r>
      <w:r w:rsidRPr="00237ACD">
        <w:rPr>
          <w:b/>
          <w:bCs/>
          <w:color w:val="000000"/>
          <w:sz w:val="24"/>
          <w:szCs w:val="28"/>
          <w:u w:val="single"/>
        </w:rPr>
        <w:t>6.Документы.</w:t>
      </w:r>
    </w:p>
    <w:p w:rsidR="00D7736D" w:rsidRPr="00237ACD" w:rsidRDefault="00D7736D" w:rsidP="00D7736D">
      <w:pPr>
        <w:spacing w:line="240" w:lineRule="auto"/>
        <w:rPr>
          <w:color w:val="000000"/>
          <w:sz w:val="24"/>
          <w:szCs w:val="28"/>
        </w:rPr>
      </w:pPr>
      <w:r w:rsidRPr="00237ACD">
        <w:rPr>
          <w:color w:val="000000"/>
          <w:sz w:val="24"/>
          <w:szCs w:val="28"/>
        </w:rPr>
        <w:t xml:space="preserve">  Для участия в сдаче нормативов ГТО при себе иметь при себе документ удостоверяющий личность, медицинскую справку, договор обязательного страхования от несчастных случаев и </w:t>
      </w:r>
      <w:r w:rsidRPr="00237ACD">
        <w:rPr>
          <w:b/>
          <w:color w:val="000000"/>
          <w:sz w:val="24"/>
          <w:szCs w:val="28"/>
        </w:rPr>
        <w:t xml:space="preserve">№ </w:t>
      </w:r>
      <w:r w:rsidRPr="00237ACD">
        <w:rPr>
          <w:b/>
          <w:color w:val="000000"/>
          <w:sz w:val="24"/>
          <w:szCs w:val="28"/>
          <w:lang w:val="en-US"/>
        </w:rPr>
        <w:t>ID</w:t>
      </w:r>
      <w:r w:rsidRPr="00237ACD">
        <w:rPr>
          <w:b/>
          <w:color w:val="000000"/>
          <w:sz w:val="24"/>
          <w:szCs w:val="28"/>
        </w:rPr>
        <w:t xml:space="preserve"> зарегистрированного в АИС ГТО</w:t>
      </w:r>
      <w:r w:rsidRPr="00237ACD">
        <w:rPr>
          <w:color w:val="000000"/>
          <w:sz w:val="24"/>
          <w:szCs w:val="28"/>
        </w:rPr>
        <w:t>.</w:t>
      </w:r>
    </w:p>
    <w:p w:rsidR="00D7736D" w:rsidRPr="00237ACD" w:rsidRDefault="00D7736D" w:rsidP="00D7736D">
      <w:pPr>
        <w:spacing w:line="240" w:lineRule="auto"/>
        <w:ind w:left="360"/>
        <w:jc w:val="center"/>
        <w:rPr>
          <w:b/>
          <w:bCs/>
          <w:color w:val="000000"/>
          <w:sz w:val="24"/>
          <w:szCs w:val="28"/>
          <w:u w:val="single"/>
        </w:rPr>
      </w:pPr>
      <w:r w:rsidRPr="00237ACD">
        <w:rPr>
          <w:b/>
          <w:bCs/>
          <w:color w:val="000000"/>
          <w:sz w:val="24"/>
          <w:szCs w:val="28"/>
          <w:u w:val="single"/>
        </w:rPr>
        <w:t>7.Финансовые  расходы.</w:t>
      </w:r>
    </w:p>
    <w:p w:rsidR="00D7736D" w:rsidRPr="00237ACD" w:rsidRDefault="00D7736D" w:rsidP="00D7736D">
      <w:pPr>
        <w:pStyle w:val="a3"/>
        <w:rPr>
          <w:b/>
          <w:szCs w:val="28"/>
        </w:rPr>
      </w:pPr>
      <w:r w:rsidRPr="00237ACD">
        <w:rPr>
          <w:color w:val="000000"/>
          <w:szCs w:val="28"/>
        </w:rPr>
        <w:t xml:space="preserve">Расходы,  связанные  с  организацией  и  проведением  фестиваля  осуществляют комитет  социальной  политики  физической  культуры  и  спорта  администрации  </w:t>
      </w:r>
      <w:proofErr w:type="spellStart"/>
      <w:r w:rsidRPr="00237ACD">
        <w:rPr>
          <w:color w:val="000000"/>
          <w:szCs w:val="28"/>
        </w:rPr>
        <w:t>Киржачского</w:t>
      </w:r>
      <w:proofErr w:type="spellEnd"/>
      <w:r w:rsidRPr="00237ACD">
        <w:rPr>
          <w:color w:val="000000"/>
          <w:szCs w:val="28"/>
        </w:rPr>
        <w:t xml:space="preserve">  района.</w:t>
      </w:r>
    </w:p>
    <w:p w:rsidR="00D7736D" w:rsidRPr="00237ACD" w:rsidRDefault="00D7736D" w:rsidP="00D7736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Cs w:val="26"/>
        </w:rPr>
      </w:pPr>
      <w:r w:rsidRPr="00237ACD">
        <w:rPr>
          <w:b/>
          <w:spacing w:val="2"/>
          <w:szCs w:val="26"/>
        </w:rPr>
        <w:t>8. 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 w:rsidR="00D7736D" w:rsidRPr="000D2FF0" w:rsidRDefault="00D7736D" w:rsidP="00D7736D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sz w:val="24"/>
          <w:szCs w:val="26"/>
        </w:rPr>
      </w:pPr>
      <w:r w:rsidRPr="000D2FF0">
        <w:rPr>
          <w:sz w:val="24"/>
          <w:szCs w:val="26"/>
        </w:rPr>
        <w:t>Ответственность за обеспечение безопасности участников и зрителей соревнований возл</w:t>
      </w:r>
      <w:r w:rsidR="00A6257B">
        <w:rPr>
          <w:sz w:val="24"/>
          <w:szCs w:val="26"/>
        </w:rPr>
        <w:t xml:space="preserve">агается на судейскую коллегию. </w:t>
      </w:r>
      <w:r w:rsidRPr="000D2FF0">
        <w:rPr>
          <w:sz w:val="24"/>
          <w:szCs w:val="26"/>
        </w:rPr>
        <w:t xml:space="preserve">В целях обеспечения безопасности участников и зрителей соревнований проводятся только на спортивных сооружениях, принятых к эксплуатации государственными комиссиями и при условии наличия актов технологического обследования, готовности спортивного сооружения к проведению мероприятий в соответствии </w:t>
      </w:r>
      <w:proofErr w:type="gramStart"/>
      <w:r w:rsidRPr="000D2FF0">
        <w:rPr>
          <w:sz w:val="24"/>
          <w:szCs w:val="26"/>
        </w:rPr>
        <w:t>с</w:t>
      </w:r>
      <w:proofErr w:type="gramEnd"/>
      <w:r w:rsidRPr="000D2FF0">
        <w:rPr>
          <w:sz w:val="24"/>
          <w:szCs w:val="26"/>
        </w:rPr>
        <w:t>:</w:t>
      </w:r>
    </w:p>
    <w:p w:rsidR="00D7736D" w:rsidRPr="00237ACD" w:rsidRDefault="00D7736D" w:rsidP="00D7736D">
      <w:pPr>
        <w:spacing w:line="240" w:lineRule="atLeast"/>
        <w:ind w:firstLine="709"/>
        <w:jc w:val="both"/>
        <w:rPr>
          <w:sz w:val="24"/>
          <w:szCs w:val="26"/>
        </w:rPr>
      </w:pPr>
      <w:r w:rsidRPr="00237ACD">
        <w:rPr>
          <w:sz w:val="24"/>
          <w:szCs w:val="26"/>
        </w:rPr>
        <w:t>- «Рекомендациями Госкомспорта по обеспечению безопасности и профилактики травматизма при занятиях физической культурой и спортом от 01.04.1993 №44,</w:t>
      </w:r>
    </w:p>
    <w:p w:rsidR="00D7736D" w:rsidRPr="00237ACD" w:rsidRDefault="00D7736D" w:rsidP="00D7736D">
      <w:pPr>
        <w:spacing w:line="240" w:lineRule="atLeast"/>
        <w:ind w:firstLine="709"/>
        <w:jc w:val="both"/>
        <w:rPr>
          <w:sz w:val="24"/>
          <w:szCs w:val="26"/>
        </w:rPr>
      </w:pPr>
      <w:r w:rsidRPr="00237ACD">
        <w:rPr>
          <w:sz w:val="24"/>
          <w:szCs w:val="26"/>
        </w:rPr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353,</w:t>
      </w:r>
    </w:p>
    <w:p w:rsidR="00D7736D" w:rsidRPr="00237ACD" w:rsidRDefault="00D7736D" w:rsidP="00D7736D">
      <w:pPr>
        <w:spacing w:line="240" w:lineRule="atLeast"/>
        <w:ind w:firstLine="709"/>
        <w:jc w:val="both"/>
        <w:rPr>
          <w:sz w:val="24"/>
          <w:szCs w:val="26"/>
        </w:rPr>
      </w:pPr>
      <w:r w:rsidRPr="00237ACD">
        <w:rPr>
          <w:sz w:val="24"/>
          <w:szCs w:val="26"/>
        </w:rPr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 w:rsidRPr="00237ACD">
        <w:rPr>
          <w:sz w:val="24"/>
          <w:szCs w:val="26"/>
        </w:rPr>
        <w:t>который</w:t>
      </w:r>
      <w:proofErr w:type="gramEnd"/>
      <w:r w:rsidRPr="00237ACD">
        <w:rPr>
          <w:sz w:val="24"/>
          <w:szCs w:val="26"/>
        </w:rPr>
        <w:t xml:space="preserve"> представляется в судейскую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237ACD">
        <w:rPr>
          <w:sz w:val="24"/>
          <w:szCs w:val="26"/>
          <w:shd w:val="clear" w:color="auto" w:fill="FFFFFF"/>
        </w:rPr>
        <w:t>бюджетных и внебюджетных сре</w:t>
      </w:r>
      <w:proofErr w:type="gramStart"/>
      <w:r w:rsidRPr="00237ACD">
        <w:rPr>
          <w:sz w:val="24"/>
          <w:szCs w:val="26"/>
          <w:shd w:val="clear" w:color="auto" w:fill="FFFFFF"/>
        </w:rPr>
        <w:t>дств в с</w:t>
      </w:r>
      <w:proofErr w:type="gramEnd"/>
      <w:r w:rsidRPr="00237ACD">
        <w:rPr>
          <w:sz w:val="24"/>
          <w:szCs w:val="26"/>
          <w:shd w:val="clear" w:color="auto" w:fill="FFFFFF"/>
        </w:rPr>
        <w:t>оответствии с законодательством Российской Федерации.</w:t>
      </w:r>
    </w:p>
    <w:p w:rsidR="00D7736D" w:rsidRPr="00237ACD" w:rsidRDefault="00D7736D" w:rsidP="00D7736D">
      <w:pPr>
        <w:pStyle w:val="3"/>
        <w:numPr>
          <w:ilvl w:val="0"/>
          <w:numId w:val="2"/>
        </w:numPr>
        <w:shd w:val="clear" w:color="auto" w:fill="auto"/>
        <w:tabs>
          <w:tab w:val="left" w:pos="1239"/>
        </w:tabs>
        <w:spacing w:line="240" w:lineRule="atLeast"/>
        <w:ind w:left="0" w:right="20" w:firstLine="567"/>
        <w:jc w:val="both"/>
        <w:rPr>
          <w:sz w:val="24"/>
          <w:szCs w:val="26"/>
        </w:rPr>
      </w:pPr>
      <w:proofErr w:type="gramStart"/>
      <w:r w:rsidRPr="00237ACD">
        <w:rPr>
          <w:sz w:val="24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237ACD">
        <w:rPr>
          <w:sz w:val="24"/>
          <w:szCs w:val="26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D7736D" w:rsidRPr="00237ACD" w:rsidRDefault="00D7736D" w:rsidP="00D7736D">
      <w:pPr>
        <w:pStyle w:val="3"/>
        <w:shd w:val="clear" w:color="auto" w:fill="auto"/>
        <w:spacing w:line="240" w:lineRule="atLeast"/>
        <w:ind w:right="20" w:firstLine="567"/>
        <w:jc w:val="both"/>
        <w:rPr>
          <w:sz w:val="24"/>
          <w:szCs w:val="26"/>
        </w:rPr>
      </w:pPr>
      <w:r w:rsidRPr="00237ACD">
        <w:rPr>
          <w:sz w:val="24"/>
          <w:szCs w:val="26"/>
        </w:rPr>
        <w:t xml:space="preserve">4. Основанием для допуска спортсмена к спортивным соревнованиям по медицинским заключениям является заявка на участие в спортивных соревнованиях с </w:t>
      </w:r>
      <w:r w:rsidRPr="00237ACD">
        <w:rPr>
          <w:sz w:val="24"/>
          <w:szCs w:val="26"/>
        </w:rPr>
        <w:lastRenderedPageBreak/>
        <w:t>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7736D" w:rsidRPr="00237ACD" w:rsidRDefault="00D7736D" w:rsidP="00D7736D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tLeast"/>
        <w:ind w:left="0" w:right="20" w:firstLine="567"/>
        <w:jc w:val="both"/>
        <w:rPr>
          <w:sz w:val="24"/>
          <w:szCs w:val="26"/>
        </w:rPr>
      </w:pPr>
      <w:r w:rsidRPr="00237ACD">
        <w:rPr>
          <w:sz w:val="24"/>
          <w:szCs w:val="26"/>
        </w:rPr>
        <w:t xml:space="preserve"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237ACD">
        <w:rPr>
          <w:sz w:val="24"/>
          <w:szCs w:val="26"/>
        </w:rPr>
        <w:t>Минспорта</w:t>
      </w:r>
      <w:proofErr w:type="spellEnd"/>
      <w:r w:rsidRPr="00237ACD">
        <w:rPr>
          <w:sz w:val="24"/>
          <w:szCs w:val="26"/>
        </w:rPr>
        <w:t xml:space="preserve"> России от 9 августа 2016 г. № 947.</w:t>
      </w:r>
    </w:p>
    <w:p w:rsidR="00D7736D" w:rsidRPr="00237ACD" w:rsidRDefault="00D7736D" w:rsidP="00D7736D">
      <w:pPr>
        <w:pStyle w:val="1"/>
        <w:spacing w:line="240" w:lineRule="atLeast"/>
        <w:ind w:firstLine="709"/>
        <w:jc w:val="both"/>
        <w:rPr>
          <w:sz w:val="24"/>
          <w:szCs w:val="26"/>
        </w:rPr>
      </w:pPr>
      <w:r w:rsidRPr="00237ACD">
        <w:rPr>
          <w:sz w:val="24"/>
          <w:szCs w:val="26"/>
        </w:rPr>
        <w:t>Запрещается оказывать противоправное влияние на результаты соревнования.</w:t>
      </w:r>
    </w:p>
    <w:p w:rsidR="00D7736D" w:rsidRPr="00237ACD" w:rsidRDefault="00D7736D" w:rsidP="00D7736D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zCs w:val="26"/>
        </w:rPr>
      </w:pPr>
      <w:r w:rsidRPr="00237ACD">
        <w:rPr>
          <w:szCs w:val="26"/>
        </w:rPr>
        <w:t>Запрещается участвовать в азартных играх в букмекерских конторах и тотализаторах путём заключения пари на соревнованиях в соответствии с требованиями, установленными пунктом 3 части 4 статьи 26.2 Федерального закона от 4 декабря 2007 года №329-ФЗ «О физической культуре и спорте в Российской Федерации».</w:t>
      </w:r>
    </w:p>
    <w:p w:rsidR="00D7736D" w:rsidRPr="00237ACD" w:rsidRDefault="00D7736D" w:rsidP="00D7736D">
      <w:pPr>
        <w:spacing w:line="240" w:lineRule="atLeast"/>
        <w:jc w:val="both"/>
        <w:rPr>
          <w:sz w:val="24"/>
          <w:szCs w:val="20"/>
        </w:rPr>
      </w:pPr>
    </w:p>
    <w:p w:rsidR="00D7736D" w:rsidRPr="00237ACD" w:rsidRDefault="00D7736D" w:rsidP="00D7736D">
      <w:pPr>
        <w:spacing w:line="240" w:lineRule="atLeast"/>
        <w:ind w:left="709"/>
        <w:jc w:val="both"/>
        <w:rPr>
          <w:sz w:val="24"/>
        </w:rPr>
      </w:pPr>
    </w:p>
    <w:p w:rsidR="00D7736D" w:rsidRPr="00237ACD" w:rsidRDefault="00D7736D" w:rsidP="00D7736D">
      <w:pPr>
        <w:spacing w:line="240" w:lineRule="atLeast"/>
        <w:jc w:val="center"/>
        <w:rPr>
          <w:b/>
          <w:sz w:val="24"/>
          <w:szCs w:val="28"/>
        </w:rPr>
      </w:pPr>
    </w:p>
    <w:p w:rsidR="00D7736D" w:rsidRPr="00237ACD" w:rsidRDefault="00D7736D" w:rsidP="00D7736D">
      <w:pPr>
        <w:pStyle w:val="a3"/>
        <w:spacing w:line="240" w:lineRule="atLeast"/>
        <w:rPr>
          <w:color w:val="000000"/>
          <w:szCs w:val="28"/>
        </w:rPr>
      </w:pPr>
    </w:p>
    <w:p w:rsidR="00D7736D" w:rsidRPr="00237ACD" w:rsidRDefault="00D7736D" w:rsidP="00D7736D">
      <w:pPr>
        <w:spacing w:line="240" w:lineRule="atLeast"/>
        <w:jc w:val="both"/>
        <w:rPr>
          <w:szCs w:val="28"/>
        </w:rPr>
      </w:pPr>
    </w:p>
    <w:p w:rsidR="00D7736D" w:rsidRPr="00237ACD" w:rsidRDefault="00D7736D" w:rsidP="00D7736D">
      <w:pPr>
        <w:spacing w:line="240" w:lineRule="auto"/>
        <w:ind w:firstLine="708"/>
        <w:rPr>
          <w:color w:val="000000"/>
          <w:sz w:val="24"/>
          <w:szCs w:val="28"/>
        </w:rPr>
      </w:pPr>
    </w:p>
    <w:p w:rsidR="00237ACD" w:rsidRPr="00237ACD" w:rsidRDefault="00237ACD" w:rsidP="00237ACD">
      <w:pPr>
        <w:tabs>
          <w:tab w:val="left" w:pos="5967"/>
        </w:tabs>
        <w:ind w:firstLine="567"/>
        <w:rPr>
          <w:sz w:val="24"/>
        </w:rPr>
      </w:pPr>
    </w:p>
    <w:p w:rsidR="00237ACD" w:rsidRPr="00237ACD" w:rsidRDefault="00237ACD" w:rsidP="00237ACD">
      <w:pPr>
        <w:rPr>
          <w:sz w:val="24"/>
        </w:rPr>
      </w:pPr>
    </w:p>
    <w:p w:rsidR="00237ACD" w:rsidRPr="00237ACD" w:rsidRDefault="00237ACD" w:rsidP="00237ACD">
      <w:pPr>
        <w:jc w:val="both"/>
        <w:rPr>
          <w:szCs w:val="28"/>
        </w:rPr>
      </w:pPr>
    </w:p>
    <w:p w:rsidR="00237ACD" w:rsidRDefault="00237ACD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Default="00FD2F9E" w:rsidP="00237ACD">
      <w:pPr>
        <w:pStyle w:val="a3"/>
        <w:rPr>
          <w:sz w:val="22"/>
          <w:szCs w:val="28"/>
        </w:rPr>
      </w:pPr>
    </w:p>
    <w:p w:rsidR="00FD2F9E" w:rsidRPr="00237ACD" w:rsidRDefault="00FD2F9E" w:rsidP="00237ACD">
      <w:pPr>
        <w:pStyle w:val="a3"/>
        <w:rPr>
          <w:sz w:val="22"/>
          <w:szCs w:val="28"/>
        </w:rPr>
      </w:pPr>
    </w:p>
    <w:p w:rsidR="00237ACD" w:rsidRPr="00237ACD" w:rsidRDefault="00237ACD" w:rsidP="00237ACD">
      <w:pPr>
        <w:jc w:val="both"/>
        <w:rPr>
          <w:szCs w:val="28"/>
        </w:rPr>
      </w:pPr>
    </w:p>
    <w:p w:rsidR="00237ACD" w:rsidRPr="00237ACD" w:rsidRDefault="00237ACD" w:rsidP="00237ACD">
      <w:pPr>
        <w:ind w:left="1070"/>
        <w:rPr>
          <w:color w:val="000000"/>
          <w:sz w:val="24"/>
          <w:szCs w:val="28"/>
        </w:rPr>
      </w:pPr>
    </w:p>
    <w:p w:rsidR="00237ACD" w:rsidRPr="00456E30" w:rsidRDefault="00237ACD" w:rsidP="00237ACD">
      <w:pPr>
        <w:tabs>
          <w:tab w:val="left" w:pos="6808"/>
        </w:tabs>
        <w:ind w:firstLine="567"/>
        <w:jc w:val="right"/>
      </w:pPr>
      <w:r w:rsidRPr="00456E30">
        <w:t xml:space="preserve">                       Приложение №1</w:t>
      </w:r>
    </w:p>
    <w:p w:rsidR="00237ACD" w:rsidRPr="00456E30" w:rsidRDefault="00237ACD" w:rsidP="00237ACD">
      <w:pPr>
        <w:tabs>
          <w:tab w:val="left" w:pos="6808"/>
        </w:tabs>
        <w:ind w:firstLine="567"/>
        <w:jc w:val="right"/>
      </w:pPr>
      <w:r w:rsidRPr="00456E30">
        <w:t xml:space="preserve"> к постановлению</w:t>
      </w:r>
    </w:p>
    <w:p w:rsidR="00237ACD" w:rsidRDefault="00237ACD" w:rsidP="00237ACD">
      <w:pPr>
        <w:tabs>
          <w:tab w:val="left" w:pos="5967"/>
        </w:tabs>
        <w:ind w:firstLine="567"/>
        <w:jc w:val="right"/>
      </w:pPr>
      <w:r w:rsidRPr="00456E30">
        <w:lastRenderedPageBreak/>
        <w:tab/>
        <w:t xml:space="preserve">администрации </w:t>
      </w:r>
      <w:proofErr w:type="spellStart"/>
      <w:r w:rsidRPr="00456E30">
        <w:t>Киржачского</w:t>
      </w:r>
      <w:proofErr w:type="spellEnd"/>
      <w:r w:rsidRPr="00456E30">
        <w:t xml:space="preserve"> района                                                                                   </w:t>
      </w:r>
    </w:p>
    <w:p w:rsidR="00237ACD" w:rsidRPr="00456E30" w:rsidRDefault="00237ACD" w:rsidP="00237ACD">
      <w:pPr>
        <w:tabs>
          <w:tab w:val="left" w:pos="5967"/>
        </w:tabs>
        <w:ind w:firstLine="567"/>
        <w:jc w:val="right"/>
      </w:pPr>
      <w:r w:rsidRPr="00456E30">
        <w:t xml:space="preserve">    № </w:t>
      </w:r>
      <w:r>
        <w:t xml:space="preserve">               </w:t>
      </w:r>
      <w:r w:rsidR="00A6257B">
        <w:t>542</w:t>
      </w:r>
      <w:r>
        <w:t xml:space="preserve">   </w:t>
      </w:r>
      <w:r w:rsidRPr="00456E30">
        <w:t xml:space="preserve">       от </w:t>
      </w:r>
      <w:r w:rsidR="00A6257B">
        <w:t>23.04.2018</w:t>
      </w:r>
      <w:r w:rsidRPr="00456E30">
        <w:t xml:space="preserve">                 </w:t>
      </w:r>
    </w:p>
    <w:p w:rsidR="00237ACD" w:rsidRDefault="00237ACD" w:rsidP="00237ACD">
      <w:pPr>
        <w:jc w:val="center"/>
        <w:rPr>
          <w:b/>
          <w:sz w:val="32"/>
          <w:szCs w:val="32"/>
        </w:rPr>
      </w:pPr>
    </w:p>
    <w:p w:rsidR="00237ACD" w:rsidRPr="00115FF8" w:rsidRDefault="00237ACD" w:rsidP="00237ACD">
      <w:pPr>
        <w:jc w:val="center"/>
        <w:rPr>
          <w:b/>
          <w:sz w:val="24"/>
          <w:szCs w:val="32"/>
        </w:rPr>
      </w:pPr>
      <w:r w:rsidRPr="00115FF8">
        <w:rPr>
          <w:b/>
          <w:sz w:val="24"/>
          <w:szCs w:val="32"/>
        </w:rPr>
        <w:t>ПОЛОЖЕНИЕ</w:t>
      </w:r>
    </w:p>
    <w:p w:rsidR="00237ACD" w:rsidRPr="00115FF8" w:rsidRDefault="00237ACD" w:rsidP="00237ACD">
      <w:pPr>
        <w:ind w:firstLine="360"/>
        <w:jc w:val="center"/>
        <w:rPr>
          <w:b/>
          <w:szCs w:val="28"/>
        </w:rPr>
      </w:pPr>
      <w:r w:rsidRPr="00115FF8">
        <w:rPr>
          <w:b/>
          <w:szCs w:val="28"/>
        </w:rPr>
        <w:t>о проведении легкоатлетической эстафеты</w:t>
      </w:r>
      <w:r>
        <w:rPr>
          <w:b/>
          <w:szCs w:val="28"/>
        </w:rPr>
        <w:t xml:space="preserve"> в честь празднования 73-й годовщины П</w:t>
      </w:r>
      <w:r w:rsidRPr="00115FF8">
        <w:rPr>
          <w:b/>
          <w:szCs w:val="28"/>
        </w:rPr>
        <w:t xml:space="preserve">обеды в Великой Отечественной Войне </w:t>
      </w:r>
    </w:p>
    <w:p w:rsidR="00237ACD" w:rsidRDefault="00237ACD" w:rsidP="00237A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1.ЦЕЛИ И ЗАДАЧИ</w:t>
      </w:r>
    </w:p>
    <w:p w:rsidR="00237ACD" w:rsidRDefault="00237ACD" w:rsidP="00237A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целью:</w:t>
      </w:r>
    </w:p>
    <w:p w:rsidR="00237ACD" w:rsidRDefault="00237ACD" w:rsidP="00237AC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физической культуры и спорта среди населения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  района,</w:t>
      </w:r>
    </w:p>
    <w:p w:rsidR="00237ACD" w:rsidRDefault="00237ACD" w:rsidP="00237A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увеличения массовости физкультурного движения,</w:t>
      </w:r>
    </w:p>
    <w:p w:rsidR="00237ACD" w:rsidRDefault="00237ACD" w:rsidP="00237AC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оздоровление населения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района,</w:t>
      </w:r>
    </w:p>
    <w:p w:rsidR="00237ACD" w:rsidRDefault="00237ACD" w:rsidP="00237A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патриотического воспитания молодежи.</w:t>
      </w:r>
    </w:p>
    <w:p w:rsidR="00237ACD" w:rsidRDefault="00237ACD" w:rsidP="00237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Pr="001C0097">
        <w:rPr>
          <w:sz w:val="28"/>
          <w:szCs w:val="28"/>
        </w:rPr>
        <w:t>выявления сильнейших легкоатлетов</w:t>
      </w:r>
      <w:r>
        <w:rPr>
          <w:b/>
          <w:sz w:val="28"/>
          <w:szCs w:val="28"/>
        </w:rPr>
        <w:t>.</w:t>
      </w:r>
    </w:p>
    <w:p w:rsidR="00237ACD" w:rsidRDefault="00237ACD" w:rsidP="00237A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2.ВРЕМЯ И МЕСТО ПРОВЕДЕНИЯ</w:t>
      </w:r>
    </w:p>
    <w:p w:rsidR="00237ACD" w:rsidRDefault="00237ACD" w:rsidP="00237ACD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 9 мая 2018 года.</w:t>
      </w:r>
    </w:p>
    <w:p w:rsidR="00237ACD" w:rsidRDefault="00237ACD" w:rsidP="00237ACD">
      <w:pPr>
        <w:rPr>
          <w:sz w:val="28"/>
          <w:szCs w:val="28"/>
        </w:rPr>
      </w:pPr>
      <w:r>
        <w:rPr>
          <w:sz w:val="28"/>
          <w:szCs w:val="28"/>
        </w:rPr>
        <w:t xml:space="preserve">Сбор участников соревнований в 9-30 ч.  у памятника «Родина-Мать»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Шелковый комбинат. </w:t>
      </w:r>
    </w:p>
    <w:p w:rsidR="00237ACD" w:rsidRDefault="00237ACD" w:rsidP="00237ACD">
      <w:pPr>
        <w:rPr>
          <w:sz w:val="28"/>
          <w:szCs w:val="28"/>
        </w:rPr>
      </w:pPr>
      <w:r>
        <w:rPr>
          <w:sz w:val="28"/>
          <w:szCs w:val="28"/>
        </w:rPr>
        <w:t>Старт в 10-15 ч.</w:t>
      </w:r>
    </w:p>
    <w:p w:rsidR="00237ACD" w:rsidRDefault="00237ACD" w:rsidP="00237ACD">
      <w:pPr>
        <w:rPr>
          <w:sz w:val="28"/>
          <w:szCs w:val="28"/>
        </w:rPr>
      </w:pPr>
      <w:r>
        <w:rPr>
          <w:sz w:val="28"/>
          <w:szCs w:val="28"/>
        </w:rPr>
        <w:t xml:space="preserve">Финиш у парка 36-й Гвардейской дивизии. </w:t>
      </w:r>
    </w:p>
    <w:p w:rsidR="00237ACD" w:rsidRDefault="00237ACD" w:rsidP="00237ACD">
      <w:pPr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3.УЧАСТНИКИ СОРЕВНОВАНИЙ</w:t>
      </w:r>
    </w:p>
    <w:p w:rsidR="00237ACD" w:rsidRDefault="00237ACD" w:rsidP="00237ACD">
      <w:pPr>
        <w:rPr>
          <w:sz w:val="28"/>
          <w:szCs w:val="28"/>
        </w:rPr>
      </w:pPr>
      <w:r>
        <w:rPr>
          <w:sz w:val="28"/>
          <w:szCs w:val="28"/>
        </w:rPr>
        <w:t>В соревнованиях принимают участие спортсмены, имеющие соответствующую подготовку,</w:t>
      </w:r>
      <w:r w:rsidRPr="004B79E8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допуск врача и</w:t>
      </w:r>
      <w:r w:rsidRPr="004B79E8">
        <w:rPr>
          <w:color w:val="000000"/>
          <w:sz w:val="28"/>
          <w:szCs w:val="28"/>
        </w:rPr>
        <w:t xml:space="preserve"> договор страхования от несчастных случаев (оригинал)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Команда состоит из 9 чел. (5 этапов мужских и 4 этапа женских). </w:t>
      </w:r>
    </w:p>
    <w:p w:rsidR="00237ACD" w:rsidRDefault="00237ACD" w:rsidP="00237A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4.ФИНАНСОВЫЕ  РАСХОДЫ</w:t>
      </w:r>
    </w:p>
    <w:p w:rsidR="00237ACD" w:rsidRDefault="00237ACD" w:rsidP="00237ACD">
      <w:pPr>
        <w:rPr>
          <w:sz w:val="28"/>
          <w:szCs w:val="28"/>
        </w:rPr>
      </w:pPr>
      <w:r>
        <w:rPr>
          <w:sz w:val="28"/>
          <w:szCs w:val="28"/>
        </w:rPr>
        <w:t>Расходы, связанные с проведением соревнований:</w:t>
      </w:r>
    </w:p>
    <w:p w:rsidR="00237ACD" w:rsidRDefault="00237ACD" w:rsidP="00237A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транспортное обеспечение,  оплата судейства, награждение победителей соревнований за счет средств бюджета администрации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района, предусмотренных на проведение спортивных мероприятий. </w:t>
      </w:r>
    </w:p>
    <w:p w:rsidR="00237ACD" w:rsidRDefault="00237ACD" w:rsidP="00237ACD">
      <w:pPr>
        <w:rPr>
          <w:sz w:val="28"/>
          <w:szCs w:val="28"/>
        </w:rPr>
      </w:pPr>
      <w:r>
        <w:rPr>
          <w:sz w:val="28"/>
          <w:szCs w:val="28"/>
        </w:rPr>
        <w:t>Расходы, связанные с командированием команд, суточные, проезд и другие за счет командирующих организаций.</w:t>
      </w:r>
    </w:p>
    <w:p w:rsidR="00237ACD" w:rsidRDefault="00237ACD" w:rsidP="00237A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5.НАГРАЖДЕНИЕ</w:t>
      </w:r>
    </w:p>
    <w:p w:rsidR="00237ACD" w:rsidRDefault="00237ACD" w:rsidP="00237ACD">
      <w:pPr>
        <w:rPr>
          <w:i/>
          <w:sz w:val="28"/>
          <w:szCs w:val="28"/>
        </w:rPr>
      </w:pPr>
      <w:r>
        <w:rPr>
          <w:sz w:val="28"/>
          <w:szCs w:val="28"/>
        </w:rPr>
        <w:t>Команда, занявшая первое место, награждается кубком и дипломом 1 степени. За 2 и 3 места команды награждаются дипломами соответствующих степеней. Награждение проходит отдельно среди образовательных учреждений и коллективов физической культуры.</w:t>
      </w:r>
    </w:p>
    <w:p w:rsidR="00237ACD" w:rsidRDefault="00237ACD" w:rsidP="00237A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6.ЗАЯВКИ</w:t>
      </w:r>
    </w:p>
    <w:p w:rsidR="00237ACD" w:rsidRDefault="00237ACD" w:rsidP="00237ACD">
      <w:pPr>
        <w:rPr>
          <w:sz w:val="28"/>
          <w:szCs w:val="28"/>
        </w:rPr>
      </w:pPr>
      <w:r>
        <w:rPr>
          <w:sz w:val="28"/>
          <w:szCs w:val="28"/>
        </w:rPr>
        <w:t>Предварительные заявки по телефону  2-05-47 или 2-06-26 до 07.05 2018 г., основные заявки по установленной форме подаются в судейскую коллегию в день соревнований.</w:t>
      </w:r>
    </w:p>
    <w:p w:rsidR="00237ACD" w:rsidRDefault="00237ACD" w:rsidP="00237ACD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       </w:t>
      </w:r>
    </w:p>
    <w:p w:rsidR="00237ACD" w:rsidRDefault="00237ACD" w:rsidP="00237ACD">
      <w:pPr>
        <w:rPr>
          <w:sz w:val="28"/>
        </w:rPr>
      </w:pPr>
    </w:p>
    <w:p w:rsidR="00237ACD" w:rsidRDefault="00237ACD" w:rsidP="00237ACD">
      <w:pPr>
        <w:jc w:val="right"/>
        <w:rPr>
          <w:sz w:val="28"/>
        </w:rPr>
      </w:pPr>
    </w:p>
    <w:p w:rsidR="00237ACD" w:rsidRDefault="00237ACD" w:rsidP="00237ACD">
      <w:pPr>
        <w:jc w:val="center"/>
        <w:rPr>
          <w:b/>
          <w:sz w:val="28"/>
          <w:szCs w:val="28"/>
        </w:rPr>
      </w:pPr>
    </w:p>
    <w:p w:rsidR="00237ACD" w:rsidRDefault="00237ACD" w:rsidP="00237ACD">
      <w:pPr>
        <w:jc w:val="center"/>
        <w:rPr>
          <w:b/>
          <w:sz w:val="28"/>
          <w:szCs w:val="28"/>
        </w:rPr>
      </w:pPr>
    </w:p>
    <w:p w:rsidR="00237ACD" w:rsidRDefault="00237ACD" w:rsidP="00237ACD">
      <w:pPr>
        <w:tabs>
          <w:tab w:val="left" w:pos="4516"/>
        </w:tabs>
        <w:ind w:left="360"/>
        <w:rPr>
          <w:color w:val="000000"/>
          <w:sz w:val="28"/>
          <w:szCs w:val="28"/>
        </w:rPr>
      </w:pPr>
    </w:p>
    <w:p w:rsidR="00237ACD" w:rsidRDefault="00237ACD" w:rsidP="00237ACD">
      <w:pPr>
        <w:jc w:val="center"/>
        <w:rPr>
          <w:b/>
          <w:sz w:val="28"/>
          <w:szCs w:val="28"/>
        </w:rPr>
      </w:pPr>
    </w:p>
    <w:p w:rsidR="00237ACD" w:rsidRDefault="00237ACD" w:rsidP="00237ACD">
      <w:pPr>
        <w:tabs>
          <w:tab w:val="left" w:pos="3329"/>
        </w:tabs>
        <w:rPr>
          <w:sz w:val="18"/>
          <w:szCs w:val="20"/>
        </w:rPr>
      </w:pPr>
    </w:p>
    <w:p w:rsidR="00237ACD" w:rsidRDefault="00237ACD" w:rsidP="00237ACD">
      <w:pPr>
        <w:jc w:val="center"/>
        <w:rPr>
          <w:b/>
          <w:sz w:val="28"/>
          <w:szCs w:val="32"/>
        </w:rPr>
      </w:pPr>
    </w:p>
    <w:p w:rsidR="00237ACD" w:rsidRDefault="00237ACD" w:rsidP="00237ACD">
      <w:pPr>
        <w:jc w:val="right"/>
        <w:rPr>
          <w:sz w:val="32"/>
          <w:szCs w:val="20"/>
        </w:rPr>
      </w:pPr>
    </w:p>
    <w:p w:rsidR="00237ACD" w:rsidRDefault="00237ACD" w:rsidP="00237ACD">
      <w:pPr>
        <w:jc w:val="right"/>
        <w:rPr>
          <w:sz w:val="28"/>
        </w:rPr>
      </w:pPr>
    </w:p>
    <w:p w:rsidR="00237ACD" w:rsidRDefault="00237ACD" w:rsidP="00237ACD">
      <w:pPr>
        <w:jc w:val="right"/>
        <w:rPr>
          <w:sz w:val="28"/>
        </w:rPr>
      </w:pPr>
    </w:p>
    <w:p w:rsidR="00237ACD" w:rsidRDefault="00237ACD" w:rsidP="00237ACD">
      <w:pPr>
        <w:jc w:val="right"/>
        <w:rPr>
          <w:sz w:val="28"/>
        </w:rPr>
      </w:pPr>
    </w:p>
    <w:p w:rsidR="00580128" w:rsidRDefault="00580128"/>
    <w:sectPr w:rsidR="00580128" w:rsidSect="004D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288"/>
    <w:multiLevelType w:val="hybridMultilevel"/>
    <w:tmpl w:val="BAE8F7E4"/>
    <w:lvl w:ilvl="0" w:tplc="C73AA014">
      <w:start w:val="1"/>
      <w:numFmt w:val="decimal"/>
      <w:lvlText w:val="%1."/>
      <w:lvlJc w:val="left"/>
      <w:pPr>
        <w:ind w:left="106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20C43F33"/>
    <w:multiLevelType w:val="hybridMultilevel"/>
    <w:tmpl w:val="2D384CBA"/>
    <w:lvl w:ilvl="0" w:tplc="05EC7D60">
      <w:start w:val="5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C653A"/>
    <w:multiLevelType w:val="hybridMultilevel"/>
    <w:tmpl w:val="C39CD0EA"/>
    <w:lvl w:ilvl="0" w:tplc="7298B39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ACD"/>
    <w:rsid w:val="000D2FF0"/>
    <w:rsid w:val="00237ACD"/>
    <w:rsid w:val="004104D3"/>
    <w:rsid w:val="004D0BCD"/>
    <w:rsid w:val="00580128"/>
    <w:rsid w:val="006F7F9A"/>
    <w:rsid w:val="00A6257B"/>
    <w:rsid w:val="00D76EC1"/>
    <w:rsid w:val="00D7736D"/>
    <w:rsid w:val="00DF77A4"/>
    <w:rsid w:val="00FD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7AC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37A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23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23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locked/>
    <w:rsid w:val="00237AC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237AC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GladkyDV</dc:creator>
  <cp:keywords/>
  <dc:description/>
  <cp:lastModifiedBy>ChernovaEA</cp:lastModifiedBy>
  <cp:revision>3</cp:revision>
  <cp:lastPrinted>2018-04-25T11:11:00Z</cp:lastPrinted>
  <dcterms:created xsi:type="dcterms:W3CDTF">2018-04-26T13:46:00Z</dcterms:created>
  <dcterms:modified xsi:type="dcterms:W3CDTF">2018-04-26T13:51:00Z</dcterms:modified>
</cp:coreProperties>
</file>