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33"/>
        <w:gridCol w:w="4262"/>
        <w:gridCol w:w="1661"/>
        <w:gridCol w:w="700"/>
        <w:gridCol w:w="1110"/>
        <w:gridCol w:w="386"/>
      </w:tblGrid>
      <w:tr w:rsidR="00277CF8" w:rsidRPr="00981BEE" w:rsidTr="0025780B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277CF8" w:rsidRPr="00981BEE" w:rsidRDefault="00DA2329" w:rsidP="0025780B">
            <w:pPr>
              <w:jc w:val="center"/>
              <w:rPr>
                <w:b/>
                <w:sz w:val="10"/>
                <w:szCs w:val="10"/>
              </w:rPr>
            </w:pPr>
            <w:r w:rsidRPr="00DA232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alt="Киржачский МР - герб (Толстый) 1" style="position:absolute;left:0;text-align:left;margin-left:210.6pt;margin-top:-43.4pt;width:36.3pt;height:46.1pt;z-index:-1;visibility:visible">
                  <v:imagedata r:id="rId8" o:title="Киржачский МР - герб (Толстый) 1"/>
                </v:shape>
              </w:pict>
            </w:r>
          </w:p>
          <w:p w:rsidR="00277CF8" w:rsidRPr="00981BEE" w:rsidRDefault="00277CF8" w:rsidP="0025780B">
            <w:pPr>
              <w:jc w:val="center"/>
              <w:rPr>
                <w:b/>
                <w:spacing w:val="160"/>
              </w:rPr>
            </w:pPr>
            <w:r>
              <w:rPr>
                <w:b/>
              </w:rPr>
              <w:t xml:space="preserve">АДМИНИСТРАЦИЯ КИРЖАЧСКОГО РАЙОНА ВЛАДИМИРСКОЙ </w:t>
            </w:r>
            <w:r w:rsidRPr="00C319E4">
              <w:rPr>
                <w:b/>
              </w:rPr>
              <w:t>ОБЛАСТИ</w:t>
            </w:r>
          </w:p>
          <w:p w:rsidR="00277CF8" w:rsidRPr="00981BEE" w:rsidRDefault="00277CF8" w:rsidP="0025780B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ПОСТАНОВЛЕНИЕ</w:t>
            </w:r>
          </w:p>
        </w:tc>
      </w:tr>
      <w:tr w:rsidR="00277CF8" w:rsidRPr="00C319E4" w:rsidTr="0025780B">
        <w:trPr>
          <w:trHeight w:hRule="exact" w:val="567"/>
        </w:trPr>
        <w:tc>
          <w:tcPr>
            <w:tcW w:w="249" w:type="dxa"/>
            <w:vAlign w:val="center"/>
          </w:tcPr>
          <w:p w:rsidR="00277CF8" w:rsidRPr="00C319E4" w:rsidRDefault="00277CF8" w:rsidP="0025780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277CF8" w:rsidRPr="00981BEE" w:rsidRDefault="00EF6AB1" w:rsidP="002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26.03.2018</w:t>
            </w:r>
          </w:p>
        </w:tc>
        <w:tc>
          <w:tcPr>
            <w:tcW w:w="6106" w:type="dxa"/>
            <w:gridSpan w:val="2"/>
            <w:vAlign w:val="center"/>
          </w:tcPr>
          <w:p w:rsidR="00277CF8" w:rsidRPr="00981BEE" w:rsidRDefault="00277CF8" w:rsidP="0025780B">
            <w:pPr>
              <w:spacing w:line="360" w:lineRule="auto"/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77CF8" w:rsidRPr="00C319E4" w:rsidRDefault="00277CF8" w:rsidP="0025780B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CF8" w:rsidRPr="00C319E4" w:rsidRDefault="00EF6AB1" w:rsidP="002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277CF8" w:rsidRPr="00C319E4" w:rsidRDefault="00277CF8" w:rsidP="0025780B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277CF8" w:rsidRPr="00C319E4" w:rsidTr="0025780B">
        <w:trPr>
          <w:trHeight w:hRule="exact" w:val="1474"/>
        </w:trPr>
        <w:tc>
          <w:tcPr>
            <w:tcW w:w="10422" w:type="dxa"/>
            <w:gridSpan w:val="7"/>
            <w:vAlign w:val="center"/>
          </w:tcPr>
          <w:p w:rsidR="00277CF8" w:rsidRDefault="00277CF8" w:rsidP="0025780B">
            <w:pPr>
              <w:spacing w:line="360" w:lineRule="auto"/>
              <w:rPr>
                <w:sz w:val="28"/>
                <w:szCs w:val="28"/>
              </w:rPr>
            </w:pPr>
          </w:p>
          <w:p w:rsidR="00277CF8" w:rsidRDefault="00277CF8" w:rsidP="00277CF8">
            <w:pPr>
              <w:rPr>
                <w:sz w:val="28"/>
                <w:szCs w:val="28"/>
              </w:rPr>
            </w:pPr>
          </w:p>
          <w:p w:rsidR="00277CF8" w:rsidRDefault="00277CF8" w:rsidP="00277CF8">
            <w:pPr>
              <w:rPr>
                <w:sz w:val="28"/>
                <w:szCs w:val="28"/>
              </w:rPr>
            </w:pPr>
          </w:p>
          <w:p w:rsidR="00277CF8" w:rsidRPr="00277CF8" w:rsidRDefault="00277CF8" w:rsidP="00277CF8">
            <w:pPr>
              <w:rPr>
                <w:sz w:val="28"/>
                <w:szCs w:val="28"/>
              </w:rPr>
            </w:pPr>
          </w:p>
        </w:tc>
      </w:tr>
      <w:tr w:rsidR="00277CF8" w:rsidRPr="00C319E4" w:rsidTr="00277CF8">
        <w:trPr>
          <w:trHeight w:hRule="exact" w:val="1486"/>
        </w:trPr>
        <w:tc>
          <w:tcPr>
            <w:tcW w:w="6487" w:type="dxa"/>
            <w:gridSpan w:val="3"/>
          </w:tcPr>
          <w:p w:rsidR="00277CF8" w:rsidRPr="00277CF8" w:rsidRDefault="00277CF8" w:rsidP="001E67E4">
            <w:pPr>
              <w:jc w:val="both"/>
              <w:rPr>
                <w:i/>
              </w:rPr>
            </w:pPr>
            <w:r w:rsidRPr="00F63930">
              <w:rPr>
                <w:i/>
              </w:rPr>
              <w:t xml:space="preserve">О внесении изменений </w:t>
            </w:r>
            <w:r w:rsidR="001E67E4">
              <w:rPr>
                <w:i/>
              </w:rPr>
              <w:t>в</w:t>
            </w:r>
            <w:r>
              <w:rPr>
                <w:i/>
              </w:rPr>
              <w:t xml:space="preserve">  постановлени</w:t>
            </w:r>
            <w:r w:rsidR="001E67E4">
              <w:rPr>
                <w:i/>
              </w:rPr>
              <w:t xml:space="preserve">е </w:t>
            </w:r>
            <w:r>
              <w:rPr>
                <w:i/>
              </w:rPr>
              <w:t>администрации района от 26.09.2014г. №1280 «Об утверждении муниц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пальной </w:t>
            </w:r>
            <w:r w:rsidRPr="00F63930">
              <w:rPr>
                <w:i/>
              </w:rPr>
              <w:t>программ</w:t>
            </w:r>
            <w:r>
              <w:rPr>
                <w:i/>
              </w:rPr>
              <w:t>ы</w:t>
            </w:r>
            <w:r w:rsidRPr="00F63930">
              <w:rPr>
                <w:i/>
              </w:rPr>
              <w:t xml:space="preserve"> муниципального образования Киржа</w:t>
            </w:r>
            <w:r w:rsidRPr="00F63930">
              <w:rPr>
                <w:i/>
              </w:rPr>
              <w:t>ч</w:t>
            </w:r>
            <w:r w:rsidRPr="00F63930">
              <w:rPr>
                <w:i/>
              </w:rPr>
              <w:t>ский район «Управление муниципальными фи</w:t>
            </w:r>
            <w:r>
              <w:rPr>
                <w:i/>
              </w:rPr>
              <w:t>нансами и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ниципальным долгом»»</w:t>
            </w:r>
          </w:p>
        </w:tc>
        <w:tc>
          <w:tcPr>
            <w:tcW w:w="3935" w:type="dxa"/>
            <w:gridSpan w:val="4"/>
            <w:vAlign w:val="center"/>
          </w:tcPr>
          <w:p w:rsidR="00277CF8" w:rsidRPr="00C319E4" w:rsidRDefault="00277CF8" w:rsidP="0025780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77CF8" w:rsidRDefault="00277CF8" w:rsidP="00072AA9">
      <w:pPr>
        <w:tabs>
          <w:tab w:val="left" w:pos="900"/>
        </w:tabs>
        <w:ind w:firstLine="600"/>
        <w:rPr>
          <w:sz w:val="28"/>
          <w:szCs w:val="28"/>
        </w:rPr>
      </w:pPr>
    </w:p>
    <w:p w:rsidR="00781715" w:rsidRDefault="00781715" w:rsidP="00F73367">
      <w:pPr>
        <w:tabs>
          <w:tab w:val="left" w:pos="900"/>
        </w:tabs>
        <w:ind w:firstLine="600"/>
        <w:jc w:val="both"/>
        <w:rPr>
          <w:sz w:val="28"/>
        </w:rPr>
      </w:pPr>
      <w:r w:rsidRPr="004473C5">
        <w:rPr>
          <w:sz w:val="28"/>
        </w:rPr>
        <w:t xml:space="preserve">В </w:t>
      </w:r>
      <w:r>
        <w:rPr>
          <w:sz w:val="28"/>
        </w:rPr>
        <w:t>соответствии со статьей 179 Бюджетного кодекса Российской Федерации, постановлением администрации района от 14.07.2014 №896 «Об утверждении п</w:t>
      </w:r>
      <w:r>
        <w:rPr>
          <w:sz w:val="28"/>
        </w:rPr>
        <w:t>о</w:t>
      </w:r>
      <w:r>
        <w:rPr>
          <w:sz w:val="28"/>
        </w:rPr>
        <w:t>рядка разработки, реализации и оценки эффективности муниципальных программ муниципального образования Киржачский район и методических указаний по ра</w:t>
      </w:r>
      <w:r>
        <w:rPr>
          <w:sz w:val="28"/>
        </w:rPr>
        <w:t>з</w:t>
      </w:r>
      <w:r>
        <w:rPr>
          <w:sz w:val="28"/>
        </w:rPr>
        <w:t>работке и реализации муниципальных программ муниципального образования Киржачский район»</w:t>
      </w:r>
      <w:r w:rsidRPr="004473C5">
        <w:rPr>
          <w:sz w:val="28"/>
        </w:rPr>
        <w:t xml:space="preserve"> </w:t>
      </w:r>
      <w:r>
        <w:rPr>
          <w:sz w:val="28"/>
        </w:rPr>
        <w:t xml:space="preserve">   </w:t>
      </w:r>
    </w:p>
    <w:p w:rsidR="00781715" w:rsidRDefault="00781715" w:rsidP="00F73367">
      <w:pPr>
        <w:tabs>
          <w:tab w:val="left" w:pos="900"/>
        </w:tabs>
        <w:ind w:firstLine="600"/>
        <w:jc w:val="center"/>
        <w:rPr>
          <w:sz w:val="28"/>
        </w:rPr>
      </w:pPr>
    </w:p>
    <w:p w:rsidR="00781715" w:rsidRDefault="00781715" w:rsidP="00F73367">
      <w:pPr>
        <w:tabs>
          <w:tab w:val="left" w:pos="900"/>
        </w:tabs>
        <w:ind w:firstLine="600"/>
        <w:jc w:val="center"/>
        <w:rPr>
          <w:b/>
          <w:sz w:val="28"/>
        </w:rPr>
      </w:pPr>
      <w:r w:rsidRPr="006C3D75">
        <w:rPr>
          <w:b/>
          <w:sz w:val="28"/>
        </w:rPr>
        <w:t>ПОСТАНОВЛЯЮ:</w:t>
      </w:r>
    </w:p>
    <w:p w:rsidR="00781715" w:rsidRPr="006C3D75" w:rsidRDefault="00781715" w:rsidP="00F73367">
      <w:pPr>
        <w:tabs>
          <w:tab w:val="left" w:pos="900"/>
        </w:tabs>
        <w:ind w:firstLine="600"/>
        <w:jc w:val="center"/>
        <w:rPr>
          <w:b/>
          <w:sz w:val="28"/>
        </w:rPr>
      </w:pPr>
    </w:p>
    <w:p w:rsidR="00981732" w:rsidRDefault="00981732" w:rsidP="00981732">
      <w:pPr>
        <w:tabs>
          <w:tab w:val="left" w:pos="900"/>
          <w:tab w:val="left" w:pos="110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7805E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постановление  администрации  района от 26.09.2014 №1280</w:t>
      </w:r>
      <w:r w:rsidRPr="00B71DF6">
        <w:rPr>
          <w:i/>
          <w:iCs/>
        </w:rPr>
        <w:t xml:space="preserve"> </w:t>
      </w:r>
      <w:r>
        <w:rPr>
          <w:i/>
          <w:iCs/>
        </w:rPr>
        <w:t>«</w:t>
      </w:r>
      <w:r w:rsidRPr="00B71DF6">
        <w:rPr>
          <w:sz w:val="28"/>
          <w:szCs w:val="28"/>
        </w:rPr>
        <w:t>Об утверждении</w:t>
      </w:r>
      <w:r w:rsidRPr="00B71DF6">
        <w:rPr>
          <w:color w:val="0000FF"/>
          <w:sz w:val="28"/>
          <w:szCs w:val="28"/>
        </w:rPr>
        <w:t xml:space="preserve"> </w:t>
      </w:r>
      <w:r w:rsidRPr="00B71DF6">
        <w:rPr>
          <w:sz w:val="28"/>
          <w:szCs w:val="28"/>
        </w:rPr>
        <w:t>муниципальной программы муниципального образов</w:t>
      </w:r>
      <w:r w:rsidRPr="00B71DF6">
        <w:rPr>
          <w:sz w:val="28"/>
          <w:szCs w:val="28"/>
        </w:rPr>
        <w:t>а</w:t>
      </w:r>
      <w:r w:rsidRPr="00B71DF6">
        <w:rPr>
          <w:sz w:val="28"/>
          <w:szCs w:val="28"/>
        </w:rPr>
        <w:t>ния Киржачский район «Управление муниципальными финансами и муниципал</w:t>
      </w:r>
      <w:r w:rsidRPr="00B71DF6">
        <w:rPr>
          <w:sz w:val="28"/>
          <w:szCs w:val="28"/>
        </w:rPr>
        <w:t>ь</w:t>
      </w:r>
      <w:r w:rsidRPr="00B71DF6">
        <w:rPr>
          <w:sz w:val="28"/>
          <w:szCs w:val="28"/>
        </w:rPr>
        <w:t>ным долгом»</w:t>
      </w:r>
      <w:r>
        <w:rPr>
          <w:sz w:val="28"/>
          <w:szCs w:val="28"/>
        </w:rPr>
        <w:t>»:</w:t>
      </w:r>
    </w:p>
    <w:p w:rsidR="00981732" w:rsidRDefault="00981732" w:rsidP="00981732">
      <w:pPr>
        <w:tabs>
          <w:tab w:val="left" w:pos="900"/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к постановлению администрации района от 26.09.2014 №1280 изложить в новой редакции согласно приложению к настоящему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лению.</w:t>
      </w:r>
    </w:p>
    <w:p w:rsidR="00981732" w:rsidRPr="0036199F" w:rsidRDefault="00981732" w:rsidP="00981732">
      <w:pPr>
        <w:tabs>
          <w:tab w:val="left" w:pos="900"/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36199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81732" w:rsidRPr="004C2438" w:rsidRDefault="00981732" w:rsidP="00981732">
      <w:pPr>
        <w:shd w:val="clear" w:color="auto" w:fill="FFFFFF"/>
        <w:tabs>
          <w:tab w:val="left" w:pos="851"/>
          <w:tab w:val="left" w:pos="900"/>
          <w:tab w:val="left" w:pos="1100"/>
        </w:tabs>
        <w:spacing w:line="31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36199F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подлежит размещению в сети Интернет на официальном сайте администрации Киржачского района в пределах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ресурса финансового управления администрации района.</w:t>
      </w:r>
    </w:p>
    <w:p w:rsidR="00981732" w:rsidRPr="0036199F" w:rsidRDefault="00981732" w:rsidP="00981732">
      <w:pPr>
        <w:shd w:val="clear" w:color="auto" w:fill="FFFFFF"/>
        <w:tabs>
          <w:tab w:val="left" w:pos="851"/>
          <w:tab w:val="left" w:pos="900"/>
          <w:tab w:val="left" w:pos="1100"/>
        </w:tabs>
        <w:spacing w:line="319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36199F">
        <w:rPr>
          <w:sz w:val="28"/>
          <w:szCs w:val="28"/>
        </w:rPr>
        <w:t>Настоящее постановление вступает в силу со дня его подписания.</w:t>
      </w:r>
    </w:p>
    <w:p w:rsidR="00781715" w:rsidRDefault="00781715" w:rsidP="00F73367">
      <w:pPr>
        <w:pStyle w:val="ac"/>
        <w:jc w:val="both"/>
        <w:rPr>
          <w:b/>
        </w:rPr>
      </w:pPr>
    </w:p>
    <w:p w:rsidR="00781715" w:rsidRDefault="00781715" w:rsidP="00F73367">
      <w:pPr>
        <w:rPr>
          <w:b/>
        </w:rPr>
      </w:pPr>
    </w:p>
    <w:tbl>
      <w:tblPr>
        <w:tblpPr w:leftFromText="180" w:rightFromText="180" w:vertAnchor="text" w:horzAnchor="margin" w:tblpXSpec="center" w:tblpY="275"/>
        <w:tblW w:w="9180" w:type="dxa"/>
        <w:tblLayout w:type="fixed"/>
        <w:tblLook w:val="0000"/>
      </w:tblPr>
      <w:tblGrid>
        <w:gridCol w:w="4077"/>
        <w:gridCol w:w="2914"/>
        <w:gridCol w:w="2189"/>
      </w:tblGrid>
      <w:tr w:rsidR="00781715" w:rsidTr="00CC4AA2">
        <w:trPr>
          <w:trHeight w:val="791"/>
        </w:trPr>
        <w:tc>
          <w:tcPr>
            <w:tcW w:w="4077" w:type="dxa"/>
            <w:vAlign w:val="center"/>
          </w:tcPr>
          <w:p w:rsidR="00781715" w:rsidRDefault="00781715" w:rsidP="00CC4A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</w:tc>
        <w:tc>
          <w:tcPr>
            <w:tcW w:w="2914" w:type="dxa"/>
            <w:vAlign w:val="center"/>
          </w:tcPr>
          <w:p w:rsidR="00781715" w:rsidRDefault="00781715" w:rsidP="00CC4AA2"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vAlign w:val="center"/>
          </w:tcPr>
          <w:p w:rsidR="00781715" w:rsidRDefault="00781715" w:rsidP="00CC4A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М.В. Горин</w:t>
            </w:r>
          </w:p>
        </w:tc>
      </w:tr>
    </w:tbl>
    <w:p w:rsidR="00781715" w:rsidRDefault="00781715" w:rsidP="00B46D5A">
      <w:pPr>
        <w:jc w:val="right"/>
      </w:pPr>
    </w:p>
    <w:p w:rsidR="00781715" w:rsidRDefault="00781715" w:rsidP="00B46D5A">
      <w:pPr>
        <w:jc w:val="right"/>
      </w:pPr>
    </w:p>
    <w:p w:rsidR="00277CF8" w:rsidRDefault="00277CF8" w:rsidP="00B46D5A">
      <w:pPr>
        <w:jc w:val="right"/>
      </w:pPr>
    </w:p>
    <w:p w:rsidR="00277CF8" w:rsidRDefault="00277CF8" w:rsidP="00B46D5A">
      <w:pPr>
        <w:jc w:val="right"/>
      </w:pPr>
    </w:p>
    <w:p w:rsidR="00EF0E76" w:rsidRDefault="00EF0E76" w:rsidP="00B46D5A">
      <w:pPr>
        <w:jc w:val="right"/>
      </w:pPr>
    </w:p>
    <w:p w:rsidR="00EF0E76" w:rsidRDefault="00EF0E76" w:rsidP="00B46D5A">
      <w:pPr>
        <w:jc w:val="right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1"/>
        <w:gridCol w:w="707"/>
        <w:gridCol w:w="4333"/>
      </w:tblGrid>
      <w:tr w:rsidR="009E28D3" w:rsidTr="009E28D3">
        <w:tc>
          <w:tcPr>
            <w:tcW w:w="4411" w:type="dxa"/>
          </w:tcPr>
          <w:p w:rsidR="009E28D3" w:rsidRPr="00BA4280" w:rsidRDefault="009E28D3" w:rsidP="009E28D3">
            <w:pPr>
              <w:rPr>
                <w:sz w:val="28"/>
                <w:szCs w:val="28"/>
              </w:rPr>
            </w:pPr>
            <w:r w:rsidRPr="00BA4280">
              <w:rPr>
                <w:sz w:val="28"/>
                <w:szCs w:val="28"/>
              </w:rPr>
              <w:lastRenderedPageBreak/>
              <w:t>Завизировано:</w:t>
            </w:r>
          </w:p>
          <w:p w:rsidR="009E28D3" w:rsidRPr="00BA4280" w:rsidRDefault="009E28D3" w:rsidP="009E28D3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9E28D3" w:rsidRPr="00BA4280" w:rsidRDefault="009E28D3" w:rsidP="009E28D3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9E28D3" w:rsidRPr="00BA4280" w:rsidRDefault="009E28D3" w:rsidP="009E28D3">
            <w:pPr>
              <w:rPr>
                <w:sz w:val="28"/>
                <w:szCs w:val="28"/>
              </w:rPr>
            </w:pPr>
            <w:r w:rsidRPr="00BA4280">
              <w:rPr>
                <w:sz w:val="28"/>
                <w:szCs w:val="28"/>
              </w:rPr>
              <w:t>Согласовано:</w:t>
            </w:r>
          </w:p>
        </w:tc>
      </w:tr>
      <w:tr w:rsidR="009E28D3" w:rsidTr="009E28D3">
        <w:tc>
          <w:tcPr>
            <w:tcW w:w="4411" w:type="dxa"/>
          </w:tcPr>
          <w:p w:rsidR="009E28D3" w:rsidRDefault="009E28D3" w:rsidP="009E2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района, рук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водитель аппарата</w:t>
            </w:r>
          </w:p>
          <w:p w:rsidR="009E28D3" w:rsidRDefault="009E28D3" w:rsidP="009E28D3">
            <w:pPr>
              <w:jc w:val="right"/>
              <w:rPr>
                <w:sz w:val="20"/>
                <w:szCs w:val="20"/>
              </w:rPr>
            </w:pPr>
          </w:p>
          <w:p w:rsidR="009E28D3" w:rsidRPr="00B80E3E" w:rsidRDefault="009E28D3" w:rsidP="00277CF8">
            <w:pPr>
              <w:ind w:left="2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Ж.Б. Резниченко</w:t>
            </w:r>
          </w:p>
        </w:tc>
        <w:tc>
          <w:tcPr>
            <w:tcW w:w="707" w:type="dxa"/>
          </w:tcPr>
          <w:p w:rsidR="009E28D3" w:rsidRPr="00BA4280" w:rsidRDefault="009E28D3" w:rsidP="009E28D3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9E28D3" w:rsidRPr="00B94F10" w:rsidRDefault="009E28D3" w:rsidP="009E28D3">
            <w:pPr>
              <w:rPr>
                <w:sz w:val="20"/>
                <w:szCs w:val="20"/>
              </w:rPr>
            </w:pPr>
            <w:r w:rsidRPr="00B94F10">
              <w:rPr>
                <w:sz w:val="20"/>
                <w:szCs w:val="20"/>
              </w:rPr>
              <w:t>Начальник управления экономики, аграрной, инвестиционной политики и природопользов</w:t>
            </w:r>
            <w:r w:rsidRPr="00B94F10">
              <w:rPr>
                <w:sz w:val="20"/>
                <w:szCs w:val="20"/>
              </w:rPr>
              <w:t>а</w:t>
            </w:r>
            <w:r w:rsidRPr="00B94F10">
              <w:rPr>
                <w:sz w:val="20"/>
                <w:szCs w:val="20"/>
              </w:rPr>
              <w:t xml:space="preserve">ния </w:t>
            </w:r>
          </w:p>
          <w:p w:rsidR="009E28D3" w:rsidRPr="00BA4280" w:rsidRDefault="009E28D3" w:rsidP="009E28D3">
            <w:pPr>
              <w:rPr>
                <w:sz w:val="28"/>
                <w:szCs w:val="28"/>
              </w:rPr>
            </w:pPr>
            <w:r w:rsidRPr="00B94F10">
              <w:rPr>
                <w:sz w:val="20"/>
                <w:szCs w:val="20"/>
              </w:rPr>
              <w:t xml:space="preserve">                                                            Н.А. Попова</w:t>
            </w:r>
          </w:p>
        </w:tc>
      </w:tr>
      <w:tr w:rsidR="009E28D3" w:rsidTr="009E28D3">
        <w:trPr>
          <w:trHeight w:val="787"/>
        </w:trPr>
        <w:tc>
          <w:tcPr>
            <w:tcW w:w="4411" w:type="dxa"/>
          </w:tcPr>
          <w:p w:rsidR="009E28D3" w:rsidRDefault="009E28D3" w:rsidP="009E28D3">
            <w:pPr>
              <w:rPr>
                <w:sz w:val="20"/>
                <w:szCs w:val="20"/>
              </w:rPr>
            </w:pPr>
          </w:p>
          <w:p w:rsidR="009E28D3" w:rsidRPr="00BA4280" w:rsidRDefault="009E28D3" w:rsidP="009E2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</w:t>
            </w:r>
            <w:r w:rsidRPr="00BA4280">
              <w:rPr>
                <w:sz w:val="20"/>
                <w:szCs w:val="20"/>
              </w:rPr>
              <w:t>льник</w:t>
            </w:r>
            <w:r>
              <w:rPr>
                <w:sz w:val="20"/>
                <w:szCs w:val="20"/>
              </w:rPr>
              <w:t xml:space="preserve"> </w:t>
            </w:r>
            <w:r w:rsidRPr="00BA4280">
              <w:rPr>
                <w:sz w:val="20"/>
                <w:szCs w:val="20"/>
              </w:rPr>
              <w:t>управления организационно-контрольной и кадровой работы</w:t>
            </w:r>
          </w:p>
          <w:p w:rsidR="009E28D3" w:rsidRPr="00BA4280" w:rsidRDefault="009E28D3" w:rsidP="009E28D3">
            <w:pPr>
              <w:rPr>
                <w:sz w:val="20"/>
                <w:szCs w:val="20"/>
              </w:rPr>
            </w:pPr>
          </w:p>
          <w:p w:rsidR="009E28D3" w:rsidRPr="00FB0360" w:rsidRDefault="009E28D3" w:rsidP="00277CF8">
            <w:pPr>
              <w:ind w:left="24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Д.А.Гудков</w:t>
            </w:r>
          </w:p>
          <w:p w:rsidR="009E28D3" w:rsidRPr="007805E9" w:rsidRDefault="009E28D3" w:rsidP="009E28D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E28D3" w:rsidRDefault="009E28D3" w:rsidP="009E28D3">
            <w:pPr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9E28D3" w:rsidRPr="00B94F10" w:rsidRDefault="009E28D3" w:rsidP="009E28D3">
            <w:pPr>
              <w:rPr>
                <w:sz w:val="20"/>
                <w:szCs w:val="20"/>
              </w:rPr>
            </w:pPr>
          </w:p>
        </w:tc>
      </w:tr>
      <w:tr w:rsidR="009E28D3" w:rsidTr="009E28D3">
        <w:tc>
          <w:tcPr>
            <w:tcW w:w="4411" w:type="dxa"/>
          </w:tcPr>
          <w:p w:rsidR="009E28D3" w:rsidRPr="00BA4280" w:rsidRDefault="009E28D3" w:rsidP="009E2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начальника финансового правления</w:t>
            </w:r>
          </w:p>
          <w:p w:rsidR="009E28D3" w:rsidRPr="00BA4280" w:rsidRDefault="009E28D3" w:rsidP="009E28D3">
            <w:pPr>
              <w:rPr>
                <w:sz w:val="20"/>
                <w:szCs w:val="20"/>
              </w:rPr>
            </w:pPr>
          </w:p>
          <w:p w:rsidR="009E28D3" w:rsidRDefault="009E28D3" w:rsidP="00277CF8">
            <w:pPr>
              <w:ind w:left="24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277CF8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О.М. Корнилова</w:t>
            </w:r>
          </w:p>
          <w:p w:rsidR="009E28D3" w:rsidRPr="007805E9" w:rsidRDefault="009E28D3" w:rsidP="009E28D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E28D3" w:rsidRDefault="009E28D3" w:rsidP="009E28D3"/>
        </w:tc>
        <w:tc>
          <w:tcPr>
            <w:tcW w:w="4333" w:type="dxa"/>
          </w:tcPr>
          <w:p w:rsidR="009E28D3" w:rsidRDefault="009E28D3" w:rsidP="009E28D3"/>
        </w:tc>
      </w:tr>
      <w:tr w:rsidR="009E28D3" w:rsidTr="009E28D3">
        <w:tc>
          <w:tcPr>
            <w:tcW w:w="4411" w:type="dxa"/>
          </w:tcPr>
          <w:p w:rsidR="009E28D3" w:rsidRPr="00BA4280" w:rsidRDefault="009E28D3" w:rsidP="009E28D3">
            <w:pPr>
              <w:rPr>
                <w:sz w:val="20"/>
                <w:szCs w:val="20"/>
              </w:rPr>
            </w:pPr>
            <w:r w:rsidRPr="00BA4280">
              <w:rPr>
                <w:sz w:val="20"/>
                <w:szCs w:val="20"/>
              </w:rPr>
              <w:t>Заведующий  юридическим  отделом</w:t>
            </w:r>
          </w:p>
          <w:p w:rsidR="009E28D3" w:rsidRPr="00BA4280" w:rsidRDefault="009E28D3" w:rsidP="009E28D3">
            <w:pPr>
              <w:rPr>
                <w:sz w:val="20"/>
                <w:szCs w:val="20"/>
              </w:rPr>
            </w:pPr>
          </w:p>
          <w:p w:rsidR="009E28D3" w:rsidRPr="00BA4280" w:rsidRDefault="009E28D3" w:rsidP="00277CF8">
            <w:pPr>
              <w:ind w:left="24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BA4280">
              <w:rPr>
                <w:sz w:val="20"/>
                <w:szCs w:val="20"/>
              </w:rPr>
              <w:t xml:space="preserve">В.С.Апанасюк </w:t>
            </w:r>
          </w:p>
        </w:tc>
        <w:tc>
          <w:tcPr>
            <w:tcW w:w="707" w:type="dxa"/>
          </w:tcPr>
          <w:p w:rsidR="009E28D3" w:rsidRDefault="009E28D3" w:rsidP="009E28D3"/>
        </w:tc>
        <w:tc>
          <w:tcPr>
            <w:tcW w:w="4333" w:type="dxa"/>
          </w:tcPr>
          <w:p w:rsidR="009E28D3" w:rsidRDefault="009E28D3" w:rsidP="009E28D3"/>
        </w:tc>
      </w:tr>
      <w:tr w:rsidR="009E28D3" w:rsidTr="009E28D3">
        <w:tc>
          <w:tcPr>
            <w:tcW w:w="4411" w:type="dxa"/>
          </w:tcPr>
          <w:p w:rsidR="009E28D3" w:rsidRPr="00BA4280" w:rsidRDefault="009E28D3" w:rsidP="009E28D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E28D3" w:rsidRDefault="009E28D3" w:rsidP="009E28D3"/>
        </w:tc>
        <w:tc>
          <w:tcPr>
            <w:tcW w:w="4333" w:type="dxa"/>
          </w:tcPr>
          <w:p w:rsidR="009E28D3" w:rsidRDefault="009E28D3" w:rsidP="009E28D3"/>
        </w:tc>
      </w:tr>
    </w:tbl>
    <w:p w:rsidR="009E28D3" w:rsidRDefault="009E28D3" w:rsidP="009E28D3">
      <w:pPr>
        <w:rPr>
          <w:sz w:val="18"/>
          <w:szCs w:val="18"/>
        </w:rPr>
      </w:pPr>
    </w:p>
    <w:p w:rsidR="009E28D3" w:rsidRDefault="009E28D3" w:rsidP="009E28D3">
      <w:pPr>
        <w:rPr>
          <w:sz w:val="18"/>
          <w:szCs w:val="18"/>
        </w:rPr>
      </w:pPr>
    </w:p>
    <w:p w:rsidR="009E28D3" w:rsidRDefault="009E28D3" w:rsidP="009E28D3">
      <w:pPr>
        <w:ind w:firstLine="540"/>
      </w:pPr>
      <w:r w:rsidRPr="00911084">
        <w:t>Файл сдан:</w:t>
      </w:r>
    </w:p>
    <w:p w:rsidR="009E28D3" w:rsidRPr="00BA4280" w:rsidRDefault="009E28D3" w:rsidP="009E28D3">
      <w:pPr>
        <w:ind w:left="540"/>
        <w:rPr>
          <w:sz w:val="20"/>
          <w:szCs w:val="20"/>
        </w:rPr>
      </w:pPr>
      <w:r w:rsidRPr="00BA4280">
        <w:rPr>
          <w:sz w:val="20"/>
          <w:szCs w:val="20"/>
        </w:rPr>
        <w:t>Консультант в управлении организационно-контрол</w:t>
      </w:r>
      <w:r>
        <w:rPr>
          <w:sz w:val="20"/>
          <w:szCs w:val="20"/>
        </w:rPr>
        <w:t>ьной и кадровой работы __________Е.П. Ванюшина</w:t>
      </w:r>
    </w:p>
    <w:p w:rsidR="009E28D3" w:rsidRPr="00BA4280" w:rsidRDefault="009E28D3" w:rsidP="009E28D3">
      <w:pPr>
        <w:rPr>
          <w:sz w:val="20"/>
          <w:szCs w:val="20"/>
        </w:rPr>
      </w:pPr>
    </w:p>
    <w:p w:rsidR="009E28D3" w:rsidRPr="00BA4280" w:rsidRDefault="009E28D3" w:rsidP="009E28D3">
      <w:pPr>
        <w:ind w:left="540"/>
        <w:rPr>
          <w:sz w:val="20"/>
          <w:szCs w:val="20"/>
        </w:rPr>
      </w:pPr>
      <w:r w:rsidRPr="00BA4280">
        <w:rPr>
          <w:sz w:val="20"/>
          <w:szCs w:val="20"/>
        </w:rPr>
        <w:t>Соответствие текста файла и оригинала доку</w:t>
      </w:r>
      <w:r>
        <w:rPr>
          <w:sz w:val="20"/>
          <w:szCs w:val="20"/>
        </w:rPr>
        <w:t>менты подтверждаю ____________________О.М. Корнилова</w:t>
      </w:r>
    </w:p>
    <w:p w:rsidR="009E28D3" w:rsidRDefault="009E28D3" w:rsidP="009E28D3"/>
    <w:p w:rsidR="009E28D3" w:rsidRDefault="009E28D3" w:rsidP="009E28D3">
      <w:pPr>
        <w:ind w:left="540"/>
        <w:rPr>
          <w:i/>
          <w:iCs/>
        </w:rPr>
      </w:pPr>
      <w:r w:rsidRPr="00D12523">
        <w:rPr>
          <w:sz w:val="20"/>
          <w:szCs w:val="20"/>
        </w:rPr>
        <w:t xml:space="preserve">Название документа: </w:t>
      </w:r>
      <w:r>
        <w:rPr>
          <w:i/>
          <w:iCs/>
        </w:rPr>
        <w:t xml:space="preserve">О внесении изменений в </w:t>
      </w:r>
      <w:r>
        <w:rPr>
          <w:sz w:val="28"/>
          <w:szCs w:val="28"/>
        </w:rPr>
        <w:t xml:space="preserve"> </w:t>
      </w:r>
      <w:r w:rsidRPr="007805E9">
        <w:rPr>
          <w:i/>
          <w:iCs/>
        </w:rPr>
        <w:t>постановление администрации  района от 26.09.2014</w:t>
      </w:r>
      <w:r>
        <w:rPr>
          <w:i/>
          <w:iCs/>
        </w:rPr>
        <w:t>г.</w:t>
      </w:r>
      <w:r w:rsidRPr="007805E9">
        <w:rPr>
          <w:i/>
          <w:iCs/>
        </w:rPr>
        <w:t xml:space="preserve"> №1280 </w:t>
      </w:r>
      <w:r>
        <w:rPr>
          <w:i/>
          <w:iCs/>
        </w:rPr>
        <w:t>«</w:t>
      </w:r>
      <w:r w:rsidRPr="004473C5">
        <w:rPr>
          <w:i/>
          <w:iCs/>
        </w:rPr>
        <w:t>Об</w:t>
      </w:r>
      <w:r>
        <w:rPr>
          <w:i/>
          <w:iCs/>
        </w:rPr>
        <w:t xml:space="preserve"> </w:t>
      </w:r>
      <w:r w:rsidRPr="004473C5">
        <w:rPr>
          <w:i/>
          <w:iCs/>
        </w:rPr>
        <w:t>утверждении</w:t>
      </w:r>
      <w:r w:rsidRPr="00860389">
        <w:rPr>
          <w:i/>
          <w:iCs/>
          <w:color w:val="0000FF"/>
        </w:rPr>
        <w:t xml:space="preserve"> </w:t>
      </w:r>
      <w:r w:rsidRPr="00A5775C">
        <w:rPr>
          <w:i/>
          <w:iCs/>
        </w:rPr>
        <w:t xml:space="preserve">муниципальной программы </w:t>
      </w:r>
      <w:r>
        <w:rPr>
          <w:i/>
          <w:iCs/>
        </w:rPr>
        <w:t>муниципального образ</w:t>
      </w:r>
      <w:r>
        <w:rPr>
          <w:i/>
          <w:iCs/>
        </w:rPr>
        <w:t>о</w:t>
      </w:r>
      <w:r>
        <w:rPr>
          <w:i/>
          <w:iCs/>
        </w:rPr>
        <w:t>вания Киржачский район «Управление</w:t>
      </w:r>
      <w:r w:rsidRPr="004473C5">
        <w:rPr>
          <w:i/>
          <w:iCs/>
        </w:rPr>
        <w:t xml:space="preserve"> </w:t>
      </w:r>
      <w:r>
        <w:rPr>
          <w:i/>
          <w:iCs/>
        </w:rPr>
        <w:t>муниципальными финансами и муниципальным до</w:t>
      </w:r>
      <w:r>
        <w:rPr>
          <w:i/>
          <w:iCs/>
        </w:rPr>
        <w:t>л</w:t>
      </w:r>
      <w:r>
        <w:rPr>
          <w:i/>
          <w:iCs/>
        </w:rPr>
        <w:t xml:space="preserve">гом» </w:t>
      </w:r>
    </w:p>
    <w:p w:rsidR="009E28D3" w:rsidRDefault="009E28D3" w:rsidP="009E28D3">
      <w:pPr>
        <w:ind w:left="540"/>
        <w:rPr>
          <w:i/>
          <w:iCs/>
        </w:rPr>
      </w:pPr>
    </w:p>
    <w:p w:rsidR="009E28D3" w:rsidRPr="00BA4280" w:rsidRDefault="009E28D3" w:rsidP="009E28D3">
      <w:pPr>
        <w:ind w:left="540"/>
        <w:rPr>
          <w:sz w:val="20"/>
          <w:szCs w:val="20"/>
        </w:rPr>
      </w:pPr>
      <w:r>
        <w:rPr>
          <w:sz w:val="20"/>
          <w:szCs w:val="20"/>
        </w:rPr>
        <w:t>И.о. начальника финансового управления – О.М.Корнилова</w:t>
      </w:r>
      <w:r w:rsidRPr="00BA4280">
        <w:rPr>
          <w:sz w:val="20"/>
          <w:szCs w:val="20"/>
        </w:rPr>
        <w:t xml:space="preserve">, </w:t>
      </w:r>
      <w:r>
        <w:rPr>
          <w:sz w:val="20"/>
          <w:szCs w:val="20"/>
        </w:rPr>
        <w:t>2-31-39</w:t>
      </w:r>
    </w:p>
    <w:p w:rsidR="009E28D3" w:rsidRDefault="009E28D3" w:rsidP="009E28D3">
      <w:pPr>
        <w:rPr>
          <w:sz w:val="28"/>
          <w:szCs w:val="28"/>
        </w:rPr>
      </w:pPr>
    </w:p>
    <w:p w:rsidR="009E28D3" w:rsidRDefault="009E28D3" w:rsidP="009E28D3">
      <w:pPr>
        <w:pStyle w:val="11"/>
        <w:ind w:left="540"/>
      </w:pPr>
      <w:r>
        <w:t xml:space="preserve">Разослать: </w:t>
      </w:r>
    </w:p>
    <w:p w:rsidR="009E28D3" w:rsidRDefault="009E28D3" w:rsidP="009E28D3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Прокуратура Киржачского района - 1 экз.</w:t>
      </w:r>
    </w:p>
    <w:p w:rsidR="009E28D3" w:rsidRDefault="009E28D3" w:rsidP="009E28D3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 xml:space="preserve">Совет народных депутатов Киржачского </w:t>
      </w:r>
      <w:r w:rsidRPr="005674D5">
        <w:t>района</w:t>
      </w:r>
      <w:r>
        <w:t xml:space="preserve"> – 1  экз.</w:t>
      </w:r>
    </w:p>
    <w:p w:rsidR="009E28D3" w:rsidRDefault="009E28D3" w:rsidP="009E28D3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Финансовое управление администрации Киржачского района – 2 экз.</w:t>
      </w:r>
    </w:p>
    <w:p w:rsidR="009E28D3" w:rsidRDefault="009E28D3" w:rsidP="009E28D3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Администрация района – 1 экз.</w:t>
      </w:r>
    </w:p>
    <w:p w:rsidR="009E28D3" w:rsidRDefault="009E28D3" w:rsidP="009E28D3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Отдел бюджетного учета МКУ« Хозяйственно транспортное управление администрации Киржачского района»– 1 экз.</w:t>
      </w:r>
    </w:p>
    <w:p w:rsidR="009E28D3" w:rsidRDefault="009E28D3" w:rsidP="009E28D3">
      <w:pPr>
        <w:pStyle w:val="11"/>
        <w:numPr>
          <w:ilvl w:val="0"/>
          <w:numId w:val="1"/>
        </w:numPr>
        <w:tabs>
          <w:tab w:val="clear" w:pos="360"/>
        </w:tabs>
        <w:ind w:left="993"/>
      </w:pPr>
      <w:r>
        <w:t>Управление экономики, аграрной, инвестиционной политики и природопользования администрации Киржачского района -1экз.</w:t>
      </w:r>
    </w:p>
    <w:p w:rsidR="009E28D3" w:rsidRDefault="009E28D3" w:rsidP="00B46D5A">
      <w:pPr>
        <w:jc w:val="right"/>
      </w:pPr>
    </w:p>
    <w:p w:rsidR="009E28D3" w:rsidRDefault="009E28D3" w:rsidP="00B46D5A">
      <w:pPr>
        <w:jc w:val="right"/>
      </w:pPr>
    </w:p>
    <w:p w:rsidR="009E28D3" w:rsidRDefault="009E28D3" w:rsidP="00B46D5A">
      <w:pPr>
        <w:jc w:val="right"/>
      </w:pPr>
    </w:p>
    <w:p w:rsidR="009E28D3" w:rsidRDefault="009E28D3" w:rsidP="00B46D5A">
      <w:pPr>
        <w:jc w:val="right"/>
      </w:pPr>
    </w:p>
    <w:p w:rsidR="009E28D3" w:rsidRDefault="009E28D3" w:rsidP="00B46D5A">
      <w:pPr>
        <w:jc w:val="right"/>
      </w:pPr>
    </w:p>
    <w:p w:rsidR="009E28D3" w:rsidRDefault="009E28D3" w:rsidP="00B46D5A">
      <w:pPr>
        <w:jc w:val="right"/>
      </w:pPr>
    </w:p>
    <w:p w:rsidR="009E28D3" w:rsidRDefault="009E28D3" w:rsidP="00B46D5A">
      <w:pPr>
        <w:jc w:val="right"/>
      </w:pPr>
    </w:p>
    <w:p w:rsidR="009E28D3" w:rsidRDefault="009E28D3" w:rsidP="00B46D5A">
      <w:pPr>
        <w:jc w:val="right"/>
      </w:pPr>
    </w:p>
    <w:p w:rsidR="009E28D3" w:rsidRDefault="009E28D3" w:rsidP="00B46D5A">
      <w:pPr>
        <w:jc w:val="right"/>
      </w:pPr>
    </w:p>
    <w:p w:rsidR="009E28D3" w:rsidRDefault="009E28D3" w:rsidP="00B46D5A">
      <w:pPr>
        <w:jc w:val="right"/>
      </w:pPr>
    </w:p>
    <w:p w:rsidR="009E28D3" w:rsidRDefault="009E28D3" w:rsidP="00B46D5A">
      <w:pPr>
        <w:jc w:val="right"/>
      </w:pPr>
    </w:p>
    <w:p w:rsidR="009E28D3" w:rsidRDefault="009E28D3" w:rsidP="00B46D5A">
      <w:pPr>
        <w:jc w:val="right"/>
      </w:pPr>
    </w:p>
    <w:p w:rsidR="009E28D3" w:rsidRDefault="009E28D3" w:rsidP="00B46D5A">
      <w:pPr>
        <w:jc w:val="right"/>
      </w:pPr>
    </w:p>
    <w:p w:rsidR="009E28D3" w:rsidRDefault="009E28D3" w:rsidP="00B46D5A">
      <w:pPr>
        <w:jc w:val="right"/>
      </w:pPr>
    </w:p>
    <w:p w:rsidR="00781715" w:rsidRDefault="00781715" w:rsidP="00B46D5A">
      <w:pPr>
        <w:jc w:val="right"/>
      </w:pPr>
      <w:r>
        <w:lastRenderedPageBreak/>
        <w:t>Приложение к постановлению</w:t>
      </w:r>
    </w:p>
    <w:p w:rsidR="00781715" w:rsidRDefault="00781715" w:rsidP="00072AA9">
      <w:pPr>
        <w:widowControl w:val="0"/>
        <w:autoSpaceDE w:val="0"/>
        <w:autoSpaceDN w:val="0"/>
        <w:adjustRightInd w:val="0"/>
        <w:ind w:firstLine="6379"/>
      </w:pPr>
      <w:r>
        <w:t xml:space="preserve">        администрации района                                                                                                                                                                                               </w:t>
      </w:r>
    </w:p>
    <w:p w:rsidR="00781715" w:rsidRDefault="00781715" w:rsidP="00072AA9">
      <w:pPr>
        <w:widowControl w:val="0"/>
        <w:tabs>
          <w:tab w:val="left" w:pos="7167"/>
        </w:tabs>
        <w:autoSpaceDE w:val="0"/>
        <w:autoSpaceDN w:val="0"/>
        <w:adjustRightInd w:val="0"/>
        <w:ind w:firstLine="6379"/>
      </w:pPr>
      <w:r>
        <w:t xml:space="preserve">        от </w:t>
      </w:r>
      <w:r w:rsidR="00C10BBF">
        <w:t xml:space="preserve"> </w:t>
      </w:r>
      <w:r w:rsidR="00EF6AB1">
        <w:t>26.03.2018</w:t>
      </w:r>
      <w:r>
        <w:t xml:space="preserve"> №</w:t>
      </w:r>
      <w:r w:rsidR="00EF6AB1">
        <w:t>383</w:t>
      </w:r>
      <w:r w:rsidR="00C10BBF">
        <w:t xml:space="preserve"> </w:t>
      </w:r>
    </w:p>
    <w:p w:rsidR="00781715" w:rsidRDefault="00781715" w:rsidP="00072AA9">
      <w:pPr>
        <w:tabs>
          <w:tab w:val="left" w:pos="8874"/>
        </w:tabs>
      </w:pPr>
    </w:p>
    <w:p w:rsidR="00781715" w:rsidRDefault="00781715" w:rsidP="00BD2BD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781715" w:rsidRDefault="00781715" w:rsidP="00BD2BD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Киржачский район</w:t>
      </w:r>
    </w:p>
    <w:p w:rsidR="00781715" w:rsidRPr="006C3D75" w:rsidRDefault="00781715" w:rsidP="00BD2BD2">
      <w:pPr>
        <w:ind w:firstLine="709"/>
        <w:jc w:val="center"/>
        <w:rPr>
          <w:b/>
          <w:bCs/>
          <w:sz w:val="28"/>
          <w:szCs w:val="28"/>
        </w:rPr>
      </w:pPr>
      <w:r w:rsidRPr="006C3D75">
        <w:rPr>
          <w:b/>
          <w:bCs/>
          <w:sz w:val="28"/>
          <w:szCs w:val="28"/>
        </w:rPr>
        <w:t>«Управление муниципальными финансами и муниципальным долгом»</w:t>
      </w:r>
    </w:p>
    <w:p w:rsidR="00781715" w:rsidRPr="00C15778" w:rsidRDefault="00781715" w:rsidP="00B46D5A">
      <w:pPr>
        <w:jc w:val="center"/>
        <w:rPr>
          <w:sz w:val="28"/>
          <w:szCs w:val="28"/>
        </w:rPr>
      </w:pPr>
      <w:r w:rsidRPr="00C15778">
        <w:rPr>
          <w:sz w:val="28"/>
          <w:szCs w:val="28"/>
        </w:rPr>
        <w:t>ПАСПОРТ</w:t>
      </w:r>
    </w:p>
    <w:p w:rsidR="00781715" w:rsidRPr="00C15778" w:rsidRDefault="00781715" w:rsidP="00B46D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C1577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муниципального образования Киржачский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381"/>
        <w:gridCol w:w="2100"/>
        <w:gridCol w:w="2220"/>
      </w:tblGrid>
      <w:tr w:rsidR="00DA6A4C" w:rsidRPr="00D45C32" w:rsidTr="00586BDE">
        <w:trPr>
          <w:jc w:val="center"/>
        </w:trPr>
        <w:tc>
          <w:tcPr>
            <w:tcW w:w="3168" w:type="dxa"/>
          </w:tcPr>
          <w:p w:rsidR="00DA6A4C" w:rsidRPr="00D45C32" w:rsidRDefault="00DA6A4C" w:rsidP="00586B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45C32">
              <w:rPr>
                <w:sz w:val="28"/>
                <w:szCs w:val="28"/>
              </w:rPr>
              <w:t>аименование муниципальной программы</w:t>
            </w:r>
          </w:p>
        </w:tc>
        <w:tc>
          <w:tcPr>
            <w:tcW w:w="6701" w:type="dxa"/>
            <w:gridSpan w:val="3"/>
          </w:tcPr>
          <w:p w:rsidR="00DA6A4C" w:rsidRPr="00D45C32" w:rsidRDefault="00DA6A4C" w:rsidP="00586BDE">
            <w:pPr>
              <w:suppressAutoHyphens/>
              <w:rPr>
                <w:sz w:val="28"/>
                <w:szCs w:val="28"/>
              </w:rPr>
            </w:pPr>
            <w:r w:rsidRPr="006C3D75">
              <w:rPr>
                <w:sz w:val="28"/>
                <w:szCs w:val="28"/>
              </w:rPr>
              <w:t xml:space="preserve">Управление муниципальными финансами и муниципальным долгом </w:t>
            </w:r>
          </w:p>
        </w:tc>
      </w:tr>
      <w:tr w:rsidR="00C10BBF" w:rsidRPr="005B1823" w:rsidTr="00586BDE">
        <w:trPr>
          <w:jc w:val="center"/>
        </w:trPr>
        <w:tc>
          <w:tcPr>
            <w:tcW w:w="3168" w:type="dxa"/>
          </w:tcPr>
          <w:p w:rsidR="00C10BBF" w:rsidRPr="005B1823" w:rsidRDefault="00C10BBF" w:rsidP="00C10BBF">
            <w:pPr>
              <w:suppressAutoHyphens/>
              <w:rPr>
                <w:sz w:val="28"/>
                <w:szCs w:val="28"/>
              </w:rPr>
            </w:pPr>
            <w:r w:rsidRPr="005B1823">
              <w:rPr>
                <w:sz w:val="28"/>
                <w:szCs w:val="28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государственная  программа</w:t>
            </w:r>
          </w:p>
        </w:tc>
        <w:tc>
          <w:tcPr>
            <w:tcW w:w="6701" w:type="dxa"/>
            <w:gridSpan w:val="3"/>
          </w:tcPr>
          <w:p w:rsidR="00C10BBF" w:rsidRPr="005B1823" w:rsidRDefault="00C10BBF" w:rsidP="00C10BBF">
            <w:pPr>
              <w:suppressAutoHyphens/>
              <w:rPr>
                <w:sz w:val="28"/>
                <w:szCs w:val="28"/>
              </w:rPr>
            </w:pPr>
            <w:r w:rsidRPr="005B1823">
              <w:rPr>
                <w:sz w:val="28"/>
              </w:rPr>
              <w:t>Постановление администрации Владимирской области от 06.04.2015 №295 «Об утверждении государственной программы Владимирской области  "Управление государственными финансами и государственным долгом Владимирской области"</w:t>
            </w:r>
          </w:p>
        </w:tc>
      </w:tr>
      <w:tr w:rsidR="00DA6A4C" w:rsidRPr="005B1823" w:rsidTr="00586BDE">
        <w:trPr>
          <w:jc w:val="center"/>
        </w:trPr>
        <w:tc>
          <w:tcPr>
            <w:tcW w:w="3168" w:type="dxa"/>
          </w:tcPr>
          <w:p w:rsidR="00DA6A4C" w:rsidRPr="005B1823" w:rsidRDefault="00DA6A4C" w:rsidP="00586BDE">
            <w:pPr>
              <w:suppressAutoHyphens/>
              <w:rPr>
                <w:sz w:val="28"/>
                <w:szCs w:val="28"/>
              </w:rPr>
            </w:pPr>
            <w:r w:rsidRPr="005B1823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701" w:type="dxa"/>
            <w:gridSpan w:val="3"/>
          </w:tcPr>
          <w:p w:rsidR="00DA6A4C" w:rsidRPr="005B1823" w:rsidRDefault="00DA6A4C" w:rsidP="00586BDE">
            <w:pPr>
              <w:suppressAutoHyphens/>
              <w:rPr>
                <w:sz w:val="28"/>
                <w:szCs w:val="28"/>
              </w:rPr>
            </w:pPr>
            <w:r w:rsidRPr="005B1823">
              <w:rPr>
                <w:sz w:val="28"/>
                <w:szCs w:val="28"/>
              </w:rPr>
              <w:t>Финансовое управление администрации Киржачского района (далее – финансовое управление).</w:t>
            </w:r>
          </w:p>
        </w:tc>
      </w:tr>
      <w:tr w:rsidR="00DA6A4C" w:rsidRPr="005B1823" w:rsidTr="00586BDE">
        <w:trPr>
          <w:jc w:val="center"/>
        </w:trPr>
        <w:tc>
          <w:tcPr>
            <w:tcW w:w="3168" w:type="dxa"/>
          </w:tcPr>
          <w:p w:rsidR="00DA6A4C" w:rsidRPr="005B1823" w:rsidRDefault="00DA6A4C" w:rsidP="00586BDE">
            <w:pPr>
              <w:suppressAutoHyphens/>
              <w:rPr>
                <w:sz w:val="28"/>
                <w:szCs w:val="28"/>
              </w:rPr>
            </w:pPr>
            <w:r w:rsidRPr="005B182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01" w:type="dxa"/>
            <w:gridSpan w:val="3"/>
          </w:tcPr>
          <w:p w:rsidR="00DA6A4C" w:rsidRPr="005B1823" w:rsidRDefault="00DA6A4C" w:rsidP="00586BDE">
            <w:pPr>
              <w:suppressAutoHyphens/>
              <w:rPr>
                <w:sz w:val="28"/>
                <w:szCs w:val="28"/>
              </w:rPr>
            </w:pPr>
            <w:r w:rsidRPr="005B1823">
              <w:rPr>
                <w:sz w:val="28"/>
                <w:szCs w:val="28"/>
              </w:rPr>
              <w:t>Администрация района</w:t>
            </w:r>
          </w:p>
        </w:tc>
      </w:tr>
      <w:tr w:rsidR="00C10BBF" w:rsidRPr="00D45C32" w:rsidTr="00586BDE">
        <w:trPr>
          <w:jc w:val="center"/>
        </w:trPr>
        <w:tc>
          <w:tcPr>
            <w:tcW w:w="3168" w:type="dxa"/>
          </w:tcPr>
          <w:p w:rsidR="00C10BBF" w:rsidRPr="005B1823" w:rsidRDefault="00C10BBF" w:rsidP="00586BDE">
            <w:pPr>
              <w:suppressAutoHyphens/>
              <w:rPr>
                <w:sz w:val="28"/>
                <w:szCs w:val="28"/>
              </w:rPr>
            </w:pPr>
            <w:r w:rsidRPr="005B182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01" w:type="dxa"/>
            <w:gridSpan w:val="3"/>
          </w:tcPr>
          <w:p w:rsidR="00C10BBF" w:rsidRDefault="00C10BBF" w:rsidP="00586BDE">
            <w:pPr>
              <w:suppressAutoHyphens/>
              <w:rPr>
                <w:sz w:val="28"/>
                <w:szCs w:val="28"/>
              </w:rPr>
            </w:pPr>
            <w:r w:rsidRPr="005B1823">
              <w:rPr>
                <w:sz w:val="28"/>
                <w:szCs w:val="28"/>
              </w:rPr>
              <w:t>Не предусмотрены</w:t>
            </w:r>
          </w:p>
        </w:tc>
      </w:tr>
      <w:tr w:rsidR="00DA6A4C" w:rsidRPr="00D45C32" w:rsidTr="00586BDE">
        <w:trPr>
          <w:jc w:val="center"/>
        </w:trPr>
        <w:tc>
          <w:tcPr>
            <w:tcW w:w="3168" w:type="dxa"/>
          </w:tcPr>
          <w:p w:rsidR="00DA6A4C" w:rsidRPr="00D45C32" w:rsidRDefault="00DA6A4C" w:rsidP="00586B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701" w:type="dxa"/>
            <w:gridSpan w:val="3"/>
          </w:tcPr>
          <w:p w:rsidR="00DA6A4C" w:rsidRDefault="00DA6A4C" w:rsidP="00586B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5C32">
              <w:rPr>
                <w:b/>
                <w:bCs/>
                <w:sz w:val="28"/>
                <w:szCs w:val="28"/>
              </w:rPr>
              <w:t>1.</w:t>
            </w:r>
            <w:r w:rsidRPr="00D45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D45C32">
              <w:rPr>
                <w:sz w:val="28"/>
                <w:szCs w:val="28"/>
              </w:rPr>
              <w:t xml:space="preserve">Создание условий для развития доходного потенциала </w:t>
            </w:r>
            <w:r>
              <w:rPr>
                <w:sz w:val="28"/>
                <w:szCs w:val="28"/>
              </w:rPr>
              <w:t>Киржачского</w:t>
            </w:r>
            <w:r w:rsidRPr="00D45C32">
              <w:rPr>
                <w:sz w:val="28"/>
                <w:szCs w:val="28"/>
              </w:rPr>
              <w:t xml:space="preserve"> района.</w:t>
            </w:r>
          </w:p>
          <w:p w:rsidR="00DA6A4C" w:rsidRPr="00D45C32" w:rsidRDefault="00DA6A4C" w:rsidP="00586B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6A4C" w:rsidRDefault="00DA6A4C" w:rsidP="00586B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5C32">
              <w:rPr>
                <w:b/>
                <w:bCs/>
                <w:sz w:val="28"/>
                <w:szCs w:val="28"/>
              </w:rPr>
              <w:t>2.</w:t>
            </w:r>
            <w:r w:rsidRPr="00D45C32">
              <w:rPr>
                <w:sz w:val="28"/>
                <w:szCs w:val="28"/>
              </w:rPr>
              <w:t xml:space="preserve"> Нормативно-методическое обеспечение и организация бюджетного процесса</w:t>
            </w:r>
            <w:r>
              <w:rPr>
                <w:sz w:val="28"/>
                <w:szCs w:val="28"/>
              </w:rPr>
              <w:t>.</w:t>
            </w:r>
          </w:p>
          <w:p w:rsidR="00DA6A4C" w:rsidRPr="00D45C32" w:rsidRDefault="00DA6A4C" w:rsidP="00586B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6A4C" w:rsidRDefault="00DA6A4C" w:rsidP="00586BDE">
            <w:pPr>
              <w:suppressAutoHyphens/>
              <w:rPr>
                <w:snapToGrid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45C32">
              <w:rPr>
                <w:b/>
                <w:bCs/>
                <w:sz w:val="28"/>
                <w:szCs w:val="28"/>
              </w:rPr>
              <w:t>.</w:t>
            </w:r>
            <w:r w:rsidRPr="00D45C32">
              <w:rPr>
                <w:sz w:val="28"/>
                <w:szCs w:val="28"/>
              </w:rPr>
              <w:t xml:space="preserve"> Управление муниципальным </w:t>
            </w:r>
            <w:r w:rsidRPr="00D45C32">
              <w:rPr>
                <w:snapToGrid w:val="0"/>
                <w:sz w:val="28"/>
                <w:szCs w:val="28"/>
              </w:rPr>
              <w:t>долгом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DA6A4C" w:rsidRDefault="00DA6A4C" w:rsidP="00586BDE">
            <w:pPr>
              <w:suppressAutoHyphens/>
              <w:rPr>
                <w:snapToGrid w:val="0"/>
                <w:sz w:val="28"/>
                <w:szCs w:val="28"/>
              </w:rPr>
            </w:pPr>
          </w:p>
          <w:p w:rsidR="00DA6A4C" w:rsidRPr="00D45C32" w:rsidRDefault="00DA6A4C" w:rsidP="00586B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D45C32">
              <w:rPr>
                <w:sz w:val="28"/>
                <w:szCs w:val="28"/>
              </w:rPr>
              <w:t>. Повышение эффективности бюджетных расходов</w:t>
            </w:r>
            <w:r>
              <w:rPr>
                <w:sz w:val="28"/>
                <w:szCs w:val="28"/>
              </w:rPr>
              <w:t>.</w:t>
            </w:r>
          </w:p>
          <w:p w:rsidR="00DA6A4C" w:rsidRPr="00D45C32" w:rsidRDefault="00DA6A4C" w:rsidP="00586BDE">
            <w:pPr>
              <w:suppressAutoHyphens/>
              <w:rPr>
                <w:snapToGrid w:val="0"/>
                <w:sz w:val="28"/>
                <w:szCs w:val="28"/>
              </w:rPr>
            </w:pPr>
          </w:p>
          <w:p w:rsidR="00DA6A4C" w:rsidRDefault="00DA6A4C" w:rsidP="00586B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5C32">
              <w:rPr>
                <w:b/>
                <w:bCs/>
                <w:sz w:val="28"/>
                <w:szCs w:val="28"/>
              </w:rPr>
              <w:t>5.</w:t>
            </w:r>
            <w:r w:rsidRPr="00D45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45C32">
              <w:rPr>
                <w:sz w:val="28"/>
                <w:szCs w:val="28"/>
              </w:rPr>
              <w:t>Методологическое обеспечение бюджетного (бухгалтерского) учета и бюджетной (бухгалтерской) отчетности, организация работы по составлению отчетности.</w:t>
            </w:r>
          </w:p>
          <w:p w:rsidR="00DA6A4C" w:rsidRPr="00D45C32" w:rsidRDefault="00DA6A4C" w:rsidP="00586B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6A4C" w:rsidRDefault="00DA6A4C" w:rsidP="00586BDE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b/>
                <w:bCs/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Повышение эффективности бюджетных расходов на содержание органов местного самоуправления Киржачского района.</w:t>
            </w:r>
          </w:p>
          <w:p w:rsidR="00DA6A4C" w:rsidRDefault="00DA6A4C" w:rsidP="00586BDE">
            <w:pPr>
              <w:suppressAutoHyphens/>
              <w:rPr>
                <w:sz w:val="28"/>
                <w:szCs w:val="28"/>
              </w:rPr>
            </w:pPr>
          </w:p>
          <w:p w:rsidR="00DA6A4C" w:rsidRDefault="00DA6A4C" w:rsidP="00586BDE">
            <w:pPr>
              <w:suppressAutoHyphens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D45C3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E1C20">
              <w:rPr>
                <w:sz w:val="28"/>
                <w:szCs w:val="28"/>
              </w:rPr>
              <w:t>Повышение устойчивости бюджетов муниципальных образований Киржачского района</w:t>
            </w:r>
            <w:r>
              <w:rPr>
                <w:sz w:val="28"/>
                <w:szCs w:val="28"/>
              </w:rPr>
              <w:t>.</w:t>
            </w:r>
          </w:p>
          <w:p w:rsidR="00DA6A4C" w:rsidRPr="00D45C32" w:rsidRDefault="00DA6A4C" w:rsidP="00586B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A6A4C" w:rsidRPr="00D45C32" w:rsidTr="00586BDE">
        <w:trPr>
          <w:jc w:val="center"/>
        </w:trPr>
        <w:tc>
          <w:tcPr>
            <w:tcW w:w="3168" w:type="dxa"/>
          </w:tcPr>
          <w:p w:rsidR="00DA6A4C" w:rsidRPr="00D45C32" w:rsidRDefault="00DA6A4C" w:rsidP="00586BDE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701" w:type="dxa"/>
            <w:gridSpan w:val="3"/>
          </w:tcPr>
          <w:p w:rsidR="00DA6A4C" w:rsidRPr="00D45C32" w:rsidRDefault="00DA6A4C" w:rsidP="00586B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5C32">
              <w:rPr>
                <w:sz w:val="28"/>
                <w:szCs w:val="28"/>
              </w:rPr>
              <w:t>овышение качества упра</w:t>
            </w:r>
            <w:r>
              <w:rPr>
                <w:sz w:val="28"/>
                <w:szCs w:val="28"/>
              </w:rPr>
              <w:t>вления муниципальными финансами.</w:t>
            </w:r>
            <w:r w:rsidRPr="00D45C32">
              <w:rPr>
                <w:sz w:val="28"/>
                <w:szCs w:val="28"/>
              </w:rPr>
              <w:t xml:space="preserve"> </w:t>
            </w:r>
          </w:p>
        </w:tc>
      </w:tr>
      <w:tr w:rsidR="00DA6A4C" w:rsidRPr="00D45C32" w:rsidTr="00586BDE">
        <w:trPr>
          <w:jc w:val="center"/>
        </w:trPr>
        <w:tc>
          <w:tcPr>
            <w:tcW w:w="3168" w:type="dxa"/>
          </w:tcPr>
          <w:p w:rsidR="00DA6A4C" w:rsidRPr="00D45C32" w:rsidRDefault="00DA6A4C" w:rsidP="00586BDE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01" w:type="dxa"/>
            <w:gridSpan w:val="3"/>
          </w:tcPr>
          <w:p w:rsidR="00DA6A4C" w:rsidRPr="00D45C32" w:rsidRDefault="00DA6A4C" w:rsidP="00586B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1. Создание условий для развития доходного потенциала </w:t>
            </w:r>
            <w:r>
              <w:rPr>
                <w:sz w:val="28"/>
                <w:szCs w:val="28"/>
              </w:rPr>
              <w:t>муниципального образования Киржачский район.</w:t>
            </w:r>
          </w:p>
          <w:p w:rsidR="00DA6A4C" w:rsidRDefault="00DA6A4C" w:rsidP="00586BDE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2. Нормативно-методическое обеспечение бюджетного процесса</w:t>
            </w:r>
            <w:r>
              <w:rPr>
                <w:sz w:val="28"/>
                <w:szCs w:val="28"/>
              </w:rPr>
              <w:t>.</w:t>
            </w:r>
          </w:p>
          <w:p w:rsidR="00DA6A4C" w:rsidRPr="00D45C32" w:rsidRDefault="00DA6A4C" w:rsidP="00586B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5C3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Управление муниципальным долгом муниципального образования Киржачский район</w:t>
            </w:r>
            <w:r w:rsidRPr="00D45C32">
              <w:rPr>
                <w:sz w:val="28"/>
                <w:szCs w:val="28"/>
              </w:rPr>
              <w:t>.</w:t>
            </w:r>
          </w:p>
          <w:p w:rsidR="00DA6A4C" w:rsidRPr="00D45C32" w:rsidRDefault="00DA6A4C" w:rsidP="00586BDE">
            <w:pPr>
              <w:pStyle w:val="ConsPlusCell"/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</w:t>
            </w:r>
            <w:r w:rsidRPr="00900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6A4C" w:rsidRPr="00D45C32" w:rsidRDefault="00DA6A4C" w:rsidP="00586B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5. Своевременное и качественное составление периодической и годовой консолидированной бюджетной отчетности и сводной бухгалтерской отчетности бюджетных учреждений.</w:t>
            </w:r>
          </w:p>
          <w:p w:rsidR="00DA6A4C" w:rsidRDefault="00DA6A4C" w:rsidP="00586B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6. О</w:t>
            </w:r>
            <w:r>
              <w:rPr>
                <w:sz w:val="28"/>
                <w:szCs w:val="28"/>
              </w:rPr>
              <w:t>птимизация бюджетных расходов на содержание органов местного самоуправления Киржачского района.</w:t>
            </w:r>
          </w:p>
          <w:p w:rsidR="00DA6A4C" w:rsidRPr="00D45C32" w:rsidRDefault="00DA6A4C" w:rsidP="00586B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Создание условий для  повышения устойчивости бюджетов муниципальных образований Киржачского района.</w:t>
            </w:r>
          </w:p>
        </w:tc>
      </w:tr>
      <w:tr w:rsidR="00DA6A4C" w:rsidRPr="00D45C32" w:rsidTr="00586BDE">
        <w:trPr>
          <w:trHeight w:val="273"/>
          <w:jc w:val="center"/>
        </w:trPr>
        <w:tc>
          <w:tcPr>
            <w:tcW w:w="3168" w:type="dxa"/>
          </w:tcPr>
          <w:p w:rsidR="00DA6A4C" w:rsidRPr="00D45C32" w:rsidRDefault="00DA6A4C" w:rsidP="00586BDE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701" w:type="dxa"/>
            <w:gridSpan w:val="3"/>
          </w:tcPr>
          <w:p w:rsidR="00DA6A4C" w:rsidRPr="00872065" w:rsidRDefault="00DA6A4C" w:rsidP="00586BDE">
            <w:pPr>
              <w:suppressAutoHyphens/>
              <w:rPr>
                <w:sz w:val="28"/>
                <w:szCs w:val="28"/>
              </w:rPr>
            </w:pPr>
            <w:r w:rsidRPr="00872065">
              <w:rPr>
                <w:sz w:val="28"/>
                <w:szCs w:val="28"/>
              </w:rPr>
              <w:t xml:space="preserve">Оценка департаментом финансов, бюджетной </w:t>
            </w:r>
            <w:r>
              <w:rPr>
                <w:sz w:val="28"/>
                <w:szCs w:val="28"/>
              </w:rPr>
              <w:t xml:space="preserve">и </w:t>
            </w:r>
            <w:r w:rsidRPr="00872065">
              <w:rPr>
                <w:sz w:val="28"/>
                <w:szCs w:val="28"/>
              </w:rPr>
              <w:t>налоговой политики администрации области</w:t>
            </w:r>
            <w:r>
              <w:rPr>
                <w:sz w:val="28"/>
                <w:szCs w:val="28"/>
              </w:rPr>
              <w:t xml:space="preserve"> качества организации и осуществление бюджетного процесса муниципального образования Киржачский район</w:t>
            </w:r>
          </w:p>
        </w:tc>
      </w:tr>
      <w:tr w:rsidR="00DA6A4C" w:rsidRPr="00D45C32" w:rsidTr="00586BDE">
        <w:trPr>
          <w:jc w:val="center"/>
        </w:trPr>
        <w:tc>
          <w:tcPr>
            <w:tcW w:w="3168" w:type="dxa"/>
          </w:tcPr>
          <w:p w:rsidR="00DA6A4C" w:rsidRPr="00D45C32" w:rsidRDefault="00DA6A4C" w:rsidP="00586BDE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701" w:type="dxa"/>
            <w:gridSpan w:val="3"/>
          </w:tcPr>
          <w:p w:rsidR="00DA6A4C" w:rsidRPr="00260D1A" w:rsidRDefault="00DA6A4C" w:rsidP="00586BDE">
            <w:pPr>
              <w:suppressAutoHyphens/>
              <w:rPr>
                <w:sz w:val="28"/>
                <w:szCs w:val="28"/>
              </w:rPr>
            </w:pPr>
          </w:p>
          <w:p w:rsidR="00DA6A4C" w:rsidRPr="00260D1A" w:rsidRDefault="00DA6A4C" w:rsidP="00C10BBF">
            <w:pPr>
              <w:suppressAutoHyphens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 xml:space="preserve">На постоянной основе: 01.01.2015 – </w:t>
            </w:r>
            <w:r w:rsidR="00C10BBF" w:rsidRPr="00260D1A">
              <w:rPr>
                <w:sz w:val="28"/>
                <w:szCs w:val="28"/>
              </w:rPr>
              <w:t>31.12.2020</w:t>
            </w:r>
          </w:p>
        </w:tc>
      </w:tr>
      <w:tr w:rsidR="00256D94" w:rsidRPr="00393BE5" w:rsidTr="00586BDE">
        <w:trPr>
          <w:jc w:val="center"/>
        </w:trPr>
        <w:tc>
          <w:tcPr>
            <w:tcW w:w="3168" w:type="dxa"/>
          </w:tcPr>
          <w:p w:rsidR="00256D94" w:rsidRPr="00393BE5" w:rsidRDefault="00256D94" w:rsidP="00256D94">
            <w:pPr>
              <w:suppressAutoHyphens/>
              <w:rPr>
                <w:sz w:val="28"/>
                <w:szCs w:val="28"/>
              </w:rPr>
            </w:pPr>
            <w:r w:rsidRPr="00393BE5">
              <w:rPr>
                <w:sz w:val="28"/>
                <w:szCs w:val="28"/>
              </w:rPr>
              <w:t>Объемы бюджетных ассигнований на реализацию муниципальной программы, в том числе по источникам финансирования</w:t>
            </w:r>
          </w:p>
        </w:tc>
        <w:tc>
          <w:tcPr>
            <w:tcW w:w="6701" w:type="dxa"/>
            <w:gridSpan w:val="3"/>
          </w:tcPr>
          <w:p w:rsidR="00256D94" w:rsidRPr="00260D1A" w:rsidRDefault="00256D94" w:rsidP="00256D9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60D1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</w:t>
            </w:r>
            <w:r w:rsidRPr="00260D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из средств бюджета муниципального района </w:t>
            </w:r>
            <w:r w:rsidRPr="00260D1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B37BA3" w:rsidRPr="00260D1A">
              <w:rPr>
                <w:rFonts w:ascii="Times New Roman" w:hAnsi="Times New Roman" w:cs="Times New Roman"/>
                <w:sz w:val="28"/>
                <w:szCs w:val="28"/>
              </w:rPr>
              <w:t>213571,7</w:t>
            </w:r>
            <w:r w:rsidRPr="00260D1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рублей:</w:t>
            </w:r>
          </w:p>
          <w:p w:rsidR="00256D94" w:rsidRPr="00260D1A" w:rsidRDefault="00256D94" w:rsidP="00256D94">
            <w:pPr>
              <w:suppressAutoHyphens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подпрограмма  1. – 0 тысяч рублей;</w:t>
            </w:r>
          </w:p>
          <w:p w:rsidR="00256D94" w:rsidRPr="00260D1A" w:rsidRDefault="00256D94" w:rsidP="00256D94">
            <w:pPr>
              <w:suppressAutoHyphens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подпрограмма  2. – 0 тысяч рублей;</w:t>
            </w:r>
          </w:p>
          <w:p w:rsidR="00256D94" w:rsidRPr="00260D1A" w:rsidRDefault="00256D94" w:rsidP="00256D9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 xml:space="preserve">подпрограмма  3. – </w:t>
            </w:r>
            <w:r w:rsidR="00492683" w:rsidRPr="00260D1A">
              <w:rPr>
                <w:sz w:val="28"/>
                <w:szCs w:val="28"/>
              </w:rPr>
              <w:t>198817,7</w:t>
            </w:r>
            <w:r w:rsidRPr="00260D1A">
              <w:rPr>
                <w:sz w:val="28"/>
                <w:szCs w:val="28"/>
              </w:rPr>
              <w:t xml:space="preserve"> тысяч рублей; </w:t>
            </w:r>
          </w:p>
          <w:p w:rsidR="00256D94" w:rsidRPr="00260D1A" w:rsidRDefault="00256D94" w:rsidP="00256D94">
            <w:pPr>
              <w:suppressAutoHyphens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подпрограмма  4. – 0 тысяч рублей;</w:t>
            </w:r>
          </w:p>
          <w:p w:rsidR="00256D94" w:rsidRPr="00260D1A" w:rsidRDefault="00256D94" w:rsidP="00256D94">
            <w:pPr>
              <w:suppressAutoHyphens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подпрограмма  5. – 0 тысяч рублей;</w:t>
            </w:r>
          </w:p>
          <w:p w:rsidR="00256D94" w:rsidRPr="00260D1A" w:rsidRDefault="00256D94" w:rsidP="00256D94">
            <w:pPr>
              <w:suppressAutoHyphens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подпрограмма  6. – 0 тысяч рублей;</w:t>
            </w:r>
          </w:p>
          <w:p w:rsidR="00256D94" w:rsidRPr="00260D1A" w:rsidRDefault="00256D94" w:rsidP="00492683">
            <w:pPr>
              <w:suppressAutoHyphens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 xml:space="preserve">подпрограмма  7. – </w:t>
            </w:r>
            <w:r w:rsidR="00492683" w:rsidRPr="00260D1A">
              <w:rPr>
                <w:sz w:val="28"/>
                <w:szCs w:val="28"/>
              </w:rPr>
              <w:t>14754</w:t>
            </w:r>
            <w:r w:rsidRPr="00260D1A">
              <w:rPr>
                <w:sz w:val="28"/>
                <w:szCs w:val="28"/>
              </w:rPr>
              <w:t>тысяч рублей</w:t>
            </w:r>
          </w:p>
        </w:tc>
      </w:tr>
      <w:tr w:rsidR="006672A2" w:rsidRPr="00D45C32" w:rsidTr="00586BDE">
        <w:trPr>
          <w:trHeight w:val="54"/>
          <w:jc w:val="center"/>
        </w:trPr>
        <w:tc>
          <w:tcPr>
            <w:tcW w:w="3168" w:type="dxa"/>
            <w:vMerge w:val="restart"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D45C32" w:rsidRDefault="006672A2" w:rsidP="00D456F9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Год:</w:t>
            </w:r>
          </w:p>
        </w:tc>
        <w:tc>
          <w:tcPr>
            <w:tcW w:w="2100" w:type="dxa"/>
          </w:tcPr>
          <w:p w:rsidR="006672A2" w:rsidRDefault="006672A2" w:rsidP="00D456F9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6672A2" w:rsidRPr="00D45C32" w:rsidRDefault="006672A2" w:rsidP="00D456F9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 рублей:</w:t>
            </w:r>
          </w:p>
        </w:tc>
        <w:tc>
          <w:tcPr>
            <w:tcW w:w="2220" w:type="dxa"/>
          </w:tcPr>
          <w:p w:rsidR="006672A2" w:rsidRPr="00D45C32" w:rsidRDefault="006672A2" w:rsidP="00D456F9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>района,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D45C32">
              <w:rPr>
                <w:rFonts w:ascii="Times New Roman" w:hAnsi="Times New Roman" w:cs="Times New Roman"/>
                <w:sz w:val="28"/>
                <w:szCs w:val="28"/>
              </w:rPr>
              <w:t xml:space="preserve"> рублей:</w:t>
            </w: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2337A9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337A9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2100" w:type="dxa"/>
          </w:tcPr>
          <w:p w:rsidR="006672A2" w:rsidRPr="002337A9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37A9">
              <w:rPr>
                <w:b/>
                <w:sz w:val="28"/>
                <w:szCs w:val="28"/>
              </w:rPr>
              <w:t>48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37A9">
              <w:rPr>
                <w:b/>
                <w:sz w:val="28"/>
                <w:szCs w:val="28"/>
              </w:rPr>
              <w:t>724,8</w:t>
            </w:r>
          </w:p>
        </w:tc>
        <w:tc>
          <w:tcPr>
            <w:tcW w:w="2220" w:type="dxa"/>
          </w:tcPr>
          <w:p w:rsidR="006672A2" w:rsidRPr="002337A9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37A9">
              <w:rPr>
                <w:b/>
                <w:sz w:val="28"/>
                <w:szCs w:val="28"/>
              </w:rPr>
              <w:t>48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37A9">
              <w:rPr>
                <w:b/>
                <w:sz w:val="28"/>
                <w:szCs w:val="28"/>
              </w:rPr>
              <w:t>724,8</w:t>
            </w: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452010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00" w:type="dxa"/>
          </w:tcPr>
          <w:p w:rsidR="006672A2" w:rsidRPr="00D43DCB" w:rsidRDefault="006672A2" w:rsidP="00D45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6672A2" w:rsidRPr="00D43DCB" w:rsidRDefault="006672A2" w:rsidP="00D45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452010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расходах бю</w:t>
            </w:r>
            <w:r w:rsidRPr="00452010">
              <w:rPr>
                <w:b/>
                <w:bCs/>
                <w:sz w:val="28"/>
                <w:szCs w:val="28"/>
              </w:rPr>
              <w:t>д</w:t>
            </w:r>
            <w:r w:rsidRPr="00452010">
              <w:rPr>
                <w:b/>
                <w:bCs/>
                <w:sz w:val="28"/>
                <w:szCs w:val="28"/>
              </w:rPr>
              <w:lastRenderedPageBreak/>
              <w:t>жета</w:t>
            </w:r>
          </w:p>
        </w:tc>
        <w:tc>
          <w:tcPr>
            <w:tcW w:w="2100" w:type="dxa"/>
          </w:tcPr>
          <w:p w:rsidR="006672A2" w:rsidRPr="00D43DCB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DCB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D43DCB">
              <w:rPr>
                <w:sz w:val="28"/>
                <w:szCs w:val="28"/>
              </w:rPr>
              <w:t>241,1</w:t>
            </w:r>
          </w:p>
        </w:tc>
        <w:tc>
          <w:tcPr>
            <w:tcW w:w="2220" w:type="dxa"/>
          </w:tcPr>
          <w:p w:rsidR="006672A2" w:rsidRPr="00D43DCB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DC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D43DCB">
              <w:rPr>
                <w:sz w:val="28"/>
                <w:szCs w:val="28"/>
              </w:rPr>
              <w:t>241,1</w:t>
            </w: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452010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источниках финансирования дефицита бю</w:t>
            </w:r>
            <w:r w:rsidRPr="00452010">
              <w:rPr>
                <w:b/>
                <w:bCs/>
                <w:sz w:val="28"/>
                <w:szCs w:val="28"/>
              </w:rPr>
              <w:t>д</w:t>
            </w:r>
            <w:r w:rsidRPr="00452010">
              <w:rPr>
                <w:b/>
                <w:bCs/>
                <w:sz w:val="28"/>
                <w:szCs w:val="28"/>
              </w:rPr>
              <w:t>жета</w:t>
            </w:r>
          </w:p>
        </w:tc>
        <w:tc>
          <w:tcPr>
            <w:tcW w:w="2100" w:type="dxa"/>
          </w:tcPr>
          <w:p w:rsidR="006672A2" w:rsidRPr="00D43DCB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DCB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D43DCB">
              <w:rPr>
                <w:sz w:val="28"/>
                <w:szCs w:val="28"/>
              </w:rPr>
              <w:t>483,7</w:t>
            </w:r>
          </w:p>
        </w:tc>
        <w:tc>
          <w:tcPr>
            <w:tcW w:w="2220" w:type="dxa"/>
          </w:tcPr>
          <w:p w:rsidR="006672A2" w:rsidRPr="00D43DCB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DCB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D43DCB">
              <w:rPr>
                <w:sz w:val="28"/>
                <w:szCs w:val="28"/>
              </w:rPr>
              <w:t>483,7</w:t>
            </w: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2337A9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337A9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100" w:type="dxa"/>
          </w:tcPr>
          <w:p w:rsidR="006672A2" w:rsidRPr="002337A9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37A9">
              <w:rPr>
                <w:b/>
                <w:sz w:val="28"/>
                <w:szCs w:val="28"/>
              </w:rPr>
              <w:t>119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37A9">
              <w:rPr>
                <w:b/>
                <w:sz w:val="28"/>
                <w:szCs w:val="28"/>
              </w:rPr>
              <w:t>845,7</w:t>
            </w:r>
          </w:p>
        </w:tc>
        <w:tc>
          <w:tcPr>
            <w:tcW w:w="2220" w:type="dxa"/>
          </w:tcPr>
          <w:p w:rsidR="006672A2" w:rsidRPr="002337A9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37A9">
              <w:rPr>
                <w:b/>
                <w:sz w:val="28"/>
                <w:szCs w:val="28"/>
              </w:rPr>
              <w:t>119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37A9">
              <w:rPr>
                <w:b/>
                <w:sz w:val="28"/>
                <w:szCs w:val="28"/>
              </w:rPr>
              <w:t>845,7</w:t>
            </w: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452010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00" w:type="dxa"/>
          </w:tcPr>
          <w:p w:rsidR="006672A2" w:rsidRPr="00D43DCB" w:rsidRDefault="006672A2" w:rsidP="00D45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6672A2" w:rsidRPr="00D43DCB" w:rsidRDefault="006672A2" w:rsidP="00D45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452010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расходах бю</w:t>
            </w:r>
            <w:r w:rsidRPr="00452010">
              <w:rPr>
                <w:b/>
                <w:bCs/>
                <w:sz w:val="28"/>
                <w:szCs w:val="28"/>
              </w:rPr>
              <w:t>д</w:t>
            </w:r>
            <w:r w:rsidRPr="00452010">
              <w:rPr>
                <w:b/>
                <w:bCs/>
                <w:sz w:val="28"/>
                <w:szCs w:val="28"/>
              </w:rPr>
              <w:t>жета</w:t>
            </w:r>
          </w:p>
        </w:tc>
        <w:tc>
          <w:tcPr>
            <w:tcW w:w="2100" w:type="dxa"/>
          </w:tcPr>
          <w:p w:rsidR="006672A2" w:rsidRPr="00D43DCB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DCB">
              <w:rPr>
                <w:sz w:val="28"/>
                <w:szCs w:val="28"/>
              </w:rPr>
              <w:t>8113,5</w:t>
            </w:r>
          </w:p>
        </w:tc>
        <w:tc>
          <w:tcPr>
            <w:tcW w:w="2220" w:type="dxa"/>
          </w:tcPr>
          <w:p w:rsidR="006672A2" w:rsidRPr="00D43DCB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DCB">
              <w:rPr>
                <w:sz w:val="28"/>
                <w:szCs w:val="28"/>
              </w:rPr>
              <w:t>8113,5</w:t>
            </w: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452010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источниках финансирования дефицита бю</w:t>
            </w:r>
            <w:r w:rsidRPr="00452010">
              <w:rPr>
                <w:b/>
                <w:bCs/>
                <w:sz w:val="28"/>
                <w:szCs w:val="28"/>
              </w:rPr>
              <w:t>д</w:t>
            </w:r>
            <w:r w:rsidRPr="00452010">
              <w:rPr>
                <w:b/>
                <w:bCs/>
                <w:sz w:val="28"/>
                <w:szCs w:val="28"/>
              </w:rPr>
              <w:t>жета</w:t>
            </w:r>
          </w:p>
        </w:tc>
        <w:tc>
          <w:tcPr>
            <w:tcW w:w="2100" w:type="dxa"/>
          </w:tcPr>
          <w:p w:rsidR="006672A2" w:rsidRPr="00D43DCB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DCB"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 xml:space="preserve"> </w:t>
            </w:r>
            <w:r w:rsidRPr="00D43DCB">
              <w:rPr>
                <w:sz w:val="28"/>
                <w:szCs w:val="28"/>
              </w:rPr>
              <w:t>732,2</w:t>
            </w:r>
          </w:p>
        </w:tc>
        <w:tc>
          <w:tcPr>
            <w:tcW w:w="2220" w:type="dxa"/>
          </w:tcPr>
          <w:p w:rsidR="006672A2" w:rsidRPr="00D43DCB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DCB"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 xml:space="preserve"> </w:t>
            </w:r>
            <w:r w:rsidRPr="00D43DCB">
              <w:rPr>
                <w:sz w:val="28"/>
                <w:szCs w:val="28"/>
              </w:rPr>
              <w:t>732,2</w:t>
            </w: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2337A9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337A9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2100" w:type="dxa"/>
          </w:tcPr>
          <w:p w:rsidR="006672A2" w:rsidRPr="00160FA9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5018,2</w:t>
            </w:r>
          </w:p>
        </w:tc>
        <w:tc>
          <w:tcPr>
            <w:tcW w:w="2220" w:type="dxa"/>
          </w:tcPr>
          <w:p w:rsidR="006672A2" w:rsidRPr="00160FA9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5018,2</w:t>
            </w: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452010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00" w:type="dxa"/>
          </w:tcPr>
          <w:p w:rsidR="006672A2" w:rsidRPr="00160FA9" w:rsidRDefault="006672A2" w:rsidP="00D45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6672A2" w:rsidRPr="00160FA9" w:rsidRDefault="006672A2" w:rsidP="00D45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DA3EE3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A3EE3">
              <w:rPr>
                <w:b/>
                <w:bCs/>
                <w:sz w:val="28"/>
                <w:szCs w:val="28"/>
              </w:rPr>
              <w:t>в расходах бю</w:t>
            </w:r>
            <w:r w:rsidRPr="00DA3EE3">
              <w:rPr>
                <w:b/>
                <w:bCs/>
                <w:sz w:val="28"/>
                <w:szCs w:val="28"/>
              </w:rPr>
              <w:t>д</w:t>
            </w:r>
            <w:r w:rsidRPr="00DA3EE3">
              <w:rPr>
                <w:b/>
                <w:bCs/>
                <w:sz w:val="28"/>
                <w:szCs w:val="28"/>
              </w:rPr>
              <w:t>жета</w:t>
            </w:r>
          </w:p>
        </w:tc>
        <w:tc>
          <w:tcPr>
            <w:tcW w:w="2100" w:type="dxa"/>
          </w:tcPr>
          <w:p w:rsidR="006672A2" w:rsidRPr="00160FA9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5018,2</w:t>
            </w:r>
          </w:p>
          <w:p w:rsidR="006672A2" w:rsidRPr="00160FA9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6672A2" w:rsidRPr="00160FA9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5018,2</w:t>
            </w: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DA3EE3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A3EE3">
              <w:rPr>
                <w:b/>
                <w:bCs/>
                <w:sz w:val="28"/>
                <w:szCs w:val="28"/>
              </w:rPr>
              <w:t>в источниках финансирования дефицита бю</w:t>
            </w:r>
            <w:r w:rsidRPr="00DA3EE3">
              <w:rPr>
                <w:b/>
                <w:bCs/>
                <w:sz w:val="28"/>
                <w:szCs w:val="28"/>
              </w:rPr>
              <w:t>д</w:t>
            </w:r>
            <w:r w:rsidRPr="00DA3EE3">
              <w:rPr>
                <w:b/>
                <w:bCs/>
                <w:sz w:val="28"/>
                <w:szCs w:val="28"/>
              </w:rPr>
              <w:t>жета</w:t>
            </w:r>
          </w:p>
        </w:tc>
        <w:tc>
          <w:tcPr>
            <w:tcW w:w="2100" w:type="dxa"/>
          </w:tcPr>
          <w:p w:rsidR="006672A2" w:rsidRPr="00160FA9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0FA9"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6672A2" w:rsidRPr="00160FA9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0FA9">
              <w:rPr>
                <w:sz w:val="28"/>
                <w:szCs w:val="28"/>
              </w:rPr>
              <w:t>0</w:t>
            </w: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8F1D65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F1D65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2100" w:type="dxa"/>
          </w:tcPr>
          <w:p w:rsidR="006672A2" w:rsidRPr="00260D1A" w:rsidRDefault="000121CF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0D1A">
              <w:rPr>
                <w:b/>
                <w:sz w:val="28"/>
                <w:szCs w:val="28"/>
              </w:rPr>
              <w:t>8658</w:t>
            </w:r>
          </w:p>
        </w:tc>
        <w:tc>
          <w:tcPr>
            <w:tcW w:w="2220" w:type="dxa"/>
          </w:tcPr>
          <w:p w:rsidR="006672A2" w:rsidRPr="00260D1A" w:rsidRDefault="000121CF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0D1A">
              <w:rPr>
                <w:b/>
                <w:sz w:val="28"/>
                <w:szCs w:val="28"/>
              </w:rPr>
              <w:t>8658</w:t>
            </w:r>
          </w:p>
        </w:tc>
      </w:tr>
      <w:tr w:rsidR="006672A2" w:rsidRPr="00D43DCB" w:rsidTr="00586BDE">
        <w:trPr>
          <w:trHeight w:val="3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8F1D65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F1D65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00" w:type="dxa"/>
          </w:tcPr>
          <w:p w:rsidR="006672A2" w:rsidRPr="00260D1A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6672A2" w:rsidRPr="00260D1A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8F1D65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F1D65">
              <w:rPr>
                <w:b/>
                <w:bCs/>
                <w:sz w:val="28"/>
                <w:szCs w:val="28"/>
              </w:rPr>
              <w:t>в расходах бю</w:t>
            </w:r>
            <w:r w:rsidRPr="008F1D65">
              <w:rPr>
                <w:b/>
                <w:bCs/>
                <w:sz w:val="28"/>
                <w:szCs w:val="28"/>
              </w:rPr>
              <w:t>д</w:t>
            </w:r>
            <w:r w:rsidRPr="008F1D65">
              <w:rPr>
                <w:b/>
                <w:bCs/>
                <w:sz w:val="28"/>
                <w:szCs w:val="28"/>
              </w:rPr>
              <w:t>жета</w:t>
            </w:r>
          </w:p>
        </w:tc>
        <w:tc>
          <w:tcPr>
            <w:tcW w:w="2100" w:type="dxa"/>
          </w:tcPr>
          <w:p w:rsidR="006672A2" w:rsidRPr="00260D1A" w:rsidRDefault="000121CF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4658</w:t>
            </w:r>
          </w:p>
        </w:tc>
        <w:tc>
          <w:tcPr>
            <w:tcW w:w="2220" w:type="dxa"/>
          </w:tcPr>
          <w:p w:rsidR="006672A2" w:rsidRPr="00260D1A" w:rsidRDefault="000121CF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4658</w:t>
            </w: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8F1D65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F1D65">
              <w:rPr>
                <w:b/>
                <w:bCs/>
                <w:sz w:val="28"/>
                <w:szCs w:val="28"/>
              </w:rPr>
              <w:t>в источниках финансирования дефицита бю</w:t>
            </w:r>
            <w:r w:rsidRPr="008F1D65">
              <w:rPr>
                <w:b/>
                <w:bCs/>
                <w:sz w:val="28"/>
                <w:szCs w:val="28"/>
              </w:rPr>
              <w:t>д</w:t>
            </w:r>
            <w:r w:rsidRPr="008F1D65">
              <w:rPr>
                <w:b/>
                <w:bCs/>
                <w:sz w:val="28"/>
                <w:szCs w:val="28"/>
              </w:rPr>
              <w:t>жета</w:t>
            </w:r>
          </w:p>
        </w:tc>
        <w:tc>
          <w:tcPr>
            <w:tcW w:w="2100" w:type="dxa"/>
          </w:tcPr>
          <w:p w:rsidR="006672A2" w:rsidRPr="00260D1A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4000,0</w:t>
            </w:r>
          </w:p>
        </w:tc>
        <w:tc>
          <w:tcPr>
            <w:tcW w:w="2220" w:type="dxa"/>
          </w:tcPr>
          <w:p w:rsidR="006672A2" w:rsidRPr="00260D1A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4000,0</w:t>
            </w: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2337A9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337A9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100" w:type="dxa"/>
          </w:tcPr>
          <w:p w:rsidR="006672A2" w:rsidRPr="00260D1A" w:rsidRDefault="000121CF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0D1A">
              <w:rPr>
                <w:b/>
                <w:sz w:val="28"/>
                <w:szCs w:val="28"/>
              </w:rPr>
              <w:t>14821,6</w:t>
            </w:r>
          </w:p>
        </w:tc>
        <w:tc>
          <w:tcPr>
            <w:tcW w:w="2220" w:type="dxa"/>
          </w:tcPr>
          <w:p w:rsidR="006672A2" w:rsidRPr="00260D1A" w:rsidRDefault="000121CF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0D1A">
              <w:rPr>
                <w:b/>
                <w:sz w:val="28"/>
                <w:szCs w:val="28"/>
              </w:rPr>
              <w:t>14821,6</w:t>
            </w: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452010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00" w:type="dxa"/>
          </w:tcPr>
          <w:p w:rsidR="006672A2" w:rsidRPr="00260D1A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6672A2" w:rsidRPr="00260D1A" w:rsidRDefault="006672A2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452010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расходах бю</w:t>
            </w:r>
            <w:r w:rsidRPr="00452010">
              <w:rPr>
                <w:b/>
                <w:bCs/>
                <w:sz w:val="28"/>
                <w:szCs w:val="28"/>
              </w:rPr>
              <w:t>д</w:t>
            </w:r>
            <w:r w:rsidRPr="00452010">
              <w:rPr>
                <w:b/>
                <w:bCs/>
                <w:sz w:val="28"/>
                <w:szCs w:val="28"/>
              </w:rPr>
              <w:t>жета</w:t>
            </w:r>
          </w:p>
        </w:tc>
        <w:tc>
          <w:tcPr>
            <w:tcW w:w="2100" w:type="dxa"/>
          </w:tcPr>
          <w:p w:rsidR="006672A2" w:rsidRPr="00260D1A" w:rsidRDefault="000121CF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3974,6</w:t>
            </w:r>
          </w:p>
        </w:tc>
        <w:tc>
          <w:tcPr>
            <w:tcW w:w="2220" w:type="dxa"/>
          </w:tcPr>
          <w:p w:rsidR="006672A2" w:rsidRPr="00260D1A" w:rsidRDefault="000121CF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3974,6</w:t>
            </w:r>
          </w:p>
        </w:tc>
      </w:tr>
      <w:tr w:rsidR="006672A2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6672A2" w:rsidRPr="00D45C32" w:rsidRDefault="006672A2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6672A2" w:rsidRPr="00452010" w:rsidRDefault="006672A2" w:rsidP="00D456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источниках финансирования дефицита бю</w:t>
            </w:r>
            <w:r w:rsidRPr="00452010">
              <w:rPr>
                <w:b/>
                <w:bCs/>
                <w:sz w:val="28"/>
                <w:szCs w:val="28"/>
              </w:rPr>
              <w:t>д</w:t>
            </w:r>
            <w:r w:rsidRPr="00452010">
              <w:rPr>
                <w:b/>
                <w:bCs/>
                <w:sz w:val="28"/>
                <w:szCs w:val="28"/>
              </w:rPr>
              <w:t>жета</w:t>
            </w:r>
          </w:p>
        </w:tc>
        <w:tc>
          <w:tcPr>
            <w:tcW w:w="2100" w:type="dxa"/>
          </w:tcPr>
          <w:p w:rsidR="006672A2" w:rsidRPr="00260D1A" w:rsidRDefault="000121CF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10847</w:t>
            </w:r>
          </w:p>
        </w:tc>
        <w:tc>
          <w:tcPr>
            <w:tcW w:w="2220" w:type="dxa"/>
          </w:tcPr>
          <w:p w:rsidR="006672A2" w:rsidRPr="00260D1A" w:rsidRDefault="000121CF" w:rsidP="00D45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10847</w:t>
            </w:r>
          </w:p>
        </w:tc>
      </w:tr>
      <w:tr w:rsidR="001F263C" w:rsidRPr="00D43DCB" w:rsidTr="00586BDE">
        <w:trPr>
          <w:trHeight w:val="54"/>
          <w:jc w:val="center"/>
        </w:trPr>
        <w:tc>
          <w:tcPr>
            <w:tcW w:w="3168" w:type="dxa"/>
            <w:vMerge w:val="restart"/>
          </w:tcPr>
          <w:p w:rsidR="001F263C" w:rsidRPr="00D45C32" w:rsidRDefault="001F263C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F263C" w:rsidRPr="002337A9" w:rsidRDefault="001F263C" w:rsidP="00D34F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100" w:type="dxa"/>
          </w:tcPr>
          <w:p w:rsidR="001F263C" w:rsidRPr="00260D1A" w:rsidRDefault="001F263C" w:rsidP="00D34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0D1A">
              <w:rPr>
                <w:b/>
                <w:sz w:val="28"/>
                <w:szCs w:val="28"/>
              </w:rPr>
              <w:t>16503,4</w:t>
            </w:r>
          </w:p>
        </w:tc>
        <w:tc>
          <w:tcPr>
            <w:tcW w:w="2220" w:type="dxa"/>
          </w:tcPr>
          <w:p w:rsidR="001F263C" w:rsidRPr="00260D1A" w:rsidRDefault="001F263C" w:rsidP="00D34F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0D1A">
              <w:rPr>
                <w:b/>
                <w:sz w:val="28"/>
                <w:szCs w:val="28"/>
              </w:rPr>
              <w:t>16503,4</w:t>
            </w:r>
          </w:p>
        </w:tc>
      </w:tr>
      <w:tr w:rsidR="001F263C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1F263C" w:rsidRPr="00D45C32" w:rsidRDefault="001F263C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F263C" w:rsidRPr="00452010" w:rsidRDefault="001F263C" w:rsidP="00D34F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00" w:type="dxa"/>
          </w:tcPr>
          <w:p w:rsidR="001F263C" w:rsidRPr="00260D1A" w:rsidRDefault="001F263C" w:rsidP="00D3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1F263C" w:rsidRPr="00260D1A" w:rsidRDefault="001F263C" w:rsidP="00D3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263C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1F263C" w:rsidRPr="00D45C32" w:rsidRDefault="001F263C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F263C" w:rsidRPr="00452010" w:rsidRDefault="001F263C" w:rsidP="00D34F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расходах бю</w:t>
            </w:r>
            <w:r w:rsidRPr="00452010">
              <w:rPr>
                <w:b/>
                <w:bCs/>
                <w:sz w:val="28"/>
                <w:szCs w:val="28"/>
              </w:rPr>
              <w:t>д</w:t>
            </w:r>
            <w:r w:rsidRPr="00452010">
              <w:rPr>
                <w:b/>
                <w:bCs/>
                <w:sz w:val="28"/>
                <w:szCs w:val="28"/>
              </w:rPr>
              <w:t>жета</w:t>
            </w:r>
          </w:p>
        </w:tc>
        <w:tc>
          <w:tcPr>
            <w:tcW w:w="2100" w:type="dxa"/>
          </w:tcPr>
          <w:p w:rsidR="001F263C" w:rsidRPr="00260D1A" w:rsidRDefault="001F263C" w:rsidP="00D3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11065</w:t>
            </w:r>
          </w:p>
        </w:tc>
        <w:tc>
          <w:tcPr>
            <w:tcW w:w="2220" w:type="dxa"/>
          </w:tcPr>
          <w:p w:rsidR="001F263C" w:rsidRPr="00260D1A" w:rsidRDefault="001F263C" w:rsidP="00D3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11065</w:t>
            </w:r>
          </w:p>
        </w:tc>
      </w:tr>
      <w:tr w:rsidR="001F263C" w:rsidRPr="00D43DCB" w:rsidTr="00586BDE">
        <w:trPr>
          <w:trHeight w:val="54"/>
          <w:jc w:val="center"/>
        </w:trPr>
        <w:tc>
          <w:tcPr>
            <w:tcW w:w="3168" w:type="dxa"/>
            <w:vMerge/>
          </w:tcPr>
          <w:p w:rsidR="001F263C" w:rsidRPr="00D45C32" w:rsidRDefault="001F263C" w:rsidP="00586BD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F263C" w:rsidRDefault="001F263C" w:rsidP="00D34F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источниках финансирования дефицита бю</w:t>
            </w:r>
            <w:r w:rsidRPr="00452010">
              <w:rPr>
                <w:b/>
                <w:bCs/>
                <w:sz w:val="28"/>
                <w:szCs w:val="28"/>
              </w:rPr>
              <w:t>д</w:t>
            </w:r>
            <w:r w:rsidRPr="00452010">
              <w:rPr>
                <w:b/>
                <w:bCs/>
                <w:sz w:val="28"/>
                <w:szCs w:val="28"/>
              </w:rPr>
              <w:t>жета</w:t>
            </w:r>
          </w:p>
          <w:p w:rsidR="008D19FE" w:rsidRPr="00452010" w:rsidRDefault="008D19FE" w:rsidP="00D34F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1F263C" w:rsidRPr="00260D1A" w:rsidRDefault="001F263C" w:rsidP="00D3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5438,4</w:t>
            </w:r>
          </w:p>
        </w:tc>
        <w:tc>
          <w:tcPr>
            <w:tcW w:w="2220" w:type="dxa"/>
          </w:tcPr>
          <w:p w:rsidR="001F263C" w:rsidRPr="00260D1A" w:rsidRDefault="001F263C" w:rsidP="00D3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5438,4</w:t>
            </w:r>
          </w:p>
        </w:tc>
      </w:tr>
      <w:tr w:rsidR="001F263C" w:rsidRPr="00D45C32" w:rsidTr="00586BDE">
        <w:trPr>
          <w:jc w:val="center"/>
        </w:trPr>
        <w:tc>
          <w:tcPr>
            <w:tcW w:w="3168" w:type="dxa"/>
          </w:tcPr>
          <w:p w:rsidR="001F263C" w:rsidRPr="00D45C32" w:rsidRDefault="001F263C" w:rsidP="00586BDE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01" w:type="dxa"/>
            <w:gridSpan w:val="3"/>
          </w:tcPr>
          <w:p w:rsidR="001F263C" w:rsidRPr="00D45C32" w:rsidRDefault="001F263C" w:rsidP="00586B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1. Создание стабильных финансовых условий для </w:t>
            </w:r>
            <w:r>
              <w:rPr>
                <w:sz w:val="28"/>
                <w:szCs w:val="28"/>
              </w:rPr>
              <w:t>выполнения муниципальных функций.</w:t>
            </w:r>
          </w:p>
          <w:p w:rsidR="001F263C" w:rsidRPr="00D45C32" w:rsidRDefault="001F263C" w:rsidP="00586BDE">
            <w:pPr>
              <w:suppressAutoHyphens/>
              <w:rPr>
                <w:sz w:val="28"/>
                <w:szCs w:val="28"/>
              </w:rPr>
            </w:pPr>
            <w:r w:rsidRPr="00D45C32">
              <w:rPr>
                <w:sz w:val="28"/>
                <w:szCs w:val="28"/>
              </w:rPr>
              <w:t xml:space="preserve"> </w:t>
            </w:r>
          </w:p>
        </w:tc>
      </w:tr>
    </w:tbl>
    <w:p w:rsidR="00DA6A4C" w:rsidRDefault="00DA6A4C" w:rsidP="00DA6A4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A6A4C" w:rsidRDefault="00DA6A4C" w:rsidP="00DA6A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1 муниципальной программы</w:t>
      </w:r>
    </w:p>
    <w:p w:rsidR="00DA6A4C" w:rsidRDefault="00DA6A4C" w:rsidP="00DA6A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Киржачский район</w:t>
      </w:r>
    </w:p>
    <w:p w:rsidR="00AA12A9" w:rsidRDefault="00AA12A9" w:rsidP="00DA6A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7427"/>
      </w:tblGrid>
      <w:tr w:rsidR="00DA6A4C" w:rsidTr="00AA12A9">
        <w:trPr>
          <w:trHeight w:val="122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доходного потенциала Киржачского района.</w:t>
            </w:r>
          </w:p>
        </w:tc>
      </w:tr>
      <w:tr w:rsidR="00DA6A4C" w:rsidTr="00586BD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DA6A4C" w:rsidTr="00586BD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</w:tc>
      </w:tr>
      <w:tr w:rsidR="00DA6A4C" w:rsidTr="00586BD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устойчивости налоговой системы Киржачск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района, развитие бюджетных возможностей для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нения расходных обязательств Киржачского района. </w:t>
            </w:r>
          </w:p>
        </w:tc>
      </w:tr>
      <w:tr w:rsidR="00DA6A4C" w:rsidTr="00AA12A9">
        <w:trPr>
          <w:trHeight w:val="304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налогового администрирования.</w:t>
            </w:r>
          </w:p>
          <w:p w:rsidR="00DA6A4C" w:rsidRDefault="00DA6A4C" w:rsidP="00586B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доходного потенциала бюджетов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ципальных образований и  бюджета муниципального района. </w:t>
            </w:r>
          </w:p>
          <w:p w:rsidR="00DA6A4C" w:rsidRDefault="00DA6A4C" w:rsidP="00586B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эффективных налоговых льгот по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логам.</w:t>
            </w:r>
          </w:p>
          <w:p w:rsidR="00DA6A4C" w:rsidRDefault="00DA6A4C" w:rsidP="00586B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темпов роста поступления налоговых и неналоговых доходов в бюджет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 по отношению к году, предшествующему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ному (в сопоставимых условиях)</w:t>
            </w:r>
          </w:p>
        </w:tc>
      </w:tr>
      <w:tr w:rsidR="00DA6A4C" w:rsidTr="00586BD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каторы и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затели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260D1A" w:rsidRDefault="00DA6A4C" w:rsidP="00586B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Ежегодное проведение оценки эффективности нал</w:t>
            </w:r>
            <w:r w:rsidRPr="00260D1A">
              <w:rPr>
                <w:sz w:val="28"/>
                <w:szCs w:val="28"/>
              </w:rPr>
              <w:t>о</w:t>
            </w:r>
            <w:r w:rsidRPr="00260D1A">
              <w:rPr>
                <w:sz w:val="28"/>
                <w:szCs w:val="28"/>
              </w:rPr>
              <w:t>говых льгот по региональным налогам, установле</w:t>
            </w:r>
            <w:r w:rsidRPr="00260D1A">
              <w:rPr>
                <w:sz w:val="28"/>
                <w:szCs w:val="28"/>
              </w:rPr>
              <w:t>н</w:t>
            </w:r>
            <w:r w:rsidRPr="00260D1A">
              <w:rPr>
                <w:sz w:val="28"/>
                <w:szCs w:val="28"/>
              </w:rPr>
              <w:t>ных решением Совета народных депутатов района, %.</w:t>
            </w:r>
          </w:p>
          <w:p w:rsidR="00DA6A4C" w:rsidRDefault="00DA6A4C" w:rsidP="00586B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 xml:space="preserve"> Прирост поступления налоговых и неналоговых д</w:t>
            </w:r>
            <w:r w:rsidRPr="00260D1A">
              <w:rPr>
                <w:sz w:val="28"/>
                <w:szCs w:val="28"/>
              </w:rPr>
              <w:t>о</w:t>
            </w:r>
            <w:r w:rsidRPr="00260D1A">
              <w:rPr>
                <w:sz w:val="28"/>
                <w:szCs w:val="28"/>
              </w:rPr>
              <w:t>ходов в бюджет муниципального района по отнош</w:t>
            </w:r>
            <w:r w:rsidRPr="00260D1A">
              <w:rPr>
                <w:sz w:val="28"/>
                <w:szCs w:val="28"/>
              </w:rPr>
              <w:t>е</w:t>
            </w:r>
            <w:r w:rsidRPr="00260D1A">
              <w:rPr>
                <w:sz w:val="28"/>
                <w:szCs w:val="28"/>
              </w:rPr>
              <w:t>нию к году, предшествующему отчетному (в сопост</w:t>
            </w:r>
            <w:r w:rsidRPr="00260D1A">
              <w:rPr>
                <w:sz w:val="28"/>
                <w:szCs w:val="28"/>
              </w:rPr>
              <w:t>а</w:t>
            </w:r>
            <w:r w:rsidRPr="00260D1A">
              <w:rPr>
                <w:sz w:val="28"/>
                <w:szCs w:val="28"/>
              </w:rPr>
              <w:t>вимых условиях), за минусом доходов от продажи м</w:t>
            </w:r>
            <w:r w:rsidRPr="00260D1A">
              <w:rPr>
                <w:sz w:val="28"/>
                <w:szCs w:val="28"/>
              </w:rPr>
              <w:t>а</w:t>
            </w:r>
            <w:r w:rsidRPr="00260D1A">
              <w:rPr>
                <w:sz w:val="28"/>
                <w:szCs w:val="28"/>
              </w:rPr>
              <w:t>териальных и нематериальных активов, %.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A6A4C" w:rsidTr="00AA12A9">
        <w:trPr>
          <w:trHeight w:val="102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основе, этапы не выделяются: 01.01.2015 – 31.12</w:t>
            </w:r>
            <w:r w:rsidRPr="00260D1A">
              <w:rPr>
                <w:sz w:val="28"/>
                <w:szCs w:val="28"/>
              </w:rPr>
              <w:t>.20</w:t>
            </w:r>
            <w:r w:rsidR="001E5A2D" w:rsidRPr="00260D1A">
              <w:rPr>
                <w:sz w:val="28"/>
                <w:szCs w:val="28"/>
              </w:rPr>
              <w:t>20</w:t>
            </w:r>
          </w:p>
        </w:tc>
      </w:tr>
      <w:tr w:rsidR="00DA6A4C" w:rsidTr="00586BD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lastRenderedPageBreak/>
              <w:t>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Бюджетные ассигнования на реализацию подпрограммы не </w:t>
            </w:r>
            <w:r>
              <w:rPr>
                <w:sz w:val="28"/>
                <w:szCs w:val="28"/>
              </w:rPr>
              <w:lastRenderedPageBreak/>
              <w:t>предусматриваются</w:t>
            </w:r>
          </w:p>
        </w:tc>
      </w:tr>
      <w:tr w:rsidR="00DA6A4C" w:rsidTr="00586BD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доходного потенциала Киржачского района</w:t>
            </w:r>
          </w:p>
        </w:tc>
      </w:tr>
    </w:tbl>
    <w:p w:rsidR="00DA6A4C" w:rsidRDefault="00DA6A4C" w:rsidP="00DA6A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6A4C" w:rsidRDefault="00DA6A4C" w:rsidP="00DA6A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6A4C" w:rsidRDefault="00DA6A4C" w:rsidP="00DA6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0689C">
        <w:rPr>
          <w:sz w:val="28"/>
          <w:szCs w:val="28"/>
        </w:rPr>
        <w:t>ПАСПОРТ</w:t>
      </w:r>
    </w:p>
    <w:p w:rsidR="00DA6A4C" w:rsidRDefault="00DA6A4C" w:rsidP="00DA6A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0689C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2</w:t>
      </w:r>
      <w:r w:rsidRPr="00A068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0689C">
        <w:rPr>
          <w:sz w:val="28"/>
          <w:szCs w:val="28"/>
        </w:rPr>
        <w:t xml:space="preserve"> программы</w:t>
      </w:r>
    </w:p>
    <w:p w:rsidR="00DA6A4C" w:rsidRDefault="00DA6A4C" w:rsidP="00DA6A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Киржачский район</w:t>
      </w:r>
    </w:p>
    <w:p w:rsidR="00DA6A4C" w:rsidRPr="00A0689C" w:rsidRDefault="00DA6A4C" w:rsidP="00DA6A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16"/>
        <w:gridCol w:w="5117"/>
      </w:tblGrid>
      <w:tr w:rsidR="00DA6A4C" w:rsidRPr="00C70A8D" w:rsidTr="00586BDE">
        <w:trPr>
          <w:trHeight w:val="320"/>
          <w:tblCellSpacing w:w="5" w:type="nil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9E0827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827">
              <w:rPr>
                <w:sz w:val="28"/>
                <w:szCs w:val="28"/>
              </w:rPr>
              <w:t>Нормативно-методическое обеспечение и организация</w:t>
            </w:r>
          </w:p>
          <w:p w:rsidR="00DA6A4C" w:rsidRPr="009E0827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827">
              <w:rPr>
                <w:sz w:val="28"/>
                <w:szCs w:val="28"/>
              </w:rPr>
              <w:t>бюджетного процесса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A0689C" w:rsidRDefault="00DA6A4C" w:rsidP="00586B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управление.</w:t>
            </w: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 </w:t>
            </w:r>
          </w:p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A0689C" w:rsidRDefault="00DA6A4C" w:rsidP="00586B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подпрограммы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9E0827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предусмотрены.</w:t>
            </w: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9E0827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 бюджетного процесса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Киржачский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, орган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зация планирования и исполнения бю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муниципального района.</w:t>
            </w: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. Совершенствование нормативного правового регулирования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Совета народных деп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района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Киржачский район 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на оч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редной финансовый год и плановый п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риод.</w:t>
            </w:r>
          </w:p>
          <w:p w:rsidR="00DA6A4C" w:rsidRPr="00260D1A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. Совершенствование нормативного правового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исполнения бюджета муниципального образования Киржачский район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Default="00DA6A4C" w:rsidP="00586BD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322" w:lineRule="exact"/>
              <w:ind w:left="19"/>
              <w:rPr>
                <w:color w:val="000000"/>
                <w:spacing w:val="-27"/>
                <w:sz w:val="29"/>
                <w:szCs w:val="29"/>
              </w:rPr>
            </w:pPr>
            <w:r>
              <w:rPr>
                <w:color w:val="000000"/>
                <w:spacing w:val="-8"/>
                <w:sz w:val="29"/>
                <w:szCs w:val="29"/>
              </w:rPr>
              <w:t>Соответствие внесенного в Совет н</w:t>
            </w:r>
            <w:r>
              <w:rPr>
                <w:color w:val="000000"/>
                <w:spacing w:val="-8"/>
                <w:sz w:val="29"/>
                <w:szCs w:val="29"/>
              </w:rPr>
              <w:t>а</w:t>
            </w:r>
            <w:r>
              <w:rPr>
                <w:color w:val="000000"/>
                <w:spacing w:val="-8"/>
                <w:sz w:val="29"/>
                <w:szCs w:val="29"/>
              </w:rPr>
              <w:t>родных депутатов района</w:t>
            </w:r>
            <w:r>
              <w:rPr>
                <w:color w:val="000000"/>
                <w:spacing w:val="2"/>
                <w:sz w:val="29"/>
                <w:szCs w:val="29"/>
              </w:rPr>
              <w:t xml:space="preserve"> проекта реш</w:t>
            </w:r>
            <w:r>
              <w:rPr>
                <w:color w:val="000000"/>
                <w:spacing w:val="2"/>
                <w:sz w:val="29"/>
                <w:szCs w:val="29"/>
              </w:rPr>
              <w:t>е</w:t>
            </w:r>
            <w:r>
              <w:rPr>
                <w:color w:val="000000"/>
                <w:spacing w:val="2"/>
                <w:sz w:val="29"/>
                <w:szCs w:val="29"/>
              </w:rPr>
              <w:t xml:space="preserve">ния  о </w:t>
            </w:r>
            <w:r>
              <w:rPr>
                <w:color w:val="000000"/>
                <w:spacing w:val="4"/>
                <w:sz w:val="29"/>
                <w:szCs w:val="29"/>
              </w:rPr>
              <w:t>бюджете на очередной фина</w:t>
            </w:r>
            <w:r>
              <w:rPr>
                <w:color w:val="000000"/>
                <w:spacing w:val="4"/>
                <w:sz w:val="29"/>
                <w:szCs w:val="29"/>
              </w:rPr>
              <w:t>н</w:t>
            </w:r>
            <w:r>
              <w:rPr>
                <w:color w:val="000000"/>
                <w:spacing w:val="4"/>
                <w:sz w:val="29"/>
                <w:szCs w:val="29"/>
              </w:rPr>
              <w:t xml:space="preserve">совый год и </w:t>
            </w:r>
            <w:r>
              <w:rPr>
                <w:color w:val="000000"/>
                <w:sz w:val="29"/>
                <w:szCs w:val="29"/>
              </w:rPr>
              <w:t>плановый период требов</w:t>
            </w:r>
            <w:r>
              <w:rPr>
                <w:color w:val="000000"/>
                <w:sz w:val="29"/>
                <w:szCs w:val="29"/>
              </w:rPr>
              <w:t>а</w:t>
            </w:r>
            <w:r>
              <w:rPr>
                <w:color w:val="000000"/>
                <w:sz w:val="29"/>
                <w:szCs w:val="29"/>
              </w:rPr>
              <w:t>ниям бюджетного законода</w:t>
            </w:r>
            <w:r>
              <w:rPr>
                <w:color w:val="000000"/>
                <w:spacing w:val="-6"/>
                <w:sz w:val="29"/>
                <w:szCs w:val="29"/>
              </w:rPr>
              <w:t>тельства, %.</w:t>
            </w:r>
          </w:p>
          <w:p w:rsidR="00DA6A4C" w:rsidRPr="009A2BE6" w:rsidRDefault="00DA6A4C" w:rsidP="00586BD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322" w:lineRule="exact"/>
              <w:ind w:left="19"/>
              <w:rPr>
                <w:color w:val="000000"/>
                <w:spacing w:val="-10"/>
                <w:sz w:val="29"/>
                <w:szCs w:val="29"/>
              </w:rPr>
            </w:pPr>
            <w:r>
              <w:rPr>
                <w:color w:val="000000"/>
                <w:spacing w:val="-8"/>
                <w:sz w:val="29"/>
                <w:szCs w:val="29"/>
              </w:rPr>
              <w:t>Соответствие внесенного в  Совет н</w:t>
            </w:r>
            <w:r>
              <w:rPr>
                <w:color w:val="000000"/>
                <w:spacing w:val="-8"/>
                <w:sz w:val="29"/>
                <w:szCs w:val="29"/>
              </w:rPr>
              <w:t>а</w:t>
            </w:r>
            <w:r>
              <w:rPr>
                <w:color w:val="000000"/>
                <w:spacing w:val="-8"/>
                <w:sz w:val="29"/>
                <w:szCs w:val="29"/>
              </w:rPr>
              <w:t>родных депутатов района</w:t>
            </w:r>
            <w:r>
              <w:rPr>
                <w:color w:val="000000"/>
                <w:spacing w:val="2"/>
                <w:sz w:val="29"/>
                <w:szCs w:val="29"/>
              </w:rPr>
              <w:t xml:space="preserve"> проекта реш</w:t>
            </w:r>
            <w:r>
              <w:rPr>
                <w:color w:val="000000"/>
                <w:spacing w:val="2"/>
                <w:sz w:val="29"/>
                <w:szCs w:val="29"/>
              </w:rPr>
              <w:t>е</w:t>
            </w:r>
            <w:r>
              <w:rPr>
                <w:color w:val="000000"/>
                <w:spacing w:val="2"/>
                <w:sz w:val="29"/>
                <w:szCs w:val="29"/>
              </w:rPr>
              <w:lastRenderedPageBreak/>
              <w:t xml:space="preserve">ния об </w:t>
            </w:r>
            <w:r>
              <w:rPr>
                <w:color w:val="000000"/>
                <w:spacing w:val="-7"/>
                <w:sz w:val="29"/>
                <w:szCs w:val="29"/>
              </w:rPr>
              <w:t>исполнении   бюджета муниц</w:t>
            </w:r>
            <w:r>
              <w:rPr>
                <w:color w:val="000000"/>
                <w:spacing w:val="-7"/>
                <w:sz w:val="29"/>
                <w:szCs w:val="29"/>
              </w:rPr>
              <w:t>и</w:t>
            </w:r>
            <w:r>
              <w:rPr>
                <w:color w:val="000000"/>
                <w:spacing w:val="-7"/>
                <w:sz w:val="29"/>
                <w:szCs w:val="29"/>
              </w:rPr>
              <w:t xml:space="preserve">пального района требованиям </w:t>
            </w:r>
          </w:p>
          <w:p w:rsidR="00DA6A4C" w:rsidRPr="00260D1A" w:rsidRDefault="00DA6A4C" w:rsidP="00260D1A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322" w:lineRule="exact"/>
              <w:rPr>
                <w:color w:val="000000"/>
                <w:spacing w:val="-10"/>
                <w:sz w:val="29"/>
                <w:szCs w:val="29"/>
              </w:rPr>
            </w:pPr>
            <w:r>
              <w:rPr>
                <w:color w:val="000000"/>
                <w:spacing w:val="-7"/>
                <w:sz w:val="29"/>
                <w:szCs w:val="29"/>
              </w:rPr>
              <w:t>бюджет</w:t>
            </w:r>
            <w:r>
              <w:rPr>
                <w:color w:val="000000"/>
                <w:spacing w:val="-7"/>
                <w:sz w:val="29"/>
                <w:szCs w:val="29"/>
              </w:rPr>
              <w:softHyphen/>
            </w:r>
            <w:r>
              <w:rPr>
                <w:color w:val="000000"/>
                <w:spacing w:val="-6"/>
                <w:sz w:val="29"/>
                <w:szCs w:val="29"/>
              </w:rPr>
              <w:t>ного законодательства, %.</w:t>
            </w: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</w:t>
            </w: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9E0827" w:rsidRDefault="00DA6A4C" w:rsidP="00B37B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На постоян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основе, этапы не выд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7BA3">
              <w:rPr>
                <w:rFonts w:ascii="Times New Roman" w:hAnsi="Times New Roman" w:cs="Times New Roman"/>
                <w:sz w:val="28"/>
                <w:szCs w:val="28"/>
              </w:rPr>
              <w:t>ляются: 01.01.2015 – 31.12</w:t>
            </w:r>
            <w:r w:rsidR="00B37BA3" w:rsidRPr="00260D1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9E0827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на реализацию подпрограммы не предусматриваются.</w:t>
            </w: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</w:t>
            </w: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9E0827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обоснованности, эффекти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ности и прозрачности бюджетных ра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>ходов.</w:t>
            </w:r>
          </w:p>
        </w:tc>
      </w:tr>
    </w:tbl>
    <w:p w:rsidR="00DA6A4C" w:rsidRPr="00A0689C" w:rsidRDefault="00DA6A4C" w:rsidP="00DA6A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6A4C" w:rsidRPr="00597D39" w:rsidRDefault="00DA6A4C" w:rsidP="00DA6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97D39">
        <w:rPr>
          <w:sz w:val="28"/>
          <w:szCs w:val="28"/>
        </w:rPr>
        <w:t>Паспорт</w:t>
      </w:r>
    </w:p>
    <w:p w:rsidR="00DA6A4C" w:rsidRPr="00597D39" w:rsidRDefault="00DA6A4C" w:rsidP="00DA6A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подпрограммы 3 муниципальной программы</w:t>
      </w:r>
    </w:p>
    <w:p w:rsidR="00DA6A4C" w:rsidRDefault="00DA6A4C" w:rsidP="00DA6A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7D39">
        <w:rPr>
          <w:sz w:val="28"/>
          <w:szCs w:val="28"/>
        </w:rPr>
        <w:t>муниципального образования Киржачский район</w:t>
      </w:r>
    </w:p>
    <w:p w:rsidR="00DA6A4C" w:rsidRPr="00597D39" w:rsidRDefault="00DA6A4C" w:rsidP="00DA6A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20"/>
        <w:gridCol w:w="3505"/>
        <w:gridCol w:w="3098"/>
      </w:tblGrid>
      <w:tr w:rsidR="00DA6A4C" w:rsidRPr="00597D39" w:rsidTr="00586BD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Наименование подпр</w:t>
            </w:r>
            <w:r w:rsidRPr="00597D39">
              <w:rPr>
                <w:sz w:val="28"/>
                <w:szCs w:val="28"/>
              </w:rPr>
              <w:t>о</w:t>
            </w:r>
            <w:r w:rsidRPr="00597D39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</w:t>
            </w:r>
            <w:r w:rsidRPr="00597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Управление муниципальным долгом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A6A4C" w:rsidRPr="00597D39" w:rsidTr="00586BD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Ответственный испо</w:t>
            </w:r>
            <w:r w:rsidRPr="00597D39">
              <w:rPr>
                <w:sz w:val="28"/>
                <w:szCs w:val="28"/>
              </w:rPr>
              <w:t>л</w:t>
            </w:r>
            <w:r w:rsidRPr="00597D39">
              <w:rPr>
                <w:sz w:val="28"/>
                <w:szCs w:val="28"/>
              </w:rPr>
              <w:t>нитель подпрограммы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Финансовое управление</w:t>
            </w:r>
          </w:p>
        </w:tc>
      </w:tr>
      <w:tr w:rsidR="00DA6A4C" w:rsidRPr="00597D39" w:rsidTr="00586BD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Pr="00597D39">
              <w:rPr>
                <w:sz w:val="28"/>
                <w:szCs w:val="28"/>
              </w:rPr>
              <w:t>по</w:t>
            </w:r>
            <w:r w:rsidRPr="00597D39">
              <w:rPr>
                <w:sz w:val="28"/>
                <w:szCs w:val="28"/>
              </w:rPr>
              <w:t>д</w:t>
            </w:r>
            <w:r w:rsidRPr="00597D39">
              <w:rPr>
                <w:sz w:val="28"/>
                <w:szCs w:val="28"/>
              </w:rPr>
              <w:t>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  <w:tr w:rsidR="00DA6A4C" w:rsidRPr="00597D39" w:rsidTr="00586BD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Эффективное управление муниципальным долгом муниципального образования Киржачский район</w:t>
            </w:r>
            <w:r>
              <w:rPr>
                <w:sz w:val="28"/>
                <w:szCs w:val="28"/>
              </w:rPr>
              <w:t>.</w:t>
            </w:r>
          </w:p>
        </w:tc>
      </w:tr>
      <w:tr w:rsidR="00DA6A4C" w:rsidRPr="00597D39" w:rsidTr="00586BDE">
        <w:trPr>
          <w:jc w:val="center"/>
        </w:trPr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Поддержание оптимального и экономически обоснованного объема муниципального долга</w:t>
            </w:r>
            <w:r>
              <w:rPr>
                <w:sz w:val="28"/>
                <w:szCs w:val="28"/>
              </w:rPr>
              <w:t>.</w:t>
            </w:r>
          </w:p>
          <w:p w:rsidR="00DA6A4C" w:rsidRDefault="00DA6A4C" w:rsidP="00586BD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своевременных расчетов по долг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вым обязательствам.</w:t>
            </w:r>
          </w:p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DA6A4C" w:rsidRPr="00597D39" w:rsidTr="00586BDE">
        <w:trPr>
          <w:jc w:val="center"/>
        </w:trPr>
        <w:tc>
          <w:tcPr>
            <w:tcW w:w="2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597D39" w:rsidRDefault="00DA6A4C" w:rsidP="0025780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0B">
              <w:rPr>
                <w:sz w:val="28"/>
                <w:szCs w:val="28"/>
              </w:rPr>
              <w:t>Соблюдение установленных законодательством ограничений по расходам на обслуживание мун</w:t>
            </w:r>
            <w:r w:rsidRPr="0025780B">
              <w:rPr>
                <w:sz w:val="28"/>
                <w:szCs w:val="28"/>
              </w:rPr>
              <w:t>и</w:t>
            </w:r>
            <w:r w:rsidRPr="0025780B">
              <w:rPr>
                <w:sz w:val="28"/>
                <w:szCs w:val="28"/>
              </w:rPr>
              <w:t>ципального долга.</w:t>
            </w:r>
            <w:r w:rsidR="0025780B">
              <w:rPr>
                <w:sz w:val="28"/>
                <w:szCs w:val="28"/>
              </w:rPr>
              <w:t xml:space="preserve"> </w:t>
            </w:r>
            <w:r w:rsidRPr="0025780B">
              <w:rPr>
                <w:sz w:val="28"/>
                <w:szCs w:val="28"/>
              </w:rPr>
              <w:t xml:space="preserve">Обеспечение своевременных расчетов по </w:t>
            </w:r>
            <w:r>
              <w:rPr>
                <w:sz w:val="28"/>
                <w:szCs w:val="28"/>
              </w:rPr>
              <w:t>обслуживанию муниципального до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га.</w:t>
            </w:r>
          </w:p>
        </w:tc>
      </w:tr>
      <w:tr w:rsidR="00DA6A4C" w:rsidRPr="00597D39" w:rsidTr="00586BDE">
        <w:trPr>
          <w:jc w:val="center"/>
        </w:trPr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Целевые индикаторы и показатели подпр</w:t>
            </w:r>
            <w:r w:rsidRPr="00597D39">
              <w:rPr>
                <w:sz w:val="28"/>
                <w:szCs w:val="28"/>
              </w:rPr>
              <w:t>о</w:t>
            </w:r>
            <w:r w:rsidRPr="00597D39">
              <w:rPr>
                <w:sz w:val="28"/>
                <w:szCs w:val="28"/>
              </w:rPr>
              <w:t>граммы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1. Отношение объема муниципального долга</w:t>
            </w:r>
            <w:r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Киржачский район</w:t>
            </w:r>
            <w:r w:rsidRPr="00597D39">
              <w:rPr>
                <w:sz w:val="28"/>
                <w:szCs w:val="28"/>
              </w:rPr>
              <w:t xml:space="preserve"> к дох</w:t>
            </w:r>
            <w:r w:rsidRPr="00597D39">
              <w:rPr>
                <w:sz w:val="28"/>
                <w:szCs w:val="28"/>
              </w:rPr>
              <w:t>о</w:t>
            </w:r>
            <w:r w:rsidRPr="00597D39">
              <w:rPr>
                <w:sz w:val="28"/>
                <w:szCs w:val="28"/>
              </w:rPr>
              <w:t>дам бюджета муниципального района без учета об</w:t>
            </w:r>
            <w:r w:rsidRPr="00597D39">
              <w:rPr>
                <w:sz w:val="28"/>
                <w:szCs w:val="28"/>
              </w:rPr>
              <w:t>ъ</w:t>
            </w:r>
            <w:r w:rsidRPr="00597D39">
              <w:rPr>
                <w:sz w:val="28"/>
                <w:szCs w:val="28"/>
              </w:rPr>
              <w:t xml:space="preserve">ема безвозмездных поступлений, </w:t>
            </w:r>
            <w:r>
              <w:rPr>
                <w:sz w:val="28"/>
                <w:szCs w:val="28"/>
              </w:rPr>
              <w:t>%</w:t>
            </w:r>
            <w:r w:rsidRPr="00597D39">
              <w:rPr>
                <w:sz w:val="28"/>
                <w:szCs w:val="28"/>
              </w:rPr>
              <w:t>.</w:t>
            </w:r>
          </w:p>
        </w:tc>
      </w:tr>
      <w:tr w:rsidR="00DA6A4C" w:rsidRPr="00597D39" w:rsidTr="00586BDE">
        <w:trPr>
          <w:jc w:val="center"/>
        </w:trPr>
        <w:tc>
          <w:tcPr>
            <w:tcW w:w="2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2. Доля расходов на обслуживание муниципального долга</w:t>
            </w:r>
            <w:r>
              <w:rPr>
                <w:sz w:val="28"/>
                <w:szCs w:val="28"/>
              </w:rPr>
              <w:t xml:space="preserve"> муниципального образования Киржачский район</w:t>
            </w:r>
            <w:r w:rsidRPr="00597D39">
              <w:rPr>
                <w:sz w:val="28"/>
                <w:szCs w:val="28"/>
              </w:rPr>
              <w:t xml:space="preserve"> в расходах бюджета муниципального района без учета расходов за счет субвенций, предоставля</w:t>
            </w:r>
            <w:r w:rsidRPr="00597D39">
              <w:rPr>
                <w:sz w:val="28"/>
                <w:szCs w:val="28"/>
              </w:rPr>
              <w:t>е</w:t>
            </w:r>
            <w:r w:rsidRPr="00597D39">
              <w:rPr>
                <w:sz w:val="28"/>
                <w:szCs w:val="28"/>
              </w:rPr>
              <w:lastRenderedPageBreak/>
              <w:t xml:space="preserve">мых из бюджетов бюджетной системы Российской Федерации, </w:t>
            </w:r>
            <w:r>
              <w:rPr>
                <w:sz w:val="28"/>
                <w:szCs w:val="28"/>
              </w:rPr>
              <w:t>%.</w:t>
            </w:r>
          </w:p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6A4C" w:rsidRPr="00597D39" w:rsidTr="00586BDE">
        <w:trPr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lastRenderedPageBreak/>
              <w:t>Этапы и сроки реал</w:t>
            </w:r>
            <w:r w:rsidRPr="00597D39">
              <w:rPr>
                <w:sz w:val="28"/>
                <w:szCs w:val="28"/>
              </w:rPr>
              <w:t>и</w:t>
            </w:r>
            <w:r w:rsidRPr="00597D39">
              <w:rPr>
                <w:sz w:val="28"/>
                <w:szCs w:val="28"/>
              </w:rPr>
              <w:t>зации подпрограммы</w:t>
            </w:r>
          </w:p>
        </w:tc>
        <w:tc>
          <w:tcPr>
            <w:tcW w:w="6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597D39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 xml:space="preserve">На постоянной основе, этапы не выделяются: 01.01.2015 - </w:t>
            </w:r>
            <w:r w:rsidRPr="00260D1A">
              <w:rPr>
                <w:sz w:val="28"/>
                <w:szCs w:val="28"/>
              </w:rPr>
              <w:t>31.12.20</w:t>
            </w:r>
            <w:r w:rsidR="00B37BA3" w:rsidRPr="00260D1A">
              <w:rPr>
                <w:sz w:val="28"/>
                <w:szCs w:val="28"/>
              </w:rPr>
              <w:t>20</w:t>
            </w:r>
          </w:p>
        </w:tc>
      </w:tr>
      <w:tr w:rsidR="00256D94" w:rsidRPr="00597D39" w:rsidTr="00586BDE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Объемы бюджетных ассигнований подпр</w:t>
            </w:r>
            <w:r w:rsidRPr="00597D39">
              <w:rPr>
                <w:sz w:val="28"/>
                <w:szCs w:val="28"/>
              </w:rPr>
              <w:t>о</w:t>
            </w:r>
            <w:r w:rsidRPr="00597D39">
              <w:rPr>
                <w:sz w:val="28"/>
                <w:szCs w:val="28"/>
              </w:rPr>
              <w:t>граммы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256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 xml:space="preserve">Объем бюджетных ассигнований на реализацию подпрограммы из средств бюджета муниципального района </w:t>
            </w:r>
            <w:r w:rsidRPr="00260D1A">
              <w:rPr>
                <w:sz w:val="28"/>
                <w:szCs w:val="28"/>
              </w:rPr>
              <w:t xml:space="preserve">составляет </w:t>
            </w:r>
            <w:r w:rsidR="00B37BA3" w:rsidRPr="00260D1A">
              <w:rPr>
                <w:sz w:val="28"/>
                <w:szCs w:val="28"/>
              </w:rPr>
              <w:t>198817,7</w:t>
            </w:r>
            <w:r w:rsidRPr="00260D1A">
              <w:rPr>
                <w:sz w:val="28"/>
                <w:szCs w:val="28"/>
              </w:rPr>
              <w:t xml:space="preserve"> тыс</w:t>
            </w:r>
            <w:r w:rsidRPr="00597D39">
              <w:rPr>
                <w:sz w:val="28"/>
                <w:szCs w:val="28"/>
              </w:rPr>
              <w:t>. рублей.</w:t>
            </w:r>
          </w:p>
          <w:p w:rsidR="00256D94" w:rsidRPr="00597D39" w:rsidRDefault="00256D94" w:rsidP="00256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256D94" w:rsidRPr="00597D39" w:rsidTr="00586BD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52010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52010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256D94" w:rsidRPr="00597D39" w:rsidTr="00586BD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52010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DA3EE3" w:rsidRDefault="00256D94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3EE3">
              <w:rPr>
                <w:b/>
                <w:sz w:val="28"/>
                <w:szCs w:val="28"/>
              </w:rPr>
              <w:t>48 724,8</w:t>
            </w:r>
          </w:p>
        </w:tc>
      </w:tr>
      <w:tr w:rsidR="00256D94" w:rsidRPr="00597D39" w:rsidTr="00586BD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52010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C26CA7" w:rsidRDefault="00256D94" w:rsidP="00256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6D94" w:rsidRPr="00597D39" w:rsidTr="00586BD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52010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расходах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C26CA7" w:rsidRDefault="00256D94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CA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C26CA7">
              <w:rPr>
                <w:sz w:val="28"/>
                <w:szCs w:val="28"/>
              </w:rPr>
              <w:t>241,1</w:t>
            </w:r>
          </w:p>
        </w:tc>
      </w:tr>
      <w:tr w:rsidR="00256D94" w:rsidRPr="00597D39" w:rsidTr="00586BD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52010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источниках финансир</w:t>
            </w:r>
            <w:r w:rsidRPr="00452010">
              <w:rPr>
                <w:b/>
                <w:bCs/>
                <w:sz w:val="28"/>
                <w:szCs w:val="28"/>
              </w:rPr>
              <w:t>о</w:t>
            </w:r>
            <w:r w:rsidRPr="00452010">
              <w:rPr>
                <w:b/>
                <w:bCs/>
                <w:sz w:val="28"/>
                <w:szCs w:val="28"/>
              </w:rPr>
              <w:t>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C26CA7" w:rsidRDefault="00256D94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CA7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C26CA7">
              <w:rPr>
                <w:sz w:val="28"/>
                <w:szCs w:val="28"/>
              </w:rPr>
              <w:t>483,7</w:t>
            </w:r>
          </w:p>
        </w:tc>
      </w:tr>
      <w:tr w:rsidR="00256D94" w:rsidRPr="00597D39" w:rsidTr="00586BDE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52010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DA3EE3" w:rsidRDefault="00256D94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3EE3">
              <w:rPr>
                <w:b/>
                <w:sz w:val="28"/>
                <w:szCs w:val="28"/>
              </w:rPr>
              <w:t>118 128,7</w:t>
            </w:r>
          </w:p>
        </w:tc>
      </w:tr>
      <w:tr w:rsidR="00256D94" w:rsidRPr="00597D39" w:rsidTr="00586BDE">
        <w:trPr>
          <w:jc w:val="center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24D14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24D14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C26CA7" w:rsidRDefault="00256D94" w:rsidP="00256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6D94" w:rsidRPr="00597D39" w:rsidTr="00586BDE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24D14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24D14">
              <w:rPr>
                <w:b/>
                <w:bCs/>
                <w:sz w:val="28"/>
                <w:szCs w:val="28"/>
              </w:rPr>
              <w:t>в расходах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C26CA7" w:rsidRDefault="00256D94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CA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C26CA7">
              <w:rPr>
                <w:sz w:val="28"/>
                <w:szCs w:val="28"/>
              </w:rPr>
              <w:t>396,5</w:t>
            </w:r>
          </w:p>
        </w:tc>
      </w:tr>
      <w:tr w:rsidR="00256D94" w:rsidRPr="00597D39" w:rsidTr="00586BDE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24D14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24D14">
              <w:rPr>
                <w:b/>
                <w:bCs/>
                <w:sz w:val="28"/>
                <w:szCs w:val="28"/>
              </w:rPr>
              <w:t>в источниках финансир</w:t>
            </w:r>
            <w:r w:rsidRPr="00424D14">
              <w:rPr>
                <w:b/>
                <w:bCs/>
                <w:sz w:val="28"/>
                <w:szCs w:val="28"/>
              </w:rPr>
              <w:t>о</w:t>
            </w:r>
            <w:r w:rsidRPr="00424D14">
              <w:rPr>
                <w:b/>
                <w:bCs/>
                <w:sz w:val="28"/>
                <w:szCs w:val="28"/>
              </w:rPr>
              <w:t>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C26CA7" w:rsidRDefault="00256D94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CA7"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 xml:space="preserve"> </w:t>
            </w:r>
            <w:r w:rsidRPr="00C26CA7">
              <w:rPr>
                <w:sz w:val="28"/>
                <w:szCs w:val="28"/>
              </w:rPr>
              <w:t>732,2</w:t>
            </w:r>
          </w:p>
        </w:tc>
      </w:tr>
      <w:tr w:rsidR="00256D94" w:rsidRPr="00597D39" w:rsidTr="00586BDE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24D14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24D14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24D14" w:rsidRDefault="00256D94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10,2</w:t>
            </w:r>
          </w:p>
        </w:tc>
      </w:tr>
      <w:tr w:rsidR="00256D94" w:rsidRPr="00597D39" w:rsidTr="00586BDE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52010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24D14" w:rsidRDefault="00256D94" w:rsidP="00256D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6D94" w:rsidRPr="00597D39" w:rsidTr="00586BDE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52010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расходах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24D14" w:rsidRDefault="00256D94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256D94" w:rsidRPr="00597D39" w:rsidTr="00586BDE">
        <w:trPr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52010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источниках финансир</w:t>
            </w:r>
            <w:r w:rsidRPr="00452010">
              <w:rPr>
                <w:b/>
                <w:bCs/>
                <w:sz w:val="28"/>
                <w:szCs w:val="28"/>
              </w:rPr>
              <w:t>о</w:t>
            </w:r>
            <w:r w:rsidRPr="00452010">
              <w:rPr>
                <w:b/>
                <w:bCs/>
                <w:sz w:val="28"/>
                <w:szCs w:val="28"/>
              </w:rPr>
              <w:t>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24D14" w:rsidRDefault="00256D94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4D14">
              <w:rPr>
                <w:sz w:val="28"/>
                <w:szCs w:val="28"/>
              </w:rPr>
              <w:t>0</w:t>
            </w:r>
          </w:p>
        </w:tc>
      </w:tr>
      <w:tr w:rsidR="00256D94" w:rsidRPr="00260D1A" w:rsidTr="00586BDE">
        <w:trPr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DA3EE3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A3EE3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260D1A" w:rsidRDefault="00B37BA3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0D1A">
              <w:rPr>
                <w:b/>
                <w:sz w:val="28"/>
                <w:szCs w:val="28"/>
              </w:rPr>
              <w:t>4010</w:t>
            </w:r>
          </w:p>
        </w:tc>
      </w:tr>
      <w:tr w:rsidR="00256D94" w:rsidRPr="00260D1A" w:rsidTr="00586BDE">
        <w:trPr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52010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260D1A" w:rsidRDefault="00256D94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6D94" w:rsidRPr="00260D1A" w:rsidTr="00586BDE">
        <w:trPr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52010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расходах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260D1A" w:rsidRDefault="00B37BA3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10</w:t>
            </w:r>
          </w:p>
        </w:tc>
      </w:tr>
      <w:tr w:rsidR="00256D94" w:rsidRPr="00260D1A" w:rsidTr="00586BDE">
        <w:trPr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52010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источниках финансир</w:t>
            </w:r>
            <w:r w:rsidRPr="00452010">
              <w:rPr>
                <w:b/>
                <w:bCs/>
                <w:sz w:val="28"/>
                <w:szCs w:val="28"/>
              </w:rPr>
              <w:t>о</w:t>
            </w:r>
            <w:r w:rsidRPr="00452010">
              <w:rPr>
                <w:b/>
                <w:bCs/>
                <w:sz w:val="28"/>
                <w:szCs w:val="28"/>
              </w:rPr>
              <w:t>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260D1A" w:rsidRDefault="00B37BA3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4000</w:t>
            </w:r>
          </w:p>
        </w:tc>
      </w:tr>
      <w:tr w:rsidR="00256D94" w:rsidRPr="00260D1A" w:rsidTr="00586BDE">
        <w:trPr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DA3EE3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A3EE3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260D1A" w:rsidRDefault="00B37BA3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0D1A">
              <w:rPr>
                <w:b/>
                <w:sz w:val="28"/>
                <w:szCs w:val="28"/>
              </w:rPr>
              <w:t>13017,6</w:t>
            </w:r>
          </w:p>
        </w:tc>
      </w:tr>
      <w:tr w:rsidR="00256D94" w:rsidRPr="00260D1A" w:rsidTr="00586BDE">
        <w:trPr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52010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260D1A" w:rsidRDefault="00256D94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6D94" w:rsidRPr="00260D1A" w:rsidTr="00586BDE">
        <w:trPr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52010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расходах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260D1A" w:rsidRDefault="00B37BA3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2170,6</w:t>
            </w:r>
          </w:p>
        </w:tc>
      </w:tr>
      <w:tr w:rsidR="00256D94" w:rsidRPr="00260D1A" w:rsidTr="00586BDE">
        <w:trPr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597D39" w:rsidRDefault="00256D94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452010" w:rsidRDefault="00256D94" w:rsidP="00256D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источниках финансир</w:t>
            </w:r>
            <w:r w:rsidRPr="00452010">
              <w:rPr>
                <w:b/>
                <w:bCs/>
                <w:sz w:val="28"/>
                <w:szCs w:val="28"/>
              </w:rPr>
              <w:t>о</w:t>
            </w:r>
            <w:r w:rsidRPr="00452010">
              <w:rPr>
                <w:b/>
                <w:bCs/>
                <w:sz w:val="28"/>
                <w:szCs w:val="28"/>
              </w:rPr>
              <w:t>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D94" w:rsidRPr="00260D1A" w:rsidRDefault="00B37BA3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10847</w:t>
            </w:r>
          </w:p>
        </w:tc>
      </w:tr>
      <w:tr w:rsidR="00B37BA3" w:rsidRPr="00260D1A" w:rsidTr="00586BDE">
        <w:trPr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BA3" w:rsidRPr="00597D39" w:rsidRDefault="00B37BA3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BA3" w:rsidRPr="00DA3EE3" w:rsidRDefault="00B37BA3" w:rsidP="00D34F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BA3" w:rsidRPr="00260D1A" w:rsidRDefault="00B37BA3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60D1A">
              <w:rPr>
                <w:b/>
                <w:sz w:val="28"/>
                <w:szCs w:val="28"/>
              </w:rPr>
              <w:t>14926,4</w:t>
            </w:r>
          </w:p>
        </w:tc>
      </w:tr>
      <w:tr w:rsidR="00B37BA3" w:rsidRPr="00260D1A" w:rsidTr="00586BDE">
        <w:trPr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BA3" w:rsidRPr="00597D39" w:rsidRDefault="00B37BA3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BA3" w:rsidRPr="00452010" w:rsidRDefault="00B37BA3" w:rsidP="00D34F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BA3" w:rsidRPr="00260D1A" w:rsidRDefault="00B37BA3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7BA3" w:rsidRPr="00260D1A" w:rsidTr="00586BDE">
        <w:trPr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BA3" w:rsidRPr="00597D39" w:rsidRDefault="00B37BA3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BA3" w:rsidRPr="00452010" w:rsidRDefault="00B37BA3" w:rsidP="00D34F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расходах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BA3" w:rsidRPr="00260D1A" w:rsidRDefault="00B37BA3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3861,4</w:t>
            </w:r>
          </w:p>
        </w:tc>
      </w:tr>
      <w:tr w:rsidR="00B37BA3" w:rsidRPr="00260D1A" w:rsidTr="00586BDE">
        <w:trPr>
          <w:jc w:val="center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BA3" w:rsidRPr="00597D39" w:rsidRDefault="00B37BA3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BA3" w:rsidRPr="00452010" w:rsidRDefault="00B37BA3" w:rsidP="00D34F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2010">
              <w:rPr>
                <w:b/>
                <w:bCs/>
                <w:sz w:val="28"/>
                <w:szCs w:val="28"/>
              </w:rPr>
              <w:t>в источниках финансир</w:t>
            </w:r>
            <w:r w:rsidRPr="00452010">
              <w:rPr>
                <w:b/>
                <w:bCs/>
                <w:sz w:val="28"/>
                <w:szCs w:val="28"/>
              </w:rPr>
              <w:t>о</w:t>
            </w:r>
            <w:r w:rsidRPr="00452010">
              <w:rPr>
                <w:b/>
                <w:bCs/>
                <w:sz w:val="28"/>
                <w:szCs w:val="28"/>
              </w:rPr>
              <w:t>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BA3" w:rsidRPr="00260D1A" w:rsidRDefault="00B37BA3" w:rsidP="00256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D1A">
              <w:rPr>
                <w:sz w:val="28"/>
                <w:szCs w:val="28"/>
              </w:rPr>
              <w:t>11065</w:t>
            </w:r>
          </w:p>
        </w:tc>
      </w:tr>
      <w:tr w:rsidR="00B37BA3" w:rsidRPr="00597D39" w:rsidTr="00586BDE">
        <w:trPr>
          <w:trHeight w:val="91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BA3" w:rsidRPr="00597D39" w:rsidRDefault="00B37BA3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D39">
              <w:rPr>
                <w:sz w:val="28"/>
                <w:szCs w:val="28"/>
              </w:rPr>
              <w:t>Ожидаемые результ</w:t>
            </w:r>
            <w:r w:rsidRPr="00597D39">
              <w:rPr>
                <w:sz w:val="28"/>
                <w:szCs w:val="28"/>
              </w:rPr>
              <w:t>а</w:t>
            </w:r>
            <w:r w:rsidRPr="00597D39">
              <w:rPr>
                <w:sz w:val="28"/>
                <w:szCs w:val="28"/>
              </w:rPr>
              <w:t>ты реализации подпр</w:t>
            </w:r>
            <w:r w:rsidRPr="00597D39">
              <w:rPr>
                <w:sz w:val="28"/>
                <w:szCs w:val="28"/>
              </w:rPr>
              <w:t>о</w:t>
            </w:r>
            <w:r w:rsidRPr="00597D39">
              <w:rPr>
                <w:sz w:val="28"/>
                <w:szCs w:val="28"/>
              </w:rPr>
              <w:t>граммы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BA3" w:rsidRPr="009453D6" w:rsidRDefault="00B37BA3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D6">
              <w:rPr>
                <w:sz w:val="28"/>
                <w:szCs w:val="28"/>
              </w:rPr>
              <w:t xml:space="preserve"> Сохранение объема муниципального  долга  и ра</w:t>
            </w:r>
            <w:r w:rsidRPr="009453D6">
              <w:rPr>
                <w:sz w:val="28"/>
                <w:szCs w:val="28"/>
              </w:rPr>
              <w:t>с</w:t>
            </w:r>
            <w:r w:rsidRPr="009453D6">
              <w:rPr>
                <w:sz w:val="28"/>
                <w:szCs w:val="28"/>
              </w:rPr>
              <w:t>ходов на его обслуживание на экономически без</w:t>
            </w:r>
            <w:r w:rsidRPr="009453D6">
              <w:rPr>
                <w:sz w:val="28"/>
                <w:szCs w:val="28"/>
              </w:rPr>
              <w:t>о</w:t>
            </w:r>
            <w:r w:rsidRPr="009453D6">
              <w:rPr>
                <w:sz w:val="28"/>
                <w:szCs w:val="28"/>
              </w:rPr>
              <w:t xml:space="preserve">пасном уровне. </w:t>
            </w:r>
          </w:p>
        </w:tc>
      </w:tr>
    </w:tbl>
    <w:p w:rsidR="00DA6A4C" w:rsidRPr="00B7129D" w:rsidRDefault="00DA6A4C" w:rsidP="00DA6A4C">
      <w:pPr>
        <w:rPr>
          <w:sz w:val="28"/>
          <w:szCs w:val="28"/>
        </w:rPr>
      </w:pPr>
      <w:bookmarkStart w:id="0" w:name="Par1146"/>
      <w:bookmarkEnd w:id="0"/>
    </w:p>
    <w:p w:rsidR="00DA6A4C" w:rsidRPr="00B7129D" w:rsidRDefault="00DA6A4C" w:rsidP="00DA6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129D">
        <w:rPr>
          <w:sz w:val="28"/>
          <w:szCs w:val="28"/>
        </w:rPr>
        <w:t>Паспорт</w:t>
      </w:r>
    </w:p>
    <w:p w:rsidR="00DA6A4C" w:rsidRPr="00B7129D" w:rsidRDefault="00DA6A4C" w:rsidP="00DA6A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подпрограммы 4 муниципальной программы</w:t>
      </w:r>
    </w:p>
    <w:p w:rsidR="00DA6A4C" w:rsidRPr="00B7129D" w:rsidRDefault="00DA6A4C" w:rsidP="00DA6A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29D">
        <w:rPr>
          <w:sz w:val="28"/>
          <w:szCs w:val="28"/>
        </w:rPr>
        <w:t>муниципального образования Киржачский район</w:t>
      </w:r>
    </w:p>
    <w:p w:rsidR="00DA6A4C" w:rsidRPr="00B7129D" w:rsidRDefault="00DA6A4C" w:rsidP="00DA6A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7257"/>
      </w:tblGrid>
      <w:tr w:rsidR="00DA6A4C" w:rsidRPr="00B7129D" w:rsidTr="00260D1A">
        <w:trPr>
          <w:jc w:val="center"/>
        </w:trPr>
        <w:tc>
          <w:tcPr>
            <w:tcW w:w="23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Повышение эффективности бюджетных расходов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6A4C" w:rsidRPr="00B7129D" w:rsidTr="00260D1A">
        <w:trPr>
          <w:jc w:val="center"/>
        </w:trPr>
        <w:tc>
          <w:tcPr>
            <w:tcW w:w="23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Ответственный исполнитель по</w:t>
            </w:r>
            <w:r w:rsidRPr="00B7129D">
              <w:rPr>
                <w:sz w:val="28"/>
                <w:szCs w:val="28"/>
              </w:rPr>
              <w:t>д</w:t>
            </w:r>
            <w:r w:rsidRPr="00B7129D">
              <w:rPr>
                <w:sz w:val="28"/>
                <w:szCs w:val="28"/>
              </w:rPr>
              <w:t>программы</w:t>
            </w:r>
          </w:p>
        </w:tc>
        <w:tc>
          <w:tcPr>
            <w:tcW w:w="72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Финансовое управление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A6A4C" w:rsidRPr="00B7129D" w:rsidTr="00260D1A">
        <w:trPr>
          <w:jc w:val="center"/>
        </w:trPr>
        <w:tc>
          <w:tcPr>
            <w:tcW w:w="23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B7129D">
              <w:rPr>
                <w:sz w:val="28"/>
                <w:szCs w:val="28"/>
              </w:rPr>
              <w:t xml:space="preserve"> по</w:t>
            </w:r>
            <w:r w:rsidRPr="00B7129D">
              <w:rPr>
                <w:sz w:val="28"/>
                <w:szCs w:val="28"/>
              </w:rPr>
              <w:t>д</w:t>
            </w:r>
            <w:r w:rsidRPr="00B7129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Не предусмотрены</w:t>
            </w:r>
            <w:r>
              <w:rPr>
                <w:sz w:val="28"/>
                <w:szCs w:val="28"/>
              </w:rPr>
              <w:t>.</w:t>
            </w:r>
          </w:p>
        </w:tc>
      </w:tr>
      <w:tr w:rsidR="00DA6A4C" w:rsidRPr="00B7129D" w:rsidTr="00260D1A">
        <w:trPr>
          <w:jc w:val="center"/>
        </w:trPr>
        <w:tc>
          <w:tcPr>
            <w:tcW w:w="23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Цели подпр</w:t>
            </w:r>
            <w:r w:rsidRPr="00B7129D">
              <w:rPr>
                <w:sz w:val="28"/>
                <w:szCs w:val="28"/>
              </w:rPr>
              <w:t>о</w:t>
            </w:r>
            <w:r w:rsidRPr="00B7129D">
              <w:rPr>
                <w:sz w:val="28"/>
                <w:szCs w:val="28"/>
              </w:rPr>
              <w:t>граммы</w:t>
            </w:r>
          </w:p>
        </w:tc>
        <w:tc>
          <w:tcPr>
            <w:tcW w:w="72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Повышение эффективности бюджетных расходов</w:t>
            </w:r>
            <w:r>
              <w:rPr>
                <w:sz w:val="28"/>
                <w:szCs w:val="28"/>
              </w:rPr>
              <w:t>.</w:t>
            </w:r>
            <w:r w:rsidRPr="00B7129D">
              <w:rPr>
                <w:sz w:val="28"/>
                <w:szCs w:val="28"/>
              </w:rPr>
              <w:t xml:space="preserve"> </w:t>
            </w:r>
          </w:p>
        </w:tc>
      </w:tr>
      <w:tr w:rsidR="00DA6A4C" w:rsidRPr="00B7129D" w:rsidTr="00260D1A">
        <w:trPr>
          <w:jc w:val="center"/>
        </w:trPr>
        <w:tc>
          <w:tcPr>
            <w:tcW w:w="23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Задачи подпр</w:t>
            </w:r>
            <w:r w:rsidRPr="00B7129D">
              <w:rPr>
                <w:sz w:val="28"/>
                <w:szCs w:val="28"/>
              </w:rPr>
              <w:t>о</w:t>
            </w:r>
            <w:r w:rsidRPr="00B7129D">
              <w:rPr>
                <w:sz w:val="28"/>
                <w:szCs w:val="28"/>
              </w:rPr>
              <w:t>граммы</w:t>
            </w:r>
          </w:p>
        </w:tc>
        <w:tc>
          <w:tcPr>
            <w:tcW w:w="72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7129D">
              <w:rPr>
                <w:sz w:val="28"/>
                <w:szCs w:val="28"/>
              </w:rPr>
              <w:t>. Повышение эффективности деятельности главных ра</w:t>
            </w:r>
            <w:r w:rsidRPr="00B7129D">
              <w:rPr>
                <w:sz w:val="28"/>
                <w:szCs w:val="28"/>
              </w:rPr>
              <w:t>с</w:t>
            </w:r>
            <w:r w:rsidRPr="00B7129D">
              <w:rPr>
                <w:sz w:val="28"/>
                <w:szCs w:val="28"/>
              </w:rPr>
              <w:t>порядителей средств бюджета</w:t>
            </w:r>
            <w:r>
              <w:rPr>
                <w:sz w:val="28"/>
                <w:szCs w:val="28"/>
              </w:rPr>
              <w:t xml:space="preserve"> муниципального района и районных муниципальных учреждений </w:t>
            </w:r>
            <w:r w:rsidRPr="00B7129D">
              <w:rPr>
                <w:sz w:val="28"/>
                <w:szCs w:val="28"/>
              </w:rPr>
              <w:t xml:space="preserve"> по обеспечению предоставления муниципальных услуг в социальных о</w:t>
            </w:r>
            <w:r w:rsidRPr="00B7129D">
              <w:rPr>
                <w:sz w:val="28"/>
                <w:szCs w:val="28"/>
              </w:rPr>
              <w:t>т</w:t>
            </w:r>
            <w:r w:rsidRPr="00B7129D">
              <w:rPr>
                <w:sz w:val="28"/>
                <w:szCs w:val="28"/>
              </w:rPr>
              <w:t>раслях.</w:t>
            </w:r>
          </w:p>
        </w:tc>
      </w:tr>
      <w:tr w:rsidR="00DA6A4C" w:rsidRPr="00B7129D" w:rsidTr="00260D1A">
        <w:trPr>
          <w:trHeight w:val="652"/>
          <w:jc w:val="center"/>
        </w:trPr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6172F8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6A4C" w:rsidRPr="00B7129D">
              <w:rPr>
                <w:sz w:val="28"/>
                <w:szCs w:val="28"/>
              </w:rPr>
              <w:t>. Развитие инструментов управления бюджетными инв</w:t>
            </w:r>
            <w:r w:rsidR="00DA6A4C" w:rsidRPr="00B7129D">
              <w:rPr>
                <w:sz w:val="28"/>
                <w:szCs w:val="28"/>
              </w:rPr>
              <w:t>е</w:t>
            </w:r>
            <w:r w:rsidR="00DA6A4C" w:rsidRPr="00B7129D">
              <w:rPr>
                <w:sz w:val="28"/>
                <w:szCs w:val="28"/>
              </w:rPr>
              <w:t>стициями</w:t>
            </w:r>
            <w:r w:rsidR="00DA6A4C">
              <w:rPr>
                <w:sz w:val="28"/>
                <w:szCs w:val="28"/>
              </w:rPr>
              <w:t>.</w:t>
            </w:r>
          </w:p>
        </w:tc>
      </w:tr>
      <w:tr w:rsidR="00DA6A4C" w:rsidRPr="00B7129D" w:rsidTr="00260D1A">
        <w:trPr>
          <w:jc w:val="center"/>
        </w:trPr>
        <w:tc>
          <w:tcPr>
            <w:tcW w:w="23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Целевые индик</w:t>
            </w:r>
            <w:r w:rsidRPr="00B7129D">
              <w:rPr>
                <w:sz w:val="28"/>
                <w:szCs w:val="28"/>
              </w:rPr>
              <w:t>а</w:t>
            </w:r>
            <w:r w:rsidRPr="00B7129D">
              <w:rPr>
                <w:sz w:val="28"/>
                <w:szCs w:val="28"/>
              </w:rPr>
              <w:t>торы и показатели подпрограммы</w:t>
            </w:r>
          </w:p>
        </w:tc>
        <w:tc>
          <w:tcPr>
            <w:tcW w:w="72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61101F" w:rsidRDefault="00DA6A4C" w:rsidP="006172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DE52E1">
              <w:rPr>
                <w:sz w:val="28"/>
                <w:szCs w:val="28"/>
              </w:rPr>
              <w:t>Доля главных распорядителей средств бюджета мун</w:t>
            </w:r>
            <w:r w:rsidRPr="00DE52E1">
              <w:rPr>
                <w:sz w:val="28"/>
                <w:szCs w:val="28"/>
              </w:rPr>
              <w:t>и</w:t>
            </w:r>
            <w:r w:rsidRPr="00DE52E1">
              <w:rPr>
                <w:sz w:val="28"/>
                <w:szCs w:val="28"/>
              </w:rPr>
              <w:t>ципального района в сферах образования, культуры</w:t>
            </w:r>
            <w:r>
              <w:rPr>
                <w:sz w:val="28"/>
                <w:szCs w:val="28"/>
              </w:rPr>
              <w:t>, 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культуры и спорта, ос</w:t>
            </w:r>
            <w:r w:rsidRPr="00DE52E1">
              <w:rPr>
                <w:sz w:val="28"/>
                <w:szCs w:val="28"/>
              </w:rPr>
              <w:t>уществляющих формиров</w:t>
            </w:r>
            <w:r w:rsidRPr="00DE52E1">
              <w:rPr>
                <w:sz w:val="28"/>
                <w:szCs w:val="28"/>
              </w:rPr>
              <w:t>а</w:t>
            </w:r>
            <w:r w:rsidRPr="00DE52E1">
              <w:rPr>
                <w:sz w:val="28"/>
                <w:szCs w:val="28"/>
              </w:rPr>
              <w:t>ние</w:t>
            </w:r>
            <w:r w:rsidRPr="0061101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муниципальных </w:t>
            </w:r>
            <w:r w:rsidRPr="00260D1A">
              <w:rPr>
                <w:color w:val="000000"/>
                <w:spacing w:val="2"/>
                <w:sz w:val="28"/>
                <w:szCs w:val="28"/>
              </w:rPr>
              <w:t>за</w:t>
            </w:r>
            <w:r w:rsidRPr="00260D1A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260D1A">
              <w:rPr>
                <w:color w:val="000000"/>
                <w:spacing w:val="-1"/>
                <w:sz w:val="28"/>
                <w:szCs w:val="28"/>
              </w:rPr>
              <w:t>даний на оказание муниципальных услуг и работ районным муниципальным</w:t>
            </w:r>
            <w:r w:rsidRPr="00260D1A">
              <w:rPr>
                <w:color w:val="000000"/>
                <w:sz w:val="28"/>
                <w:szCs w:val="28"/>
              </w:rPr>
              <w:t xml:space="preserve"> учреждениям</w:t>
            </w:r>
            <w:r w:rsidR="00882E3C">
              <w:rPr>
                <w:color w:val="000000"/>
                <w:sz w:val="28"/>
                <w:szCs w:val="28"/>
              </w:rPr>
              <w:t xml:space="preserve">, </w:t>
            </w:r>
            <w:r w:rsidRPr="00260D1A">
              <w:rPr>
                <w:color w:val="000000"/>
                <w:sz w:val="28"/>
                <w:szCs w:val="28"/>
              </w:rPr>
              <w:t xml:space="preserve"> </w:t>
            </w:r>
            <w:r w:rsidRPr="00260D1A">
              <w:rPr>
                <w:color w:val="000000"/>
                <w:spacing w:val="1"/>
                <w:sz w:val="28"/>
                <w:szCs w:val="28"/>
              </w:rPr>
              <w:t xml:space="preserve">в соответствии с </w:t>
            </w:r>
            <w:r w:rsidR="006172F8" w:rsidRPr="00260D1A">
              <w:rPr>
                <w:color w:val="000000"/>
                <w:spacing w:val="1"/>
                <w:sz w:val="28"/>
                <w:szCs w:val="28"/>
              </w:rPr>
              <w:t>общероссийскими (базовыми)  отраслев</w:t>
            </w:r>
            <w:r w:rsidR="006172F8" w:rsidRPr="00260D1A">
              <w:rPr>
                <w:color w:val="000000"/>
                <w:spacing w:val="1"/>
                <w:sz w:val="28"/>
                <w:szCs w:val="28"/>
              </w:rPr>
              <w:t>ы</w:t>
            </w:r>
            <w:r w:rsidR="006172F8" w:rsidRPr="00260D1A">
              <w:rPr>
                <w:color w:val="000000"/>
                <w:spacing w:val="1"/>
                <w:sz w:val="28"/>
                <w:szCs w:val="28"/>
              </w:rPr>
              <w:lastRenderedPageBreak/>
              <w:t>ми перечнями (классификаторами) государственных  и муниципальных услуг, оказываемых физическими лиц</w:t>
            </w:r>
            <w:r w:rsidR="006172F8" w:rsidRPr="00260D1A">
              <w:rPr>
                <w:color w:val="000000"/>
                <w:spacing w:val="1"/>
                <w:sz w:val="28"/>
                <w:szCs w:val="28"/>
              </w:rPr>
              <w:t>а</w:t>
            </w:r>
            <w:r w:rsidR="006172F8" w:rsidRPr="00260D1A">
              <w:rPr>
                <w:color w:val="000000"/>
                <w:spacing w:val="1"/>
                <w:sz w:val="28"/>
                <w:szCs w:val="28"/>
              </w:rPr>
              <w:t>ми, а также в соответствии с региональным перечнем г</w:t>
            </w:r>
            <w:r w:rsidR="006172F8" w:rsidRPr="00260D1A">
              <w:rPr>
                <w:color w:val="000000"/>
                <w:spacing w:val="1"/>
                <w:sz w:val="28"/>
                <w:szCs w:val="28"/>
              </w:rPr>
              <w:t>о</w:t>
            </w:r>
            <w:r w:rsidR="006172F8" w:rsidRPr="00260D1A">
              <w:rPr>
                <w:color w:val="000000"/>
                <w:spacing w:val="1"/>
                <w:sz w:val="28"/>
                <w:szCs w:val="28"/>
              </w:rPr>
              <w:t xml:space="preserve">сударственных и муниципальных услуг, не включенных в общероссийский перечень, и работ  </w:t>
            </w:r>
            <w:r w:rsidRPr="00260D1A">
              <w:rPr>
                <w:color w:val="000000"/>
                <w:sz w:val="28"/>
                <w:szCs w:val="28"/>
              </w:rPr>
              <w:t>в   общем   количестве  главных распорядителей средств бюджета муниципальн</w:t>
            </w:r>
            <w:r w:rsidRPr="00260D1A">
              <w:rPr>
                <w:color w:val="000000"/>
                <w:sz w:val="28"/>
                <w:szCs w:val="28"/>
              </w:rPr>
              <w:t>о</w:t>
            </w:r>
            <w:r w:rsidRPr="00260D1A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района в сферах образования, </w:t>
            </w:r>
            <w:r>
              <w:rPr>
                <w:color w:val="000000"/>
                <w:spacing w:val="3"/>
                <w:sz w:val="28"/>
                <w:szCs w:val="28"/>
              </w:rPr>
              <w:t>культуры, физи</w:t>
            </w:r>
            <w:r>
              <w:rPr>
                <w:color w:val="000000"/>
                <w:spacing w:val="3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ческой культуры и спорта, %.</w:t>
            </w:r>
          </w:p>
        </w:tc>
      </w:tr>
      <w:tr w:rsidR="00DA6A4C" w:rsidRPr="00B7129D" w:rsidTr="00260D1A">
        <w:trPr>
          <w:jc w:val="center"/>
        </w:trPr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61101F" w:rsidRDefault="00DA6A4C" w:rsidP="00260D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DE52E1">
              <w:rPr>
                <w:sz w:val="28"/>
                <w:szCs w:val="28"/>
              </w:rPr>
              <w:t xml:space="preserve"> Доля районных муниципальных бюджетных учрежд</w:t>
            </w:r>
            <w:r w:rsidRPr="00DE52E1">
              <w:rPr>
                <w:sz w:val="28"/>
                <w:szCs w:val="28"/>
              </w:rPr>
              <w:t>е</w:t>
            </w:r>
            <w:r w:rsidRPr="00DE52E1">
              <w:rPr>
                <w:sz w:val="28"/>
                <w:szCs w:val="28"/>
              </w:rPr>
              <w:t>ний  в сферах образования, культуры, физической культ</w:t>
            </w:r>
            <w:r w:rsidRPr="00DE52E1">
              <w:rPr>
                <w:sz w:val="28"/>
                <w:szCs w:val="28"/>
              </w:rPr>
              <w:t>у</w:t>
            </w:r>
            <w:r w:rsidRPr="00DE52E1">
              <w:rPr>
                <w:sz w:val="28"/>
                <w:szCs w:val="28"/>
              </w:rPr>
              <w:t>ры и спорта, в отношении которых расчет объема фина</w:t>
            </w:r>
            <w:r w:rsidRPr="00DE52E1">
              <w:rPr>
                <w:sz w:val="28"/>
                <w:szCs w:val="28"/>
              </w:rPr>
              <w:t>н</w:t>
            </w:r>
            <w:r w:rsidRPr="00DE52E1">
              <w:rPr>
                <w:sz w:val="28"/>
                <w:szCs w:val="28"/>
              </w:rPr>
              <w:t>сового обеспечения муниципального задания на оказание муниципальных услуг произведен на основании норм</w:t>
            </w:r>
            <w:r w:rsidRPr="00DE52E1">
              <w:rPr>
                <w:sz w:val="28"/>
                <w:szCs w:val="28"/>
              </w:rPr>
              <w:t>а</w:t>
            </w:r>
            <w:r w:rsidRPr="00DE52E1">
              <w:rPr>
                <w:sz w:val="28"/>
                <w:szCs w:val="28"/>
              </w:rPr>
              <w:t>тивных затрат на оказание муниципальных услуг в соо</w:t>
            </w:r>
            <w:r w:rsidRPr="00DE52E1">
              <w:rPr>
                <w:sz w:val="28"/>
                <w:szCs w:val="28"/>
              </w:rPr>
              <w:t>т</w:t>
            </w:r>
            <w:r w:rsidRPr="00DE52E1">
              <w:rPr>
                <w:sz w:val="28"/>
                <w:szCs w:val="28"/>
              </w:rPr>
              <w:t>ветствии с требованиями абзаца второго пункта 4 статьи 69.2 Бюджетного кодекса Российской Федерации, в общем количестве районных муниципальных бюджетных учре</w:t>
            </w:r>
            <w:r w:rsidRPr="00DE52E1">
              <w:rPr>
                <w:sz w:val="28"/>
                <w:szCs w:val="28"/>
              </w:rPr>
              <w:t>ж</w:t>
            </w:r>
            <w:r w:rsidRPr="00DE52E1">
              <w:rPr>
                <w:sz w:val="28"/>
                <w:szCs w:val="28"/>
              </w:rPr>
              <w:t>дений  в сферах</w:t>
            </w:r>
            <w:r>
              <w:rPr>
                <w:color w:val="000000"/>
                <w:sz w:val="28"/>
                <w:szCs w:val="28"/>
              </w:rPr>
              <w:t xml:space="preserve"> образования, </w:t>
            </w:r>
            <w:r>
              <w:rPr>
                <w:color w:val="000000"/>
                <w:spacing w:val="3"/>
                <w:sz w:val="28"/>
                <w:szCs w:val="28"/>
              </w:rPr>
              <w:t>культуры, физи</w:t>
            </w:r>
            <w:r>
              <w:rPr>
                <w:color w:val="000000"/>
                <w:spacing w:val="3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ческой кул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туры и спорта, %.</w:t>
            </w:r>
          </w:p>
        </w:tc>
      </w:tr>
      <w:tr w:rsidR="00DA6A4C" w:rsidRPr="00B7129D" w:rsidTr="00260D1A">
        <w:trPr>
          <w:jc w:val="center"/>
        </w:trPr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DE52E1" w:rsidRDefault="00C25D6F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6A4C" w:rsidRPr="00DE52E1">
              <w:rPr>
                <w:sz w:val="28"/>
                <w:szCs w:val="28"/>
              </w:rPr>
              <w:t>. Доля расходов бюджета муниципального района на осуществление бюджетных инвестиций в рамках муниц</w:t>
            </w:r>
            <w:r w:rsidR="00DA6A4C" w:rsidRPr="00DE52E1">
              <w:rPr>
                <w:sz w:val="28"/>
                <w:szCs w:val="28"/>
              </w:rPr>
              <w:t>и</w:t>
            </w:r>
            <w:r w:rsidR="00DA6A4C" w:rsidRPr="00DE52E1">
              <w:rPr>
                <w:sz w:val="28"/>
                <w:szCs w:val="28"/>
              </w:rPr>
              <w:t>пальных программ в   отчетном финансовом году, %.</w:t>
            </w:r>
          </w:p>
        </w:tc>
      </w:tr>
      <w:tr w:rsidR="00DA6A4C" w:rsidRPr="00B7129D" w:rsidTr="00260D1A">
        <w:trPr>
          <w:jc w:val="center"/>
        </w:trPr>
        <w:tc>
          <w:tcPr>
            <w:tcW w:w="23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Этапы и сроки реализации по</w:t>
            </w:r>
            <w:r w:rsidRPr="00B7129D">
              <w:rPr>
                <w:sz w:val="28"/>
                <w:szCs w:val="28"/>
              </w:rPr>
              <w:t>д</w:t>
            </w:r>
            <w:r w:rsidRPr="00B7129D">
              <w:rPr>
                <w:sz w:val="28"/>
                <w:szCs w:val="28"/>
              </w:rPr>
              <w:t>программы</w:t>
            </w:r>
          </w:p>
        </w:tc>
        <w:tc>
          <w:tcPr>
            <w:tcW w:w="72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186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На постоянной основе, этапы не выд</w:t>
            </w:r>
            <w:r>
              <w:rPr>
                <w:sz w:val="28"/>
                <w:szCs w:val="28"/>
              </w:rPr>
              <w:t>еляются: 01.01.2015 - 31.</w:t>
            </w:r>
            <w:r w:rsidRPr="00260D1A">
              <w:rPr>
                <w:sz w:val="28"/>
                <w:szCs w:val="28"/>
              </w:rPr>
              <w:t>12.2</w:t>
            </w:r>
            <w:r w:rsidR="0018662D" w:rsidRPr="00260D1A">
              <w:rPr>
                <w:sz w:val="28"/>
                <w:szCs w:val="28"/>
              </w:rPr>
              <w:t>020</w:t>
            </w:r>
          </w:p>
        </w:tc>
      </w:tr>
      <w:tr w:rsidR="00DA6A4C" w:rsidRPr="00B7129D" w:rsidTr="00260D1A">
        <w:trPr>
          <w:jc w:val="center"/>
        </w:trPr>
        <w:tc>
          <w:tcPr>
            <w:tcW w:w="23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Объем бюдже</w:t>
            </w:r>
            <w:r w:rsidRPr="00B7129D">
              <w:rPr>
                <w:sz w:val="28"/>
                <w:szCs w:val="28"/>
              </w:rPr>
              <w:t>т</w:t>
            </w:r>
            <w:r w:rsidRPr="00B7129D">
              <w:rPr>
                <w:sz w:val="28"/>
                <w:szCs w:val="28"/>
              </w:rPr>
              <w:t>ных ассигнований подпрограммы</w:t>
            </w:r>
          </w:p>
        </w:tc>
        <w:tc>
          <w:tcPr>
            <w:tcW w:w="72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Бюджетные ассигнования на реализацию подпрограммы не предусматриваются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A6A4C" w:rsidRPr="00B7129D" w:rsidTr="00260D1A">
        <w:trPr>
          <w:jc w:val="center"/>
        </w:trPr>
        <w:tc>
          <w:tcPr>
            <w:tcW w:w="23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129D">
              <w:rPr>
                <w:sz w:val="28"/>
                <w:szCs w:val="28"/>
              </w:rPr>
              <w:t>Ожидаемые р</w:t>
            </w:r>
            <w:r w:rsidRPr="00B7129D">
              <w:rPr>
                <w:sz w:val="28"/>
                <w:szCs w:val="28"/>
              </w:rPr>
              <w:t>е</w:t>
            </w:r>
            <w:r w:rsidRPr="00B7129D">
              <w:rPr>
                <w:sz w:val="28"/>
                <w:szCs w:val="28"/>
              </w:rPr>
              <w:t>зультаты реализ</w:t>
            </w:r>
            <w:r w:rsidRPr="00B7129D">
              <w:rPr>
                <w:sz w:val="28"/>
                <w:szCs w:val="28"/>
              </w:rPr>
              <w:t>а</w:t>
            </w:r>
            <w:r w:rsidRPr="00B7129D">
              <w:rPr>
                <w:sz w:val="28"/>
                <w:szCs w:val="28"/>
              </w:rPr>
              <w:t>ции подпрогра</w:t>
            </w:r>
            <w:r w:rsidRPr="00B7129D">
              <w:rPr>
                <w:sz w:val="28"/>
                <w:szCs w:val="28"/>
              </w:rPr>
              <w:t>м</w:t>
            </w:r>
            <w:r w:rsidRPr="00B7129D">
              <w:rPr>
                <w:sz w:val="28"/>
                <w:szCs w:val="28"/>
              </w:rPr>
              <w:t>мы</w:t>
            </w:r>
          </w:p>
        </w:tc>
        <w:tc>
          <w:tcPr>
            <w:tcW w:w="72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7129D">
              <w:rPr>
                <w:sz w:val="28"/>
                <w:szCs w:val="28"/>
              </w:rPr>
              <w:t>. Повышение эффективности оказания муниципальных услуг.</w:t>
            </w:r>
          </w:p>
        </w:tc>
      </w:tr>
      <w:tr w:rsidR="00DA6A4C" w:rsidRPr="00B7129D" w:rsidTr="00260D1A">
        <w:trPr>
          <w:trHeight w:val="465"/>
          <w:jc w:val="center"/>
        </w:trPr>
        <w:tc>
          <w:tcPr>
            <w:tcW w:w="23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B7129D" w:rsidRDefault="00260D1A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6A4C" w:rsidRPr="00B7129D">
              <w:rPr>
                <w:sz w:val="28"/>
                <w:szCs w:val="28"/>
              </w:rPr>
              <w:t>. Повышение эффективности бюджетных инвестиций</w:t>
            </w:r>
            <w:r w:rsidR="00DA6A4C">
              <w:rPr>
                <w:sz w:val="28"/>
                <w:szCs w:val="28"/>
              </w:rPr>
              <w:t>.</w:t>
            </w:r>
          </w:p>
        </w:tc>
      </w:tr>
    </w:tbl>
    <w:p w:rsidR="00DA6A4C" w:rsidRPr="00B7129D" w:rsidRDefault="00DA6A4C" w:rsidP="00DA6A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6A4C" w:rsidRPr="005A2F5A" w:rsidRDefault="00DA6A4C" w:rsidP="00DA6A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496"/>
      <w:bookmarkEnd w:id="1"/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2D4B">
        <w:rPr>
          <w:sz w:val="28"/>
          <w:szCs w:val="28"/>
        </w:rPr>
        <w:t>Паспорт</w:t>
      </w:r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2D4B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5</w:t>
      </w:r>
      <w:r w:rsidRPr="00C62D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Киржачский район</w:t>
      </w:r>
    </w:p>
    <w:p w:rsidR="00DA6A4C" w:rsidRDefault="00DA6A4C" w:rsidP="00DA6A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72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10"/>
        <w:gridCol w:w="7010"/>
      </w:tblGrid>
      <w:tr w:rsidR="00DA6A4C" w:rsidTr="00586BD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Методологическое обеспечение бюджетного (бухгалте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ского) учета и бюджетной (бухгалтерской) отчетности, организация работы по составлению отчетности.</w:t>
            </w:r>
          </w:p>
        </w:tc>
      </w:tr>
      <w:tr w:rsidR="00DA6A4C" w:rsidTr="00586BD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lastRenderedPageBreak/>
              <w:t>полнитель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управление.</w:t>
            </w:r>
          </w:p>
        </w:tc>
      </w:tr>
      <w:tr w:rsidR="00DA6A4C" w:rsidTr="00586BD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Участники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</w:tc>
      </w:tr>
      <w:tr w:rsidR="00DA6A4C" w:rsidTr="00586BD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 качественное составление периодич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и годовой консолидированной бюджетной отчетн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сводной бухгалтерской отчетности бюджетных учреждений.</w:t>
            </w:r>
          </w:p>
        </w:tc>
      </w:tr>
      <w:tr w:rsidR="00DA6A4C" w:rsidTr="00586BDE"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Организация составления отчетности об исполнении бюджета муниципального района и сводной бухгалте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ской отчетности муниципальных бюджетных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ний.</w:t>
            </w:r>
          </w:p>
        </w:tc>
      </w:tr>
      <w:tr w:rsidR="00DA6A4C" w:rsidTr="00586BDE"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</w:pPr>
          </w:p>
        </w:tc>
        <w:tc>
          <w:tcPr>
            <w:tcW w:w="7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составления отчетности об исполнении консолидированного бюджета муниципального района и сводной бухгалтерской отчетности муниципальных бюджетных учреждений.</w:t>
            </w:r>
          </w:p>
        </w:tc>
      </w:tr>
      <w:tr w:rsidR="00DA6A4C" w:rsidTr="00586BDE"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</w:pPr>
          </w:p>
        </w:tc>
        <w:tc>
          <w:tcPr>
            <w:tcW w:w="7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Методологическое обеспечение ведения бюджетного (бухгалтерского) учета и формирования бюджетной (бухгалтерской) отчетности</w:t>
            </w:r>
          </w:p>
        </w:tc>
      </w:tr>
      <w:tr w:rsidR="00DA6A4C" w:rsidTr="00586BDE"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 и показатели подпрограммы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403622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622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Соответствие перечня форм представленной отчетн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главных распорядителей средств бюджета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района, финансовых органов муниципальных образований нормативным документам и указаниям, %.</w:t>
            </w:r>
          </w:p>
        </w:tc>
      </w:tr>
      <w:tr w:rsidR="00DA6A4C" w:rsidTr="00586BDE"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</w:pPr>
          </w:p>
        </w:tc>
        <w:tc>
          <w:tcPr>
            <w:tcW w:w="70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403622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Выполнение требований нормативных документов и указаний по заполнению форм бюджетной (бухгалте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ской) отчетности главных распорядителей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 муниципального района, финансовых органов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образований, %.</w:t>
            </w:r>
          </w:p>
        </w:tc>
      </w:tr>
      <w:tr w:rsidR="00DA6A4C" w:rsidTr="00586BDE"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</w:pPr>
          </w:p>
        </w:tc>
        <w:tc>
          <w:tcPr>
            <w:tcW w:w="7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Pr="00403622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Соблюдение контрольных соотношений в формах бюджетной и бухгалтерской отчетности главных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рядителей средств бюджета муниципального района, финансовых органов муниципальных образований, %.</w:t>
            </w:r>
          </w:p>
        </w:tc>
      </w:tr>
      <w:tr w:rsidR="00DA6A4C" w:rsidTr="00586BDE"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186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основе, этапы не вы</w:t>
            </w:r>
            <w:r w:rsidR="0018662D">
              <w:rPr>
                <w:sz w:val="28"/>
                <w:szCs w:val="28"/>
              </w:rPr>
              <w:t>деляются: 01.01.2015 - 31.</w:t>
            </w:r>
            <w:r w:rsidR="0018662D" w:rsidRPr="00260D1A">
              <w:rPr>
                <w:sz w:val="28"/>
                <w:szCs w:val="28"/>
              </w:rPr>
              <w:t>12.2020</w:t>
            </w:r>
          </w:p>
        </w:tc>
      </w:tr>
      <w:tr w:rsidR="00DA6A4C" w:rsidTr="00586BD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реализацию подпрограммы не предусматриваются.</w:t>
            </w:r>
          </w:p>
        </w:tc>
      </w:tr>
      <w:tr w:rsidR="00DA6A4C" w:rsidTr="00586BD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таты реализации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для принятия управленческих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шений заинтересованными пользователями: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исполнении бюджета главных распорядителей средств бюджета муниципального района;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исполнении бюджета муниципальных образований;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исполнении плана финансово-хозяйственной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муниципальных бюджетных учреждений в разрезе видов финансового обеспечения;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нефинансовых активах (основных средствах,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альных запасах, непроизведенных активах, вложениях в нефинансовые активы, имуществе казны);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финансовых активах (денежных средствах, денежных документах, финансовых вложениях);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средств в расчетах (дебиторской и кред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торской задолженности);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расчетов по долговым обязательствам;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финансовых результатах деятельности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самоуправления и казенных учреждений по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нению бюджета и бюджетных учреждений;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наличии денежных средств на едином счете бюджета муниципального района, на счетах бюджетных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 органах казначейства и счетах муниципальных образований;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использовании целевых межбюджетных трансфе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тов в разрезе главных распорядителей средств бюджета муниципального района;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принятых и исполненных бюджетных обязательствах по главным распорядителям средств бюджета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и муниципальным образованиям;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принятых и исполненных бюджетных обязательствах муниципальными бюджетными учреждениями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ствующих главных распорядителей средств бюджета муниципального района и муниципальных образований;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о безвозмездно полученном (преданном) имуществе органами местного самоуправления и казе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учреждениями, состоящими на разных бюджетах бюджетной системы Российской Федерации;</w:t>
            </w:r>
          </w:p>
          <w:p w:rsidR="00DA6A4C" w:rsidRPr="004F615E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расчетов между главными распорядител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средств бюджета муниципального района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образованиями по межбюджетным трансфе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там</w:t>
            </w:r>
          </w:p>
        </w:tc>
      </w:tr>
    </w:tbl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2D4B">
        <w:rPr>
          <w:sz w:val="28"/>
          <w:szCs w:val="28"/>
        </w:rPr>
        <w:lastRenderedPageBreak/>
        <w:t>Паспорт</w:t>
      </w:r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2D4B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6</w:t>
      </w:r>
      <w:r w:rsidRPr="00C62D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Киржачский район</w:t>
      </w:r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244"/>
      </w:tblGrid>
      <w:tr w:rsidR="00DA6A4C" w:rsidRPr="003A4956" w:rsidTr="00586BDE">
        <w:tc>
          <w:tcPr>
            <w:tcW w:w="4503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 xml:space="preserve">Наименование подпрограммы </w:t>
            </w:r>
          </w:p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4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>Повышение эффективности бюджетных расходов на содержание органов местн</w:t>
            </w:r>
            <w:r w:rsidRPr="003A4956">
              <w:rPr>
                <w:sz w:val="28"/>
                <w:szCs w:val="28"/>
              </w:rPr>
              <w:t>о</w:t>
            </w:r>
            <w:r w:rsidRPr="003A4956">
              <w:rPr>
                <w:sz w:val="28"/>
                <w:szCs w:val="28"/>
              </w:rPr>
              <w:lastRenderedPageBreak/>
              <w:t>го самоуправления Киржачского района.</w:t>
            </w:r>
          </w:p>
        </w:tc>
      </w:tr>
      <w:tr w:rsidR="00DA6A4C" w:rsidRPr="003A4956" w:rsidTr="00586BDE">
        <w:tc>
          <w:tcPr>
            <w:tcW w:w="4503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lastRenderedPageBreak/>
              <w:t>Ответственный исполнитель по</w:t>
            </w:r>
            <w:r w:rsidRPr="003A4956">
              <w:rPr>
                <w:sz w:val="28"/>
                <w:szCs w:val="28"/>
              </w:rPr>
              <w:t>д</w:t>
            </w:r>
            <w:r w:rsidRPr="003A4956">
              <w:rPr>
                <w:sz w:val="28"/>
                <w:szCs w:val="28"/>
              </w:rPr>
              <w:t>программы</w:t>
            </w:r>
          </w:p>
        </w:tc>
        <w:tc>
          <w:tcPr>
            <w:tcW w:w="5244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 xml:space="preserve">Финансовое управление. </w:t>
            </w:r>
          </w:p>
        </w:tc>
      </w:tr>
      <w:tr w:rsidR="00DA6A4C" w:rsidRPr="003A4956" w:rsidTr="00586BDE">
        <w:tc>
          <w:tcPr>
            <w:tcW w:w="4503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244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>Не предусмотрены.</w:t>
            </w:r>
          </w:p>
        </w:tc>
      </w:tr>
      <w:tr w:rsidR="00DA6A4C" w:rsidRPr="003A4956" w:rsidTr="00586BDE">
        <w:tc>
          <w:tcPr>
            <w:tcW w:w="4503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244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>Оптимизация бюджетных расходов на содержание органов местного сам</w:t>
            </w:r>
            <w:r w:rsidRPr="003A4956">
              <w:rPr>
                <w:sz w:val="28"/>
                <w:szCs w:val="28"/>
              </w:rPr>
              <w:t>о</w:t>
            </w:r>
            <w:r w:rsidRPr="003A4956">
              <w:rPr>
                <w:sz w:val="28"/>
                <w:szCs w:val="28"/>
              </w:rPr>
              <w:t>управления Киржачского района.</w:t>
            </w:r>
          </w:p>
        </w:tc>
      </w:tr>
      <w:tr w:rsidR="00DA6A4C" w:rsidRPr="003A4956" w:rsidTr="00586BDE">
        <w:tc>
          <w:tcPr>
            <w:tcW w:w="4503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>Задачи подпрограммы</w:t>
            </w:r>
          </w:p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>1. Соблюдение норматива расходов на содержание органов местного сам</w:t>
            </w:r>
            <w:r w:rsidRPr="003A4956">
              <w:rPr>
                <w:sz w:val="28"/>
                <w:szCs w:val="28"/>
              </w:rPr>
              <w:t>о</w:t>
            </w:r>
            <w:r w:rsidRPr="003A4956">
              <w:rPr>
                <w:sz w:val="28"/>
                <w:szCs w:val="28"/>
              </w:rPr>
              <w:t xml:space="preserve">управления. </w:t>
            </w:r>
          </w:p>
        </w:tc>
      </w:tr>
      <w:tr w:rsidR="00DA6A4C" w:rsidRPr="003A4956" w:rsidTr="00586BDE">
        <w:tc>
          <w:tcPr>
            <w:tcW w:w="4503" w:type="dxa"/>
            <w:vMerge w:val="restart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>Целевые индикаторы и показатели</w:t>
            </w:r>
          </w:p>
          <w:p w:rsidR="00DA6A4C" w:rsidRDefault="00DA6A4C" w:rsidP="00586BDE">
            <w:pPr>
              <w:autoSpaceDE w:val="0"/>
              <w:autoSpaceDN w:val="0"/>
              <w:adjustRightInd w:val="0"/>
            </w:pPr>
            <w:r w:rsidRPr="003A495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244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>1.Доля расходов на содержание органов местного самоуправления муниципал</w:t>
            </w:r>
            <w:r w:rsidRPr="003A4956">
              <w:rPr>
                <w:sz w:val="28"/>
                <w:szCs w:val="28"/>
              </w:rPr>
              <w:t>ь</w:t>
            </w:r>
            <w:r w:rsidRPr="003A4956">
              <w:rPr>
                <w:sz w:val="28"/>
                <w:szCs w:val="28"/>
              </w:rPr>
              <w:t>ного образования Киржачский район в  в общем объеме расходов  консолидир</w:t>
            </w:r>
            <w:r w:rsidRPr="003A4956">
              <w:rPr>
                <w:sz w:val="28"/>
                <w:szCs w:val="28"/>
              </w:rPr>
              <w:t>о</w:t>
            </w:r>
            <w:r w:rsidRPr="003A4956">
              <w:rPr>
                <w:sz w:val="28"/>
                <w:szCs w:val="28"/>
              </w:rPr>
              <w:t>ванного бюджета, %.</w:t>
            </w:r>
          </w:p>
        </w:tc>
      </w:tr>
      <w:tr w:rsidR="00DA6A4C" w:rsidRPr="003A4956" w:rsidTr="00586BDE">
        <w:tc>
          <w:tcPr>
            <w:tcW w:w="4503" w:type="dxa"/>
            <w:vMerge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>2.Доля расходов на содержание органов местного самоуправления района в о</w:t>
            </w:r>
            <w:r w:rsidRPr="003A4956">
              <w:rPr>
                <w:sz w:val="28"/>
                <w:szCs w:val="28"/>
              </w:rPr>
              <w:t>б</w:t>
            </w:r>
            <w:r w:rsidRPr="003A4956">
              <w:rPr>
                <w:sz w:val="28"/>
                <w:szCs w:val="28"/>
              </w:rPr>
              <w:t>щем объеме расходов консолидированн</w:t>
            </w:r>
            <w:r w:rsidRPr="003A4956">
              <w:rPr>
                <w:sz w:val="28"/>
                <w:szCs w:val="28"/>
              </w:rPr>
              <w:t>о</w:t>
            </w:r>
            <w:r w:rsidRPr="003A4956">
              <w:rPr>
                <w:sz w:val="28"/>
                <w:szCs w:val="28"/>
              </w:rPr>
              <w:t>го бюджета, %.</w:t>
            </w:r>
          </w:p>
        </w:tc>
      </w:tr>
      <w:tr w:rsidR="00DA6A4C" w:rsidRPr="003A4956" w:rsidTr="00586BDE">
        <w:tc>
          <w:tcPr>
            <w:tcW w:w="4503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>Этапы и сроки реализации подпр</w:t>
            </w:r>
            <w:r w:rsidRPr="003A4956">
              <w:rPr>
                <w:sz w:val="28"/>
                <w:szCs w:val="28"/>
              </w:rPr>
              <w:t>о</w:t>
            </w:r>
            <w:r w:rsidRPr="003A4956">
              <w:rPr>
                <w:sz w:val="28"/>
                <w:szCs w:val="28"/>
              </w:rPr>
              <w:t>граммы</w:t>
            </w:r>
          </w:p>
        </w:tc>
        <w:tc>
          <w:tcPr>
            <w:tcW w:w="5244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>На постоянной основе, этапы не выд</w:t>
            </w:r>
            <w:r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я</w:t>
            </w:r>
            <w:r w:rsidR="0018662D">
              <w:rPr>
                <w:sz w:val="28"/>
                <w:szCs w:val="28"/>
              </w:rPr>
              <w:t>ются: 01.01.2015 - 31.12.2020</w:t>
            </w:r>
          </w:p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6A4C" w:rsidRPr="003A4956" w:rsidTr="00586BDE">
        <w:tc>
          <w:tcPr>
            <w:tcW w:w="4503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244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2F8">
              <w:rPr>
                <w:sz w:val="28"/>
                <w:szCs w:val="28"/>
              </w:rPr>
              <w:t>Бюджетные ассигнования на реализацию подпрограммы не предусматриваются</w:t>
            </w:r>
          </w:p>
        </w:tc>
      </w:tr>
      <w:tr w:rsidR="00DA6A4C" w:rsidRPr="003A4956" w:rsidTr="00586BDE">
        <w:tc>
          <w:tcPr>
            <w:tcW w:w="4503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244" w:type="dxa"/>
          </w:tcPr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956">
              <w:rPr>
                <w:sz w:val="28"/>
                <w:szCs w:val="28"/>
              </w:rPr>
              <w:t>Оптимизация расходов на содержание органов местного самоуправления.</w:t>
            </w:r>
          </w:p>
          <w:p w:rsidR="00DA6A4C" w:rsidRPr="003A4956" w:rsidRDefault="00DA6A4C" w:rsidP="00586B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A6A4C" w:rsidRDefault="00DA6A4C" w:rsidP="00DA6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0689C">
        <w:rPr>
          <w:sz w:val="28"/>
          <w:szCs w:val="28"/>
        </w:rPr>
        <w:t>ПАСПОРТ</w:t>
      </w:r>
    </w:p>
    <w:p w:rsidR="00DA6A4C" w:rsidRDefault="00DA6A4C" w:rsidP="00DA6A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0689C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7</w:t>
      </w:r>
      <w:r w:rsidRPr="00A068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0689C">
        <w:rPr>
          <w:sz w:val="28"/>
          <w:szCs w:val="28"/>
        </w:rPr>
        <w:t xml:space="preserve"> программы</w:t>
      </w:r>
    </w:p>
    <w:p w:rsidR="00DA6A4C" w:rsidRDefault="00DA6A4C" w:rsidP="00DA6A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Киржачский район</w:t>
      </w:r>
    </w:p>
    <w:p w:rsidR="00DA6A4C" w:rsidRDefault="00DA6A4C" w:rsidP="00DA6A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4C" w:rsidRPr="00A0689C" w:rsidRDefault="00DA6A4C" w:rsidP="00DA6A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16"/>
        <w:gridCol w:w="5117"/>
      </w:tblGrid>
      <w:tr w:rsidR="00DA6A4C" w:rsidRPr="00C70A8D" w:rsidTr="00586BDE">
        <w:trPr>
          <w:trHeight w:val="320"/>
          <w:tblCellSpacing w:w="5" w:type="nil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9E0827" w:rsidRDefault="00DA6A4C" w:rsidP="00586B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устойчивости бюджетов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образований Киржачского района.</w:t>
            </w: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A0689C" w:rsidRDefault="00DA6A4C" w:rsidP="00586B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управление.</w:t>
            </w: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 </w:t>
            </w:r>
          </w:p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A0689C" w:rsidRDefault="00DA6A4C" w:rsidP="00586B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подпрограммы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9E0827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предусмотрены.</w:t>
            </w:r>
          </w:p>
        </w:tc>
      </w:tr>
      <w:tr w:rsidR="00DA6A4C" w:rsidRPr="00C70A8D" w:rsidTr="00586BDE">
        <w:trPr>
          <w:trHeight w:val="320"/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9E0827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9E0827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дифференциации по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 бюджетной обеспеченности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пальных образований Киржачского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и содействие сбалансированности бюджетов поселений .</w:t>
            </w: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подпрограммы   </w:t>
            </w:r>
          </w:p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9E0827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дифференциации по уровню бюджетной обеспеченности.</w:t>
            </w: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Default="00DA6A4C" w:rsidP="00586BDE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1.</w:t>
            </w:r>
            <w:r w:rsidRPr="0059028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Дифференциация уровня бюджетной обеспеченности муниципальных образ</w:t>
            </w:r>
            <w:r w:rsidRPr="0059028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59028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ваний после выравнивания бюд</w:t>
            </w:r>
            <w:r w:rsidRPr="0059028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9028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жетной обеспеченности, %. </w:t>
            </w:r>
          </w:p>
          <w:p w:rsidR="00DA6A4C" w:rsidRPr="0059028A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</w:t>
            </w: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260D1A" w:rsidRDefault="00DA6A4C" w:rsidP="001866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0D1A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основе, этапы не выд</w:t>
            </w:r>
            <w:r w:rsidRPr="00260D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0D1A">
              <w:rPr>
                <w:rFonts w:ascii="Times New Roman" w:hAnsi="Times New Roman" w:cs="Times New Roman"/>
                <w:sz w:val="28"/>
                <w:szCs w:val="28"/>
              </w:rPr>
              <w:t>ляются: 01.01.2015 – 31.12.</w:t>
            </w:r>
            <w:r w:rsidR="0018662D" w:rsidRPr="00260D1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60D1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DA6A4C" w:rsidRPr="00C70A8D" w:rsidTr="00586BDE">
        <w:trPr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260D1A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0D1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</w:t>
            </w:r>
            <w:r w:rsidRPr="00260D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0D1A">
              <w:rPr>
                <w:rFonts w:ascii="Times New Roman" w:hAnsi="Times New Roman" w:cs="Times New Roman"/>
                <w:sz w:val="28"/>
                <w:szCs w:val="28"/>
              </w:rPr>
              <w:t>лизацию подпрограммы по годам с</w:t>
            </w:r>
            <w:r w:rsidRPr="00260D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0D1A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18662D" w:rsidRPr="00260D1A">
              <w:rPr>
                <w:rFonts w:ascii="Times New Roman" w:hAnsi="Times New Roman" w:cs="Times New Roman"/>
                <w:sz w:val="28"/>
                <w:szCs w:val="28"/>
              </w:rPr>
              <w:t>14754</w:t>
            </w:r>
            <w:r w:rsidRPr="00260D1A">
              <w:rPr>
                <w:rFonts w:ascii="Times New Roman" w:hAnsi="Times New Roman" w:cs="Times New Roman"/>
                <w:sz w:val="28"/>
                <w:szCs w:val="28"/>
              </w:rPr>
              <w:t xml:space="preserve">  (тыс. рублей):</w:t>
            </w:r>
          </w:p>
          <w:tbl>
            <w:tblPr>
              <w:tblW w:w="499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49"/>
              <w:gridCol w:w="1570"/>
              <w:gridCol w:w="1238"/>
              <w:gridCol w:w="1238"/>
            </w:tblGrid>
            <w:tr w:rsidR="00DA6A4C" w:rsidRPr="00260D1A" w:rsidTr="0018662D"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 муниц</w:t>
                  </w: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пального района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Областной бюджет</w:t>
                  </w:r>
                </w:p>
              </w:tc>
            </w:tr>
            <w:tr w:rsidR="00DA6A4C" w:rsidRPr="00260D1A" w:rsidTr="0018662D"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DA6A4C" w:rsidRPr="00260D1A" w:rsidTr="0018662D"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1717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1717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DA6A4C" w:rsidRPr="00260D1A" w:rsidTr="0018662D"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2017</w:t>
                  </w:r>
                </w:p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2018</w:t>
                  </w:r>
                </w:p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</w:t>
                  </w:r>
                </w:p>
                <w:p w:rsidR="0018662D" w:rsidRPr="00260D1A" w:rsidRDefault="0018662D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5008</w:t>
                  </w:r>
                </w:p>
                <w:p w:rsidR="00DA6A4C" w:rsidRPr="00260D1A" w:rsidRDefault="0018662D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4648</w:t>
                  </w:r>
                </w:p>
                <w:p w:rsidR="00DA6A4C" w:rsidRPr="00260D1A" w:rsidRDefault="0018662D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1804</w:t>
                  </w:r>
                </w:p>
                <w:p w:rsidR="0018662D" w:rsidRPr="00260D1A" w:rsidRDefault="0018662D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1577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5008</w:t>
                  </w:r>
                </w:p>
                <w:p w:rsidR="00DA6A4C" w:rsidRPr="00260D1A" w:rsidRDefault="0018662D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4648</w:t>
                  </w:r>
                </w:p>
                <w:p w:rsidR="00DA6A4C" w:rsidRPr="00260D1A" w:rsidRDefault="0018662D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1804</w:t>
                  </w:r>
                </w:p>
                <w:p w:rsidR="0018662D" w:rsidRPr="00260D1A" w:rsidRDefault="0018662D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1577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  <w:p w:rsidR="00DA6A4C" w:rsidRPr="00260D1A" w:rsidRDefault="0018662D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60D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  <w:p w:rsidR="00DA6A4C" w:rsidRPr="00260D1A" w:rsidRDefault="00DA6A4C" w:rsidP="00586BD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DA6A4C" w:rsidRPr="00260D1A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A4C" w:rsidRPr="00C70A8D" w:rsidTr="00586BDE">
        <w:trPr>
          <w:trHeight w:val="416"/>
          <w:tblCellSpacing w:w="5" w:type="nil"/>
          <w:jc w:val="center"/>
        </w:trPr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Pr="00C70A8D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</w:t>
            </w: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0A8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4C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E082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стабильных финансовых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ловий для выполнения муниципальных функций.</w:t>
            </w:r>
          </w:p>
          <w:p w:rsidR="00DA6A4C" w:rsidRPr="009E0827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A4C" w:rsidRPr="009E0827" w:rsidRDefault="00DA6A4C" w:rsidP="00586B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A4C" w:rsidRPr="00080711" w:rsidRDefault="00DA6A4C" w:rsidP="00DA6A4C">
      <w:pPr>
        <w:widowControl w:val="0"/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080711">
        <w:rPr>
          <w:b/>
          <w:bCs/>
          <w:sz w:val="28"/>
          <w:szCs w:val="28"/>
        </w:rPr>
        <w:t>. Общая характеристика сферы реализации муниципальной програ</w:t>
      </w:r>
      <w:r w:rsidRPr="00080711">
        <w:rPr>
          <w:b/>
          <w:bCs/>
          <w:sz w:val="28"/>
          <w:szCs w:val="28"/>
        </w:rPr>
        <w:t>м</w:t>
      </w:r>
      <w:r w:rsidRPr="00080711">
        <w:rPr>
          <w:b/>
          <w:bCs/>
          <w:sz w:val="28"/>
          <w:szCs w:val="28"/>
        </w:rPr>
        <w:t>мы, основные проблемы в указанной сфере и прогноз ее развития.</w:t>
      </w:r>
    </w:p>
    <w:p w:rsidR="00DA6A4C" w:rsidRPr="00522E90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6C5">
        <w:rPr>
          <w:sz w:val="28"/>
          <w:szCs w:val="28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</w:t>
      </w:r>
      <w:r>
        <w:rPr>
          <w:sz w:val="28"/>
          <w:szCs w:val="28"/>
        </w:rPr>
        <w:t xml:space="preserve"> района</w:t>
      </w:r>
      <w:r w:rsidRPr="003746C5">
        <w:rPr>
          <w:sz w:val="28"/>
          <w:szCs w:val="28"/>
        </w:rPr>
        <w:t>.</w:t>
      </w:r>
    </w:p>
    <w:p w:rsidR="00DA6A4C" w:rsidRPr="003746C5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6C5">
        <w:rPr>
          <w:sz w:val="28"/>
          <w:szCs w:val="28"/>
        </w:rPr>
        <w:t>Основными результатами реализации бюджетных реформ</w:t>
      </w:r>
      <w:r w:rsidRPr="008B1B97">
        <w:rPr>
          <w:sz w:val="28"/>
          <w:szCs w:val="28"/>
        </w:rPr>
        <w:t xml:space="preserve"> </w:t>
      </w:r>
      <w:r w:rsidRPr="003746C5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районе, проводимых до 2015</w:t>
      </w:r>
      <w:r w:rsidRPr="003746C5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3746C5">
        <w:rPr>
          <w:sz w:val="28"/>
          <w:szCs w:val="28"/>
        </w:rPr>
        <w:t xml:space="preserve"> стали:</w:t>
      </w:r>
    </w:p>
    <w:p w:rsidR="00DA6A4C" w:rsidRPr="003746C5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6C5">
        <w:rPr>
          <w:sz w:val="28"/>
          <w:szCs w:val="28"/>
        </w:rPr>
        <w:t>организация бюджетного процесса на основе принятия и исполнения расходных обязательств</w:t>
      </w:r>
      <w:r>
        <w:rPr>
          <w:sz w:val="28"/>
          <w:szCs w:val="28"/>
        </w:rPr>
        <w:t xml:space="preserve"> муниципального образования Киржачский район</w:t>
      </w:r>
      <w:r w:rsidRPr="003746C5">
        <w:rPr>
          <w:sz w:val="28"/>
          <w:szCs w:val="28"/>
        </w:rPr>
        <w:t>;</w:t>
      </w:r>
    </w:p>
    <w:p w:rsidR="00DA6A4C" w:rsidRPr="003746C5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6C5">
        <w:rPr>
          <w:sz w:val="28"/>
          <w:szCs w:val="28"/>
        </w:rPr>
        <w:t>разграничение полномочий и, соответственно, расходных обязательств и доходных источников бюджетов публично-правовых образований</w:t>
      </w:r>
      <w:r>
        <w:rPr>
          <w:sz w:val="28"/>
          <w:szCs w:val="28"/>
        </w:rPr>
        <w:t xml:space="preserve"> района</w:t>
      </w:r>
      <w:r w:rsidRPr="003746C5">
        <w:rPr>
          <w:sz w:val="28"/>
          <w:szCs w:val="28"/>
        </w:rPr>
        <w:t>;</w:t>
      </w:r>
    </w:p>
    <w:p w:rsidR="00DA6A4C" w:rsidRPr="003746C5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6C5">
        <w:rPr>
          <w:sz w:val="28"/>
          <w:szCs w:val="28"/>
        </w:rPr>
        <w:t>начало внедрения инструментов бюджетирования, ориентированного на результат, включая переход от сметного финансирования учреждений к финансовому о</w:t>
      </w:r>
      <w:r>
        <w:rPr>
          <w:sz w:val="28"/>
          <w:szCs w:val="28"/>
        </w:rPr>
        <w:t>беспечению заданий на оказание муниципальных</w:t>
      </w:r>
      <w:r w:rsidRPr="003746C5">
        <w:rPr>
          <w:sz w:val="28"/>
          <w:szCs w:val="28"/>
        </w:rPr>
        <w:t xml:space="preserve"> услуг;</w:t>
      </w:r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- </w:t>
      </w:r>
      <w:r w:rsidRPr="00E70D77">
        <w:rPr>
          <w:sz w:val="28"/>
          <w:szCs w:val="28"/>
        </w:rPr>
        <w:t>последовательное совершенствование межбюджетных отношений</w:t>
      </w:r>
      <w:r w:rsidRPr="004A2BF9">
        <w:t>;</w:t>
      </w:r>
    </w:p>
    <w:p w:rsidR="00DA6A4C" w:rsidRPr="00534C7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4C7C">
        <w:rPr>
          <w:sz w:val="28"/>
          <w:szCs w:val="28"/>
        </w:rPr>
        <w:t xml:space="preserve">формирование прозрачной консолидированной бюджетной отчетности и </w:t>
      </w:r>
      <w:r w:rsidRPr="00534C7C">
        <w:rPr>
          <w:sz w:val="28"/>
          <w:szCs w:val="28"/>
        </w:rPr>
        <w:lastRenderedPageBreak/>
        <w:t>сводной бухгалтерской отчетности бюджетных учреждений.</w:t>
      </w:r>
    </w:p>
    <w:p w:rsidR="00DA6A4C" w:rsidRPr="009622C4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2C4">
        <w:rPr>
          <w:sz w:val="28"/>
          <w:szCs w:val="28"/>
        </w:rPr>
        <w:t xml:space="preserve">Прогноз развития сферы реализации </w:t>
      </w:r>
      <w:r>
        <w:rPr>
          <w:sz w:val="28"/>
          <w:szCs w:val="28"/>
        </w:rPr>
        <w:t>муниципальной</w:t>
      </w:r>
      <w:r w:rsidRPr="009622C4">
        <w:rPr>
          <w:sz w:val="28"/>
          <w:szCs w:val="28"/>
        </w:rPr>
        <w:t xml:space="preserve"> программы в существенной степени зависит от разработки </w:t>
      </w:r>
      <w:r w:rsidRPr="007F3E37">
        <w:rPr>
          <w:sz w:val="28"/>
          <w:szCs w:val="28"/>
        </w:rPr>
        <w:t>прогноза социально-экономического развития</w:t>
      </w:r>
      <w:r>
        <w:rPr>
          <w:sz w:val="28"/>
          <w:szCs w:val="28"/>
        </w:rPr>
        <w:t xml:space="preserve"> </w:t>
      </w:r>
      <w:r w:rsidRPr="00526FFC">
        <w:rPr>
          <w:sz w:val="28"/>
          <w:szCs w:val="28"/>
        </w:rPr>
        <w:t>Киржачск</w:t>
      </w:r>
      <w:r>
        <w:rPr>
          <w:sz w:val="28"/>
          <w:szCs w:val="28"/>
        </w:rPr>
        <w:t>ого</w:t>
      </w:r>
      <w:r w:rsidRPr="00526F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F3E37">
        <w:rPr>
          <w:sz w:val="28"/>
          <w:szCs w:val="28"/>
        </w:rPr>
        <w:t xml:space="preserve"> и утверждения бюджетной </w:t>
      </w:r>
      <w:r>
        <w:rPr>
          <w:sz w:val="28"/>
          <w:szCs w:val="28"/>
        </w:rPr>
        <w:t>политики</w:t>
      </w:r>
      <w:r w:rsidRPr="007F3E37">
        <w:rPr>
          <w:sz w:val="28"/>
          <w:szCs w:val="28"/>
        </w:rPr>
        <w:t>.</w:t>
      </w:r>
      <w:r w:rsidRPr="009622C4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муниципальной</w:t>
      </w:r>
      <w:r w:rsidRPr="009622C4">
        <w:rPr>
          <w:sz w:val="28"/>
          <w:szCs w:val="28"/>
        </w:rPr>
        <w:t xml:space="preserve"> программе определены принципиальные тенденции</w:t>
      </w:r>
      <w:r>
        <w:rPr>
          <w:sz w:val="28"/>
          <w:szCs w:val="28"/>
        </w:rPr>
        <w:t xml:space="preserve"> развития реализации программы</w:t>
      </w:r>
      <w:r w:rsidRPr="009622C4">
        <w:rPr>
          <w:sz w:val="28"/>
          <w:szCs w:val="28"/>
        </w:rPr>
        <w:t>, которые будут уточн</w:t>
      </w:r>
      <w:r>
        <w:rPr>
          <w:sz w:val="28"/>
          <w:szCs w:val="28"/>
        </w:rPr>
        <w:t>яться после</w:t>
      </w:r>
      <w:r w:rsidRPr="009622C4">
        <w:rPr>
          <w:sz w:val="28"/>
          <w:szCs w:val="28"/>
        </w:rPr>
        <w:t xml:space="preserve"> утверждения</w:t>
      </w:r>
      <w:r w:rsidRPr="00A72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прогноза </w:t>
      </w:r>
      <w:r w:rsidRPr="00A9598C">
        <w:rPr>
          <w:sz w:val="28"/>
          <w:szCs w:val="28"/>
        </w:rPr>
        <w:t>социально-экономического развития района</w:t>
      </w:r>
      <w:r w:rsidRPr="009622C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утверждения долгосрочной </w:t>
      </w:r>
      <w:r w:rsidRPr="007F3E37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>политики</w:t>
      </w:r>
      <w:r w:rsidRPr="007F3E37">
        <w:rPr>
          <w:sz w:val="28"/>
          <w:szCs w:val="28"/>
        </w:rPr>
        <w:t>.</w:t>
      </w:r>
    </w:p>
    <w:p w:rsidR="00DA6A4C" w:rsidRPr="009622C4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2C4">
        <w:rPr>
          <w:sz w:val="28"/>
          <w:szCs w:val="28"/>
        </w:rPr>
        <w:t>К ним относятся:</w:t>
      </w:r>
    </w:p>
    <w:p w:rsidR="00DA6A4C" w:rsidRPr="009622C4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2C4">
        <w:rPr>
          <w:sz w:val="28"/>
          <w:szCs w:val="28"/>
        </w:rPr>
        <w:t xml:space="preserve">сбалансированность бюджетов бюджетной системы </w:t>
      </w:r>
      <w:r>
        <w:rPr>
          <w:sz w:val="28"/>
          <w:szCs w:val="28"/>
        </w:rPr>
        <w:t>Киржачского района</w:t>
      </w:r>
      <w:r w:rsidRPr="009622C4">
        <w:rPr>
          <w:sz w:val="28"/>
          <w:szCs w:val="28"/>
        </w:rPr>
        <w:t>;</w:t>
      </w:r>
    </w:p>
    <w:p w:rsidR="00DA6A4C" w:rsidRPr="009622C4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2C4">
        <w:rPr>
          <w:sz w:val="28"/>
          <w:szCs w:val="28"/>
        </w:rPr>
        <w:t xml:space="preserve">сохранение объема </w:t>
      </w:r>
      <w:r>
        <w:rPr>
          <w:sz w:val="28"/>
          <w:szCs w:val="28"/>
        </w:rPr>
        <w:t>муниципального</w:t>
      </w:r>
      <w:r w:rsidRPr="009622C4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муниципального образования </w:t>
      </w:r>
      <w:r w:rsidRPr="00A9598C">
        <w:rPr>
          <w:sz w:val="28"/>
          <w:szCs w:val="28"/>
        </w:rPr>
        <w:t xml:space="preserve">Киржачский район </w:t>
      </w:r>
      <w:r w:rsidRPr="009622C4">
        <w:rPr>
          <w:sz w:val="28"/>
          <w:szCs w:val="28"/>
        </w:rPr>
        <w:t xml:space="preserve">на экономически безопасном уровне и создание условий для минимизации рисков </w:t>
      </w:r>
      <w:r>
        <w:rPr>
          <w:sz w:val="28"/>
          <w:szCs w:val="28"/>
        </w:rPr>
        <w:t xml:space="preserve">его </w:t>
      </w:r>
      <w:r w:rsidRPr="009622C4">
        <w:rPr>
          <w:sz w:val="28"/>
          <w:szCs w:val="28"/>
        </w:rPr>
        <w:t>роста;</w:t>
      </w:r>
    </w:p>
    <w:p w:rsidR="00DA6A4C" w:rsidRPr="009622C4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2C4">
        <w:rPr>
          <w:sz w:val="28"/>
          <w:szCs w:val="28"/>
        </w:rPr>
        <w:t>полнота учета и прогнозирования финансовых ресурсов, обязательств и регулятивных инструментов, используемых для достижения целей и</w:t>
      </w:r>
      <w:r>
        <w:rPr>
          <w:sz w:val="28"/>
          <w:szCs w:val="28"/>
        </w:rPr>
        <w:t xml:space="preserve"> конечных</w:t>
      </w:r>
      <w:r w:rsidRPr="009622C4">
        <w:rPr>
          <w:sz w:val="28"/>
          <w:szCs w:val="28"/>
        </w:rPr>
        <w:t xml:space="preserve"> результатов </w:t>
      </w:r>
      <w:r w:rsidRPr="007F3E37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органов местного самоуправления</w:t>
      </w:r>
      <w:r w:rsidRPr="007F3E37">
        <w:rPr>
          <w:sz w:val="28"/>
          <w:szCs w:val="28"/>
        </w:rPr>
        <w:t>;</w:t>
      </w:r>
    </w:p>
    <w:p w:rsidR="00DA6A4C" w:rsidRPr="009622C4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2C4"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DA6A4C" w:rsidRPr="009622C4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2C4">
        <w:rPr>
          <w:sz w:val="28"/>
          <w:szCs w:val="28"/>
        </w:rPr>
        <w:t>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ресурсов;</w:t>
      </w:r>
    </w:p>
    <w:p w:rsidR="00DA6A4C" w:rsidRPr="009622C4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2C4">
        <w:rPr>
          <w:sz w:val="28"/>
          <w:szCs w:val="28"/>
        </w:rPr>
        <w:t>обеспечение достаточной гибкости предельных объемов и структуры бюджетных расходов, в том числе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доходов;</w:t>
      </w:r>
    </w:p>
    <w:p w:rsidR="00DA6A4C" w:rsidRPr="009622C4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2C4">
        <w:rPr>
          <w:sz w:val="28"/>
          <w:szCs w:val="28"/>
        </w:rPr>
        <w:t>создание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результатов;</w:t>
      </w:r>
    </w:p>
    <w:p w:rsidR="00DA6A4C" w:rsidRPr="009622C4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2C4">
        <w:rPr>
          <w:sz w:val="28"/>
          <w:szCs w:val="28"/>
        </w:rPr>
        <w:t xml:space="preserve">регулярность анализа и оценки рисков для бюджетной системы </w:t>
      </w:r>
      <w:r>
        <w:rPr>
          <w:sz w:val="28"/>
          <w:szCs w:val="28"/>
        </w:rPr>
        <w:t>Киржачского района</w:t>
      </w:r>
      <w:r w:rsidRPr="009622C4">
        <w:rPr>
          <w:sz w:val="28"/>
          <w:szCs w:val="28"/>
        </w:rPr>
        <w:t xml:space="preserve"> и их использование в бюджетном планировании.</w:t>
      </w:r>
    </w:p>
    <w:p w:rsidR="00DA6A4C" w:rsidRPr="009622C4" w:rsidRDefault="00DA6A4C" w:rsidP="00DA6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A4C" w:rsidRPr="00A9598C" w:rsidRDefault="00DA6A4C" w:rsidP="00DA6A4C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A9598C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9598C">
        <w:rPr>
          <w:b/>
          <w:bCs/>
          <w:sz w:val="28"/>
          <w:szCs w:val="28"/>
        </w:rPr>
        <w:t>Приоритеты политики органов местного самоуправления в сфере реализации муниц</w:t>
      </w:r>
      <w:r>
        <w:rPr>
          <w:b/>
          <w:bCs/>
          <w:sz w:val="28"/>
          <w:szCs w:val="28"/>
        </w:rPr>
        <w:t>ипальных программ, цели, задачи и</w:t>
      </w:r>
      <w:r w:rsidRPr="00A9598C">
        <w:rPr>
          <w:b/>
          <w:bCs/>
          <w:sz w:val="28"/>
          <w:szCs w:val="28"/>
        </w:rPr>
        <w:t xml:space="preserve"> показатели (индикаторы)</w:t>
      </w:r>
      <w:r>
        <w:rPr>
          <w:b/>
          <w:bCs/>
          <w:sz w:val="28"/>
          <w:szCs w:val="28"/>
        </w:rPr>
        <w:t xml:space="preserve"> их</w:t>
      </w:r>
      <w:r w:rsidRPr="00A9598C">
        <w:rPr>
          <w:b/>
          <w:bCs/>
          <w:sz w:val="28"/>
          <w:szCs w:val="28"/>
        </w:rPr>
        <w:t xml:space="preserve"> достижения</w:t>
      </w:r>
      <w:r>
        <w:rPr>
          <w:b/>
          <w:bCs/>
          <w:sz w:val="28"/>
          <w:szCs w:val="28"/>
        </w:rPr>
        <w:t>;</w:t>
      </w:r>
      <w:r w:rsidRPr="00A959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основные ожидаемые конечные результаты</w:t>
      </w:r>
      <w:r w:rsidRPr="00A9598C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ой</w:t>
      </w:r>
      <w:r w:rsidRPr="00A9598C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ы, сроки</w:t>
      </w:r>
      <w:r w:rsidRPr="00A959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 этапы  </w:t>
      </w:r>
      <w:r w:rsidRPr="00A9598C">
        <w:rPr>
          <w:b/>
          <w:bCs/>
          <w:sz w:val="28"/>
          <w:szCs w:val="28"/>
        </w:rPr>
        <w:t xml:space="preserve"> реализации</w:t>
      </w:r>
      <w:r>
        <w:rPr>
          <w:b/>
          <w:bCs/>
          <w:sz w:val="28"/>
          <w:szCs w:val="28"/>
        </w:rPr>
        <w:t xml:space="preserve"> муниципальной программы.</w:t>
      </w:r>
      <w:r w:rsidRPr="00A9598C">
        <w:rPr>
          <w:b/>
          <w:bCs/>
          <w:sz w:val="28"/>
          <w:szCs w:val="28"/>
        </w:rPr>
        <w:t xml:space="preserve"> </w:t>
      </w:r>
    </w:p>
    <w:p w:rsidR="00DA6A4C" w:rsidRDefault="00DA6A4C" w:rsidP="00DA6A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A6A4C" w:rsidRDefault="00DA6A4C" w:rsidP="00DA6A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6DD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1F6DD3">
        <w:rPr>
          <w:sz w:val="28"/>
          <w:szCs w:val="28"/>
        </w:rPr>
        <w:t xml:space="preserve"> программы является</w:t>
      </w:r>
      <w:r>
        <w:rPr>
          <w:sz w:val="28"/>
          <w:szCs w:val="28"/>
        </w:rPr>
        <w:t xml:space="preserve"> повышение качества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муниципальными финансами. </w:t>
      </w:r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DD3">
        <w:rPr>
          <w:sz w:val="28"/>
          <w:szCs w:val="28"/>
        </w:rPr>
        <w:t xml:space="preserve">Ожидаемыми основными результатами реализации </w:t>
      </w:r>
      <w:r>
        <w:rPr>
          <w:sz w:val="28"/>
          <w:szCs w:val="28"/>
        </w:rPr>
        <w:t>муниципальной</w:t>
      </w:r>
      <w:r w:rsidRPr="001F6DD3">
        <w:rPr>
          <w:sz w:val="28"/>
          <w:szCs w:val="28"/>
        </w:rPr>
        <w:t xml:space="preserve"> программы являются </w:t>
      </w:r>
      <w:r>
        <w:rPr>
          <w:sz w:val="28"/>
          <w:szCs w:val="28"/>
        </w:rPr>
        <w:t>создание стабильных финансовых условий для выполнения муниципальных функций</w:t>
      </w:r>
      <w:r w:rsidRPr="001F6DD3">
        <w:rPr>
          <w:sz w:val="28"/>
          <w:szCs w:val="28"/>
        </w:rPr>
        <w:t xml:space="preserve"> при сохранении стабильности, долгосрочной сбалансиров</w:t>
      </w:r>
      <w:r>
        <w:rPr>
          <w:sz w:val="28"/>
          <w:szCs w:val="28"/>
        </w:rPr>
        <w:t>анности и устойчивости бюджетов района</w:t>
      </w:r>
      <w:r w:rsidRPr="001F6DD3">
        <w:rPr>
          <w:sz w:val="28"/>
          <w:szCs w:val="28"/>
        </w:rPr>
        <w:t xml:space="preserve">, оптимальной долговой </w:t>
      </w:r>
      <w:r w:rsidRPr="00260D1A">
        <w:rPr>
          <w:sz w:val="28"/>
          <w:szCs w:val="28"/>
        </w:rPr>
        <w:t>нагрузки, а</w:t>
      </w:r>
      <w:r w:rsidRPr="001F6DD3">
        <w:rPr>
          <w:sz w:val="28"/>
          <w:szCs w:val="28"/>
        </w:rPr>
        <w:t xml:space="preserve"> также достижение и соблюдение определенных целевых параметров, характеризующих состояние и (ил</w:t>
      </w:r>
      <w:r>
        <w:rPr>
          <w:sz w:val="28"/>
          <w:szCs w:val="28"/>
        </w:rPr>
        <w:t xml:space="preserve">и) тенденции динамики бюджетов </w:t>
      </w:r>
      <w:r w:rsidRPr="001F6DD3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lastRenderedPageBreak/>
        <w:t>«</w:t>
      </w:r>
      <w:r w:rsidRPr="001F6DD3">
        <w:rPr>
          <w:sz w:val="28"/>
          <w:szCs w:val="28"/>
        </w:rPr>
        <w:t>качество</w:t>
      </w:r>
      <w:r>
        <w:rPr>
          <w:sz w:val="28"/>
          <w:szCs w:val="28"/>
        </w:rPr>
        <w:t>»</w:t>
      </w:r>
      <w:r w:rsidRPr="001F6DD3">
        <w:rPr>
          <w:sz w:val="28"/>
          <w:szCs w:val="28"/>
        </w:rPr>
        <w:t xml:space="preserve"> бюджетной и долговой политики, нормативно-правового регулирования и методического обеспечения, организации процедур бюджетного и налогового</w:t>
      </w:r>
      <w:r>
        <w:rPr>
          <w:sz w:val="28"/>
          <w:szCs w:val="28"/>
        </w:rPr>
        <w:t xml:space="preserve"> администрирования,</w:t>
      </w:r>
      <w:r w:rsidRPr="007074C5">
        <w:rPr>
          <w:sz w:val="28"/>
          <w:szCs w:val="28"/>
        </w:rPr>
        <w:t xml:space="preserve"> </w:t>
      </w:r>
      <w:r>
        <w:rPr>
          <w:sz w:val="28"/>
          <w:szCs w:val="28"/>
        </w:rPr>
        <w:t>четкого</w:t>
      </w:r>
      <w:r w:rsidRPr="00E764A7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обоснования</w:t>
      </w:r>
      <w:r w:rsidRPr="004B1CFA">
        <w:rPr>
          <w:sz w:val="28"/>
          <w:szCs w:val="28"/>
        </w:rPr>
        <w:t xml:space="preserve"> объемов и направлений бюджет</w:t>
      </w:r>
      <w:r>
        <w:rPr>
          <w:sz w:val="28"/>
          <w:szCs w:val="28"/>
        </w:rPr>
        <w:t>ного инвестирования, повышение эффективности бюджетных расходов.</w:t>
      </w:r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DD3">
        <w:rPr>
          <w:sz w:val="28"/>
          <w:szCs w:val="28"/>
        </w:rPr>
        <w:t>Соот</w:t>
      </w:r>
      <w:r>
        <w:rPr>
          <w:sz w:val="28"/>
          <w:szCs w:val="28"/>
        </w:rPr>
        <w:t>ветственно, с учетом специфики муниципальной</w:t>
      </w:r>
      <w:r w:rsidRPr="001F6DD3">
        <w:rPr>
          <w:sz w:val="28"/>
          <w:szCs w:val="28"/>
        </w:rPr>
        <w:t xml:space="preserve"> программы для измерения ее результатов буд</w:t>
      </w:r>
      <w:r>
        <w:rPr>
          <w:sz w:val="28"/>
          <w:szCs w:val="28"/>
        </w:rPr>
        <w:t>е</w:t>
      </w:r>
      <w:r w:rsidRPr="001F6DD3">
        <w:rPr>
          <w:sz w:val="28"/>
          <w:szCs w:val="28"/>
        </w:rPr>
        <w:t>т использоваться</w:t>
      </w:r>
      <w:r>
        <w:rPr>
          <w:sz w:val="28"/>
          <w:szCs w:val="28"/>
        </w:rPr>
        <w:t xml:space="preserve"> не только и не столько количественные индикаторы, сколько качественные оценки, предложенные Минфином России.</w:t>
      </w:r>
      <w:r w:rsidRPr="001F6DD3">
        <w:rPr>
          <w:sz w:val="28"/>
          <w:szCs w:val="28"/>
        </w:rPr>
        <w:t xml:space="preserve"> </w:t>
      </w:r>
    </w:p>
    <w:p w:rsidR="00DA6A4C" w:rsidRPr="00752485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2485">
        <w:rPr>
          <w:sz w:val="28"/>
          <w:szCs w:val="28"/>
        </w:rPr>
        <w:t>риоритеты в сфере реализации муниципальной программы</w:t>
      </w:r>
      <w:r>
        <w:rPr>
          <w:sz w:val="28"/>
          <w:szCs w:val="28"/>
        </w:rPr>
        <w:t>:</w:t>
      </w:r>
      <w:r w:rsidRPr="00752485">
        <w:rPr>
          <w:sz w:val="28"/>
          <w:szCs w:val="28"/>
        </w:rPr>
        <w:t xml:space="preserve"> </w:t>
      </w:r>
    </w:p>
    <w:p w:rsidR="00DA6A4C" w:rsidRPr="0084739B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4739B">
        <w:rPr>
          <w:sz w:val="28"/>
          <w:szCs w:val="28"/>
        </w:rPr>
        <w:t>Обеспечение сбалансированности и устойчивости бюджет</w:t>
      </w:r>
      <w:r>
        <w:rPr>
          <w:sz w:val="28"/>
          <w:szCs w:val="28"/>
        </w:rPr>
        <w:t>а</w:t>
      </w:r>
      <w:r w:rsidRPr="00847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84739B">
        <w:rPr>
          <w:sz w:val="28"/>
          <w:szCs w:val="28"/>
        </w:rPr>
        <w:t>путем:</w:t>
      </w:r>
    </w:p>
    <w:p w:rsidR="00DA6A4C" w:rsidRPr="0084739B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39B">
        <w:rPr>
          <w:sz w:val="28"/>
          <w:szCs w:val="28"/>
        </w:rPr>
        <w:t>повышения над</w:t>
      </w:r>
      <w:r>
        <w:rPr>
          <w:sz w:val="28"/>
          <w:szCs w:val="28"/>
        </w:rPr>
        <w:t xml:space="preserve">ежности экономических прогнозов  и консервативности предпосылок, положенных </w:t>
      </w:r>
      <w:r w:rsidRPr="0084739B">
        <w:rPr>
          <w:sz w:val="28"/>
          <w:szCs w:val="28"/>
        </w:rPr>
        <w:t>в основу бюджетного планирования;</w:t>
      </w:r>
    </w:p>
    <w:p w:rsidR="00DA6A4C" w:rsidRPr="0084739B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4739B">
        <w:rPr>
          <w:sz w:val="28"/>
          <w:szCs w:val="28"/>
        </w:rPr>
        <w:t>формирования бюджет</w:t>
      </w:r>
      <w:r>
        <w:rPr>
          <w:sz w:val="28"/>
          <w:szCs w:val="28"/>
        </w:rPr>
        <w:t>а</w:t>
      </w:r>
      <w:r w:rsidRPr="0084739B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 xml:space="preserve">среднесрочного </w:t>
      </w:r>
      <w:r w:rsidRPr="0084739B">
        <w:rPr>
          <w:sz w:val="28"/>
          <w:szCs w:val="28"/>
        </w:rPr>
        <w:t>прогноза основанн</w:t>
      </w:r>
      <w:r>
        <w:rPr>
          <w:sz w:val="28"/>
          <w:szCs w:val="28"/>
        </w:rPr>
        <w:t xml:space="preserve">ых параметров, основанных </w:t>
      </w:r>
      <w:r w:rsidRPr="0084739B">
        <w:rPr>
          <w:sz w:val="28"/>
          <w:szCs w:val="28"/>
        </w:rPr>
        <w:t>на реалистичных оценках;</w:t>
      </w:r>
    </w:p>
    <w:p w:rsidR="00DA6A4C" w:rsidRPr="0084739B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D5">
        <w:rPr>
          <w:sz w:val="28"/>
          <w:szCs w:val="28"/>
        </w:rPr>
        <w:t>недопустимости увязки в ходе исполнения бюджета объемов расходов бюджета с определенными доходными источниками;</w:t>
      </w:r>
    </w:p>
    <w:p w:rsidR="00DA6A4C" w:rsidRPr="0084739B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39B">
        <w:rPr>
          <w:sz w:val="28"/>
          <w:szCs w:val="28"/>
        </w:rPr>
        <w:t>полноты учета и прогнозирования финан</w:t>
      </w:r>
      <w:r>
        <w:rPr>
          <w:sz w:val="28"/>
          <w:szCs w:val="28"/>
        </w:rPr>
        <w:t>совых и других ресурсов, которые могут быть направлены на достижение целей политики органов местного самоуправления;</w:t>
      </w:r>
    </w:p>
    <w:p w:rsidR="00DA6A4C" w:rsidRPr="0084739B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39B">
        <w:rPr>
          <w:sz w:val="28"/>
          <w:szCs w:val="28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DA6A4C" w:rsidRPr="0084739B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39B">
        <w:rPr>
          <w:sz w:val="28"/>
          <w:szCs w:val="28"/>
        </w:rPr>
        <w:t>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DA6A4C" w:rsidRPr="0084739B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39B">
        <w:rPr>
          <w:sz w:val="28"/>
          <w:szCs w:val="28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DA6A4C" w:rsidRPr="0084739B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39B">
        <w:rPr>
          <w:sz w:val="28"/>
          <w:szCs w:val="28"/>
        </w:rPr>
        <w:t>проведения систематического анализа и оценки рисков для бюджет</w:t>
      </w:r>
      <w:r>
        <w:rPr>
          <w:sz w:val="28"/>
          <w:szCs w:val="28"/>
        </w:rPr>
        <w:t>а муниципального район</w:t>
      </w:r>
      <w:r w:rsidR="00260D1A">
        <w:rPr>
          <w:sz w:val="28"/>
          <w:szCs w:val="28"/>
        </w:rPr>
        <w:t>а.</w:t>
      </w:r>
    </w:p>
    <w:p w:rsidR="00DA6A4C" w:rsidRPr="001F6DD3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Первоочередной мерой </w:t>
      </w:r>
      <w:r w:rsidRPr="001F6DD3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F6DD3">
        <w:rPr>
          <w:sz w:val="28"/>
          <w:szCs w:val="28"/>
        </w:rPr>
        <w:t xml:space="preserve"> долгосрочной устойчивости бюджет</w:t>
      </w:r>
      <w:r>
        <w:rPr>
          <w:sz w:val="28"/>
          <w:szCs w:val="28"/>
        </w:rPr>
        <w:t>а</w:t>
      </w:r>
      <w:r w:rsidRPr="001F6DD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1F6DD3">
        <w:rPr>
          <w:sz w:val="28"/>
          <w:szCs w:val="28"/>
        </w:rPr>
        <w:t xml:space="preserve"> и противодействия бюджетным рискам должно выступать применение механизма ограничения роста расходов бюджета, не обеспеченных надежными источниками доходов, при безусловной реализации принятых решений (действующих обязательств), в том числе в рамках утвержденных </w:t>
      </w:r>
      <w:r>
        <w:rPr>
          <w:sz w:val="28"/>
          <w:szCs w:val="28"/>
        </w:rPr>
        <w:t xml:space="preserve">муниципальных </w:t>
      </w:r>
      <w:r w:rsidRPr="001F6DD3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1F6DD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Киржачский район</w:t>
      </w:r>
      <w:r w:rsidRPr="001F6DD3">
        <w:rPr>
          <w:sz w:val="28"/>
          <w:szCs w:val="28"/>
        </w:rPr>
        <w:t>.</w:t>
      </w:r>
    </w:p>
    <w:p w:rsidR="00DA6A4C" w:rsidRPr="001F6DD3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DD3">
        <w:rPr>
          <w:sz w:val="28"/>
          <w:szCs w:val="28"/>
        </w:rPr>
        <w:t>Переход к формированию бюджет</w:t>
      </w:r>
      <w:r>
        <w:rPr>
          <w:sz w:val="28"/>
          <w:szCs w:val="28"/>
        </w:rPr>
        <w:t>а</w:t>
      </w:r>
      <w:r w:rsidRPr="001F6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1F6DD3">
        <w:rPr>
          <w:sz w:val="28"/>
          <w:szCs w:val="28"/>
        </w:rPr>
        <w:t>с применением программно-целевого метода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</w:t>
      </w:r>
      <w:r>
        <w:rPr>
          <w:sz w:val="28"/>
          <w:szCs w:val="28"/>
        </w:rPr>
        <w:t>ения программно-целевого метода</w:t>
      </w:r>
      <w:r w:rsidRPr="001F6DD3">
        <w:rPr>
          <w:sz w:val="28"/>
          <w:szCs w:val="28"/>
        </w:rPr>
        <w:t xml:space="preserve">, что создает прочную основу для системного повышения эффективности бюджетных расходов, концентрации всех ресурсов </w:t>
      </w:r>
      <w:r>
        <w:rPr>
          <w:sz w:val="28"/>
          <w:szCs w:val="28"/>
        </w:rPr>
        <w:t>района</w:t>
      </w:r>
      <w:r w:rsidRPr="001F6DD3">
        <w:rPr>
          <w:sz w:val="28"/>
          <w:szCs w:val="28"/>
        </w:rPr>
        <w:t xml:space="preserve"> на важнейших направлениях деятельности.</w:t>
      </w:r>
    </w:p>
    <w:p w:rsidR="00DA6A4C" w:rsidRPr="001F6DD3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DD3">
        <w:rPr>
          <w:sz w:val="28"/>
          <w:szCs w:val="28"/>
        </w:rPr>
        <w:t xml:space="preserve">Базовой предпосылкой для обеспечения долгосрочной устойчивости и сбалансированности бюджетной системы является соблюдение нормативно - закрепленных </w:t>
      </w:r>
      <w:r>
        <w:rPr>
          <w:sz w:val="28"/>
          <w:szCs w:val="28"/>
        </w:rPr>
        <w:t>«</w:t>
      </w:r>
      <w:r w:rsidRPr="001F6DD3">
        <w:rPr>
          <w:sz w:val="28"/>
          <w:szCs w:val="28"/>
        </w:rPr>
        <w:t>бюджетных правил</w:t>
      </w:r>
      <w:r>
        <w:rPr>
          <w:sz w:val="28"/>
          <w:szCs w:val="28"/>
        </w:rPr>
        <w:t>».</w:t>
      </w:r>
    </w:p>
    <w:p w:rsidR="00DA6A4C" w:rsidRPr="001F6DD3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F6DD3">
        <w:rPr>
          <w:sz w:val="28"/>
          <w:szCs w:val="28"/>
        </w:rPr>
        <w:t>Бюджетные правила</w:t>
      </w:r>
      <w:r>
        <w:rPr>
          <w:sz w:val="28"/>
          <w:szCs w:val="28"/>
        </w:rPr>
        <w:t>»</w:t>
      </w:r>
      <w:r w:rsidRPr="001F6DD3">
        <w:rPr>
          <w:sz w:val="28"/>
          <w:szCs w:val="28"/>
        </w:rPr>
        <w:t xml:space="preserve"> предусматривают:</w:t>
      </w:r>
    </w:p>
    <w:p w:rsidR="00DA6A4C" w:rsidRPr="001F6DD3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DD3">
        <w:rPr>
          <w:sz w:val="28"/>
          <w:szCs w:val="28"/>
        </w:rPr>
        <w:t>ограничение предельного объема расходов бюджета</w:t>
      </w:r>
      <w:r>
        <w:rPr>
          <w:sz w:val="28"/>
          <w:szCs w:val="28"/>
        </w:rPr>
        <w:t xml:space="preserve"> муниципального  района </w:t>
      </w:r>
      <w:r w:rsidRPr="001F6DD3">
        <w:rPr>
          <w:sz w:val="28"/>
          <w:szCs w:val="28"/>
        </w:rPr>
        <w:t>суммой доходов бюджета;</w:t>
      </w:r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безусловное финансовое обеспечение публичных обязательств;</w:t>
      </w:r>
    </w:p>
    <w:p w:rsidR="00DA6A4C" w:rsidRPr="001F6DD3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DD3">
        <w:rPr>
          <w:sz w:val="28"/>
          <w:szCs w:val="28"/>
        </w:rPr>
        <w:t>возможность превышения при формировании проекта бюджета</w:t>
      </w:r>
      <w:r>
        <w:rPr>
          <w:sz w:val="28"/>
          <w:szCs w:val="28"/>
        </w:rPr>
        <w:t xml:space="preserve"> муниципального района</w:t>
      </w:r>
      <w:r w:rsidRPr="001F6DD3">
        <w:rPr>
          <w:sz w:val="28"/>
          <w:szCs w:val="28"/>
        </w:rPr>
        <w:t xml:space="preserve"> предельного объема расходов на объем расходов, обусловленных увеличением прогноза отдельных видов доходов;</w:t>
      </w:r>
    </w:p>
    <w:p w:rsidR="00DA6A4C" w:rsidRPr="001F6DD3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DD3">
        <w:rPr>
          <w:sz w:val="28"/>
          <w:szCs w:val="28"/>
        </w:rPr>
        <w:t>возможнос</w:t>
      </w:r>
      <w:r>
        <w:rPr>
          <w:sz w:val="28"/>
          <w:szCs w:val="28"/>
        </w:rPr>
        <w:t xml:space="preserve">ть увеличения в ходе исполнения </w:t>
      </w:r>
      <w:r w:rsidRPr="001F6DD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района</w:t>
      </w:r>
      <w:r w:rsidRPr="001F6DD3">
        <w:rPr>
          <w:sz w:val="28"/>
          <w:szCs w:val="28"/>
        </w:rPr>
        <w:t xml:space="preserve"> общего объема расходов только на величину дополнительных доходов.</w:t>
      </w:r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DD3">
        <w:rPr>
          <w:sz w:val="28"/>
          <w:szCs w:val="28"/>
        </w:rPr>
        <w:t>Соблюдение этих правил обеспечит бездефицитность бюджета</w:t>
      </w:r>
      <w:r>
        <w:rPr>
          <w:sz w:val="28"/>
          <w:szCs w:val="28"/>
        </w:rPr>
        <w:t xml:space="preserve"> муниципального района</w:t>
      </w:r>
      <w:r w:rsidRPr="001F6DD3">
        <w:rPr>
          <w:sz w:val="28"/>
          <w:szCs w:val="28"/>
        </w:rPr>
        <w:t>.</w:t>
      </w:r>
    </w:p>
    <w:p w:rsidR="00DA6A4C" w:rsidRPr="00E7549D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9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E7549D">
        <w:rPr>
          <w:sz w:val="28"/>
          <w:szCs w:val="28"/>
        </w:rPr>
        <w:t>Создание условий для повышения эффективности деятельности публично-правовых образований по выполнению муниципальных функций и обеспечению потребностей граждан и общества в муниципальных услугах, увеличению их доступности и качества, которое реализуется путем:</w:t>
      </w:r>
    </w:p>
    <w:p w:rsidR="00DA6A4C" w:rsidRPr="00E7549D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49D">
        <w:rPr>
          <w:sz w:val="28"/>
          <w:szCs w:val="28"/>
        </w:rPr>
        <w:t>четкого и стабильного разграничения полномочий и сфер ответственности публично-правовых образований;</w:t>
      </w:r>
    </w:p>
    <w:p w:rsidR="00DA6A4C" w:rsidRPr="00E7549D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49D">
        <w:rPr>
          <w:sz w:val="28"/>
          <w:szCs w:val="28"/>
        </w:rPr>
        <w:t>координации стратегического и бюджетного планирования;</w:t>
      </w:r>
    </w:p>
    <w:p w:rsidR="00DA6A4C" w:rsidRPr="00E7549D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49D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муниципальных</w:t>
      </w:r>
      <w:r w:rsidRPr="00E7549D">
        <w:rPr>
          <w:sz w:val="28"/>
          <w:szCs w:val="28"/>
        </w:rPr>
        <w:t xml:space="preserve"> программ, исходя из четко определенных целей социально-экономического развития, индикаторов их достижения и действующих бюджетных ограничений;</w:t>
      </w:r>
    </w:p>
    <w:p w:rsidR="00DA6A4C" w:rsidRPr="00E7549D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49D">
        <w:rPr>
          <w:sz w:val="28"/>
          <w:szCs w:val="28"/>
        </w:rPr>
        <w:t>формирования и исполнения бюджетов на программной основе;</w:t>
      </w:r>
    </w:p>
    <w:p w:rsidR="00DA6A4C" w:rsidRPr="00E7549D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охвата муниципальными</w:t>
      </w:r>
      <w:r w:rsidRPr="00E7549D">
        <w:rPr>
          <w:sz w:val="28"/>
          <w:szCs w:val="28"/>
        </w:rPr>
        <w:t xml:space="preserve"> программами </w:t>
      </w:r>
      <w:r>
        <w:rPr>
          <w:sz w:val="28"/>
          <w:szCs w:val="28"/>
        </w:rPr>
        <w:t>Киржачского района</w:t>
      </w:r>
      <w:r w:rsidRPr="00E7549D">
        <w:rPr>
          <w:sz w:val="28"/>
          <w:szCs w:val="28"/>
        </w:rPr>
        <w:t xml:space="preserve"> всех сфер деятельности органов исполнительной власти и соответственно большей части бюджетных ассигнований, других материальных ресурсов, находящихся в их управлении, а также интеграции регулятивных (правоустанавливающих, правоприменительных и контрольных) и финансовых (бюджетных, налоговых, имущественных, кредитных, долговых) инструментов для достижения целей </w:t>
      </w:r>
      <w:r>
        <w:rPr>
          <w:sz w:val="28"/>
          <w:szCs w:val="28"/>
        </w:rPr>
        <w:t>муниципальных</w:t>
      </w:r>
      <w:r w:rsidRPr="00E7549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муниципального образования Киржачский район</w:t>
      </w:r>
      <w:r w:rsidRPr="00E7549D">
        <w:rPr>
          <w:sz w:val="28"/>
          <w:szCs w:val="28"/>
        </w:rPr>
        <w:t>;</w:t>
      </w:r>
    </w:p>
    <w:p w:rsidR="00DA6A4C" w:rsidRPr="00E7549D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и утверждения</w:t>
      </w:r>
      <w:r w:rsidRPr="00E7549D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муниципального  района</w:t>
      </w:r>
      <w:r w:rsidRPr="00E7549D">
        <w:rPr>
          <w:sz w:val="28"/>
          <w:szCs w:val="28"/>
        </w:rPr>
        <w:t xml:space="preserve"> в разрезе </w:t>
      </w:r>
      <w:r>
        <w:rPr>
          <w:sz w:val="28"/>
          <w:szCs w:val="28"/>
        </w:rPr>
        <w:t xml:space="preserve">муниципальных программ муниципального образования Киржачский  район </w:t>
      </w:r>
      <w:r w:rsidRPr="00E7549D">
        <w:rPr>
          <w:sz w:val="28"/>
          <w:szCs w:val="28"/>
        </w:rPr>
        <w:t>(с соответствующим развитием классификации бюджетных расходов);</w:t>
      </w:r>
    </w:p>
    <w:p w:rsidR="00DA6A4C" w:rsidRDefault="00DA6A4C" w:rsidP="00DA6A4C">
      <w:pPr>
        <w:shd w:val="clear" w:color="auto" w:fill="FFFFFF"/>
        <w:spacing w:before="5" w:line="317" w:lineRule="exact"/>
        <w:ind w:left="34" w:right="43" w:firstLine="715"/>
        <w:jc w:val="both"/>
      </w:pPr>
      <w:r>
        <w:rPr>
          <w:sz w:val="28"/>
          <w:szCs w:val="28"/>
        </w:rPr>
        <w:t xml:space="preserve">- </w:t>
      </w:r>
      <w:r w:rsidRPr="00E7549D">
        <w:rPr>
          <w:sz w:val="28"/>
          <w:szCs w:val="28"/>
        </w:rPr>
        <w:t xml:space="preserve">развития новых форм оказания и финансового обеспечения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Pr="00E7549D">
        <w:rPr>
          <w:sz w:val="28"/>
          <w:szCs w:val="28"/>
        </w:rPr>
        <w:t xml:space="preserve"> услуг</w:t>
      </w:r>
      <w:r w:rsidRPr="00396B91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на основе расчета объема финансового обеспечения </w:t>
      </w:r>
      <w:r>
        <w:rPr>
          <w:color w:val="000000"/>
          <w:spacing w:val="4"/>
          <w:sz w:val="29"/>
          <w:szCs w:val="29"/>
        </w:rPr>
        <w:t xml:space="preserve">муниципальных заданий на оказание муниципальных услуг исходя из </w:t>
      </w:r>
      <w:r>
        <w:rPr>
          <w:color w:val="000000"/>
          <w:spacing w:val="2"/>
          <w:sz w:val="29"/>
          <w:szCs w:val="29"/>
        </w:rPr>
        <w:t xml:space="preserve">нормативов затрат на оказание муниципальных услуг в соответствии с </w:t>
      </w:r>
      <w:r>
        <w:rPr>
          <w:color w:val="000000"/>
          <w:spacing w:val="5"/>
          <w:sz w:val="29"/>
          <w:szCs w:val="29"/>
        </w:rPr>
        <w:t>требованиями абзаца втор</w:t>
      </w:r>
      <w:r>
        <w:rPr>
          <w:color w:val="000000"/>
          <w:spacing w:val="5"/>
          <w:sz w:val="29"/>
          <w:szCs w:val="29"/>
        </w:rPr>
        <w:t>о</w:t>
      </w:r>
      <w:r>
        <w:rPr>
          <w:color w:val="000000"/>
          <w:spacing w:val="5"/>
          <w:sz w:val="29"/>
          <w:szCs w:val="29"/>
        </w:rPr>
        <w:t xml:space="preserve">го пункта 4 статьи 69.2 Бюджетного кодекса </w:t>
      </w:r>
      <w:r>
        <w:rPr>
          <w:color w:val="000000"/>
          <w:spacing w:val="-5"/>
          <w:sz w:val="29"/>
          <w:szCs w:val="29"/>
        </w:rPr>
        <w:t>Российской Федерации;</w:t>
      </w:r>
    </w:p>
    <w:p w:rsidR="00DA6A4C" w:rsidRPr="00E7549D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49D">
        <w:rPr>
          <w:sz w:val="28"/>
          <w:szCs w:val="28"/>
        </w:rPr>
        <w:t>четкого определения полномочий и ответственности участников бюджетного процесса с созданием для них устойчивых стимулов к повышению эффективности бюджетных расходов;</w:t>
      </w:r>
    </w:p>
    <w:p w:rsidR="00DA6A4C" w:rsidRPr="00E7549D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49D">
        <w:rPr>
          <w:sz w:val="28"/>
          <w:szCs w:val="28"/>
        </w:rPr>
        <w:t xml:space="preserve">повышения прозрачности бюджетной системы, расширения доступа к информации о финансовой деятельности органов власти, </w:t>
      </w:r>
      <w:r>
        <w:rPr>
          <w:sz w:val="28"/>
          <w:szCs w:val="28"/>
        </w:rPr>
        <w:t>муниципальных</w:t>
      </w:r>
      <w:r w:rsidRPr="00E7549D">
        <w:rPr>
          <w:sz w:val="28"/>
          <w:szCs w:val="28"/>
        </w:rPr>
        <w:t xml:space="preserve"> учреждений, результатах использования бюджетных средств, </w:t>
      </w:r>
      <w:r>
        <w:rPr>
          <w:sz w:val="28"/>
          <w:szCs w:val="28"/>
        </w:rPr>
        <w:t>муниципального имущества.</w:t>
      </w:r>
    </w:p>
    <w:p w:rsidR="00DA6A4C" w:rsidRPr="00E7549D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9D">
        <w:rPr>
          <w:sz w:val="28"/>
          <w:szCs w:val="28"/>
        </w:rPr>
        <w:t>Внедрение программно-целевого метода</w:t>
      </w:r>
      <w:r>
        <w:rPr>
          <w:sz w:val="28"/>
          <w:szCs w:val="28"/>
        </w:rPr>
        <w:t xml:space="preserve"> муниципального </w:t>
      </w:r>
      <w:r w:rsidRPr="00E7549D">
        <w:rPr>
          <w:sz w:val="28"/>
          <w:szCs w:val="28"/>
        </w:rPr>
        <w:t xml:space="preserve">управления, разработка долгосрочной бюджетной стратегии существенно повышают требования к качеству документов стратегического планирования, позволяющего </w:t>
      </w:r>
      <w:r w:rsidRPr="00E7549D">
        <w:rPr>
          <w:sz w:val="28"/>
          <w:szCs w:val="28"/>
        </w:rPr>
        <w:lastRenderedPageBreak/>
        <w:t>использовать преимущества планирования и осуществления приорит</w:t>
      </w:r>
      <w:r>
        <w:rPr>
          <w:sz w:val="28"/>
          <w:szCs w:val="28"/>
        </w:rPr>
        <w:t xml:space="preserve">етных направлений деятельности публично-правовых образований </w:t>
      </w:r>
      <w:r w:rsidRPr="00E7549D">
        <w:rPr>
          <w:sz w:val="28"/>
          <w:szCs w:val="28"/>
        </w:rPr>
        <w:t>в длительном периоде, учитывая основные тенденции социально-экономического развития с учетом новых задач и вызовов.</w:t>
      </w:r>
    </w:p>
    <w:p w:rsidR="00DA6A4C" w:rsidRPr="00E7549D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9D">
        <w:rPr>
          <w:sz w:val="28"/>
          <w:szCs w:val="28"/>
        </w:rPr>
        <w:t>Для этого необходимо установить четкую очередность и механизм разработки документов стратегического планирования, систему взаимного учета и ограничений, определив конкретный порядок их рассмотрения и утверждения.</w:t>
      </w:r>
    </w:p>
    <w:p w:rsidR="00DA6A4C" w:rsidRPr="00E7549D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9D">
        <w:rPr>
          <w:sz w:val="28"/>
          <w:szCs w:val="28"/>
        </w:rPr>
        <w:t>Кроме того, стратегическое планирование должно учитывать реальные финансовые возможности бюджетной системы в долгосрочной перспективе, что формирует дополнительные требования к данной процедуре.</w:t>
      </w:r>
    </w:p>
    <w:p w:rsidR="00DA6A4C" w:rsidRPr="00A13AA6" w:rsidRDefault="00AF3848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848">
        <w:rPr>
          <w:rFonts w:ascii="Times New Roman" w:hAnsi="Times New Roman" w:cs="Times New Roman"/>
          <w:sz w:val="28"/>
          <w:szCs w:val="28"/>
        </w:rPr>
        <w:t>3</w:t>
      </w:r>
      <w:r w:rsidR="00DA6A4C" w:rsidRPr="00AF3848">
        <w:rPr>
          <w:rFonts w:ascii="Times New Roman" w:hAnsi="Times New Roman" w:cs="Times New Roman"/>
          <w:sz w:val="28"/>
          <w:szCs w:val="28"/>
        </w:rPr>
        <w:t>)</w:t>
      </w:r>
      <w:r w:rsidR="00DA6A4C" w:rsidRPr="00AF38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6A4C" w:rsidRPr="00AF3848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DA6A4C" w:rsidRPr="00A13AA6">
        <w:rPr>
          <w:rFonts w:ascii="Times New Roman" w:hAnsi="Times New Roman" w:cs="Times New Roman"/>
          <w:sz w:val="28"/>
          <w:szCs w:val="28"/>
        </w:rPr>
        <w:t xml:space="preserve"> эффективности налоговой политики.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Налоговая политика должна быть направлена на совершенствование налог</w:t>
      </w:r>
      <w:r w:rsidRPr="00A13AA6">
        <w:rPr>
          <w:rFonts w:ascii="Times New Roman" w:hAnsi="Times New Roman" w:cs="Times New Roman"/>
          <w:sz w:val="28"/>
          <w:szCs w:val="28"/>
        </w:rPr>
        <w:t>о</w:t>
      </w:r>
      <w:r w:rsidRPr="00A13AA6">
        <w:rPr>
          <w:rFonts w:ascii="Times New Roman" w:hAnsi="Times New Roman" w:cs="Times New Roman"/>
          <w:sz w:val="28"/>
          <w:szCs w:val="28"/>
        </w:rPr>
        <w:t>вого администрирования, проведение целенаправленной и эффективной работы с федеральными, областными и местными администраторами доходов бюджета м</w:t>
      </w:r>
      <w:r w:rsidRPr="00A13AA6">
        <w:rPr>
          <w:rFonts w:ascii="Times New Roman" w:hAnsi="Times New Roman" w:cs="Times New Roman"/>
          <w:sz w:val="28"/>
          <w:szCs w:val="28"/>
        </w:rPr>
        <w:t>у</w:t>
      </w:r>
      <w:r w:rsidRPr="00A13AA6">
        <w:rPr>
          <w:rFonts w:ascii="Times New Roman" w:hAnsi="Times New Roman" w:cs="Times New Roman"/>
          <w:sz w:val="28"/>
          <w:szCs w:val="28"/>
        </w:rPr>
        <w:t>ниципального района с целью выявления скрытых резервов, повышения уровня собираемости налогов, сокращения недоимки, усиления налоговой дисциплины.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Для повышения эффективности администрирования как налоговых, так и н</w:t>
      </w:r>
      <w:r w:rsidRPr="00A13AA6">
        <w:rPr>
          <w:rFonts w:ascii="Times New Roman" w:hAnsi="Times New Roman" w:cs="Times New Roman"/>
          <w:sz w:val="28"/>
          <w:szCs w:val="28"/>
        </w:rPr>
        <w:t>е</w:t>
      </w:r>
      <w:r w:rsidRPr="00A13AA6">
        <w:rPr>
          <w:rFonts w:ascii="Times New Roman" w:hAnsi="Times New Roman" w:cs="Times New Roman"/>
          <w:sz w:val="28"/>
          <w:szCs w:val="28"/>
        </w:rPr>
        <w:t>налоговых доходов важнейшей задачей в настоящее время является разработка достоверных, обоснованных и реалистичных прогнозов поступлений налоговых и неналоговых доходов в бюджет муниципального района.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Поэтому основной задачей главных администраторов доходов бюджета м</w:t>
      </w:r>
      <w:r w:rsidRPr="00A13AA6">
        <w:rPr>
          <w:rFonts w:ascii="Times New Roman" w:hAnsi="Times New Roman" w:cs="Times New Roman"/>
          <w:sz w:val="28"/>
          <w:szCs w:val="28"/>
        </w:rPr>
        <w:t>у</w:t>
      </w:r>
      <w:r w:rsidRPr="00A13AA6">
        <w:rPr>
          <w:rFonts w:ascii="Times New Roman" w:hAnsi="Times New Roman" w:cs="Times New Roman"/>
          <w:sz w:val="28"/>
          <w:szCs w:val="28"/>
        </w:rPr>
        <w:t>ниципального района  является разработка методики расчета прогнозируемых д</w:t>
      </w:r>
      <w:r w:rsidRPr="00A13AA6">
        <w:rPr>
          <w:rFonts w:ascii="Times New Roman" w:hAnsi="Times New Roman" w:cs="Times New Roman"/>
          <w:sz w:val="28"/>
          <w:szCs w:val="28"/>
        </w:rPr>
        <w:t>о</w:t>
      </w:r>
      <w:r w:rsidRPr="00A13AA6">
        <w:rPr>
          <w:rFonts w:ascii="Times New Roman" w:hAnsi="Times New Roman" w:cs="Times New Roman"/>
          <w:sz w:val="28"/>
          <w:szCs w:val="28"/>
        </w:rPr>
        <w:t>ходов, применение которой должно привести к соответствию фактических пост</w:t>
      </w:r>
      <w:r w:rsidRPr="00A13AA6">
        <w:rPr>
          <w:rFonts w:ascii="Times New Roman" w:hAnsi="Times New Roman" w:cs="Times New Roman"/>
          <w:sz w:val="28"/>
          <w:szCs w:val="28"/>
        </w:rPr>
        <w:t>у</w:t>
      </w:r>
      <w:r w:rsidRPr="00A13AA6">
        <w:rPr>
          <w:rFonts w:ascii="Times New Roman" w:hAnsi="Times New Roman" w:cs="Times New Roman"/>
          <w:sz w:val="28"/>
          <w:szCs w:val="28"/>
        </w:rPr>
        <w:t>плений доходов прогнозируемым показателям.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Помимо решения задач в области бюджетного планирования необходимо сформировать нормативно-правовую базу, регламентирующую создание и ведение реестра доходных источников бюджета муниципального района, в котором дол</w:t>
      </w:r>
      <w:r w:rsidRPr="00A13AA6">
        <w:rPr>
          <w:rFonts w:ascii="Times New Roman" w:hAnsi="Times New Roman" w:cs="Times New Roman"/>
          <w:sz w:val="28"/>
          <w:szCs w:val="28"/>
        </w:rPr>
        <w:t>ж</w:t>
      </w:r>
      <w:r w:rsidRPr="00A13AA6">
        <w:rPr>
          <w:rFonts w:ascii="Times New Roman" w:hAnsi="Times New Roman" w:cs="Times New Roman"/>
          <w:sz w:val="28"/>
          <w:szCs w:val="28"/>
        </w:rPr>
        <w:t>ны быть определены главные администраторы (администраторы) доходов бюдж</w:t>
      </w:r>
      <w:r w:rsidRPr="00A13AA6">
        <w:rPr>
          <w:rFonts w:ascii="Times New Roman" w:hAnsi="Times New Roman" w:cs="Times New Roman"/>
          <w:sz w:val="28"/>
          <w:szCs w:val="28"/>
        </w:rPr>
        <w:t>е</w:t>
      </w:r>
      <w:r w:rsidRPr="00A13AA6">
        <w:rPr>
          <w:rFonts w:ascii="Times New Roman" w:hAnsi="Times New Roman" w:cs="Times New Roman"/>
          <w:sz w:val="28"/>
          <w:szCs w:val="28"/>
        </w:rPr>
        <w:t>та, перечень администрируемых ими доходов, правовые основания их взимания, размеры платежей.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В целях повышения доходного потенциала бюджетов муниципальных образ</w:t>
      </w:r>
      <w:r w:rsidRPr="00A13AA6">
        <w:rPr>
          <w:rFonts w:ascii="Times New Roman" w:hAnsi="Times New Roman" w:cs="Times New Roman"/>
          <w:sz w:val="28"/>
          <w:szCs w:val="28"/>
        </w:rPr>
        <w:t>о</w:t>
      </w:r>
      <w:r w:rsidRPr="00A13AA6">
        <w:rPr>
          <w:rFonts w:ascii="Times New Roman" w:hAnsi="Times New Roman" w:cs="Times New Roman"/>
          <w:sz w:val="28"/>
          <w:szCs w:val="28"/>
        </w:rPr>
        <w:t xml:space="preserve">ваний принято </w:t>
      </w:r>
      <w:hyperlink r:id="rId9" w:history="1">
        <w:r w:rsidRPr="00A13AA6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A1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AA6">
        <w:rPr>
          <w:rFonts w:ascii="Times New Roman" w:hAnsi="Times New Roman" w:cs="Times New Roman"/>
          <w:sz w:val="28"/>
          <w:szCs w:val="28"/>
        </w:rPr>
        <w:t>Губернатора области от 31.12.2013 N 1573 о созд</w:t>
      </w:r>
      <w:r w:rsidRPr="00A13AA6">
        <w:rPr>
          <w:rFonts w:ascii="Times New Roman" w:hAnsi="Times New Roman" w:cs="Times New Roman"/>
          <w:sz w:val="28"/>
          <w:szCs w:val="28"/>
        </w:rPr>
        <w:t>а</w:t>
      </w:r>
      <w:r w:rsidRPr="00A13AA6">
        <w:rPr>
          <w:rFonts w:ascii="Times New Roman" w:hAnsi="Times New Roman" w:cs="Times New Roman"/>
          <w:sz w:val="28"/>
          <w:szCs w:val="28"/>
        </w:rPr>
        <w:t>нии межведомственной рабочей группы по координации мероприятий по повыш</w:t>
      </w:r>
      <w:r w:rsidRPr="00A13AA6">
        <w:rPr>
          <w:rFonts w:ascii="Times New Roman" w:hAnsi="Times New Roman" w:cs="Times New Roman"/>
          <w:sz w:val="28"/>
          <w:szCs w:val="28"/>
        </w:rPr>
        <w:t>е</w:t>
      </w:r>
      <w:r w:rsidRPr="00A13AA6">
        <w:rPr>
          <w:rFonts w:ascii="Times New Roman" w:hAnsi="Times New Roman" w:cs="Times New Roman"/>
          <w:sz w:val="28"/>
          <w:szCs w:val="28"/>
        </w:rPr>
        <w:t>нию роли местных налогов в формировании бюджетов муниципальных образов</w:t>
      </w:r>
      <w:r w:rsidRPr="00A13AA6">
        <w:rPr>
          <w:rFonts w:ascii="Times New Roman" w:hAnsi="Times New Roman" w:cs="Times New Roman"/>
          <w:sz w:val="28"/>
          <w:szCs w:val="28"/>
        </w:rPr>
        <w:t>а</w:t>
      </w:r>
      <w:r w:rsidRPr="00A13AA6">
        <w:rPr>
          <w:rFonts w:ascii="Times New Roman" w:hAnsi="Times New Roman" w:cs="Times New Roman"/>
          <w:sz w:val="28"/>
          <w:szCs w:val="28"/>
        </w:rPr>
        <w:t>ний.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Межведомственной рабочей группой разработаны "дорожные карты" по в</w:t>
      </w:r>
      <w:r w:rsidRPr="00A13AA6">
        <w:rPr>
          <w:rFonts w:ascii="Times New Roman" w:hAnsi="Times New Roman" w:cs="Times New Roman"/>
          <w:sz w:val="28"/>
          <w:szCs w:val="28"/>
        </w:rPr>
        <w:t>о</w:t>
      </w:r>
      <w:r w:rsidRPr="00A13AA6">
        <w:rPr>
          <w:rFonts w:ascii="Times New Roman" w:hAnsi="Times New Roman" w:cs="Times New Roman"/>
          <w:sz w:val="28"/>
          <w:szCs w:val="28"/>
        </w:rPr>
        <w:t>просам: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- оценки эффективности предоставленных (планируемых к предоставлению) налоговых льгот по местным налогам;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- определения долей земельных участков под многоквартирными и мног</w:t>
      </w:r>
      <w:r w:rsidRPr="00A13AA6">
        <w:rPr>
          <w:rFonts w:ascii="Times New Roman" w:hAnsi="Times New Roman" w:cs="Times New Roman"/>
          <w:sz w:val="28"/>
          <w:szCs w:val="28"/>
        </w:rPr>
        <w:t>о</w:t>
      </w:r>
      <w:r w:rsidRPr="00A13AA6">
        <w:rPr>
          <w:rFonts w:ascii="Times New Roman" w:hAnsi="Times New Roman" w:cs="Times New Roman"/>
          <w:sz w:val="28"/>
          <w:szCs w:val="28"/>
        </w:rPr>
        <w:t>этажными домами для начисления налоговыми органами земельного налога;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- выявления земельных участков и объектов недвижимости, не поставленных на кадастровый и налоговый учеты, путем подворного обхода;</w:t>
      </w:r>
    </w:p>
    <w:p w:rsidR="00DA6A4C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- "земельного контроля" за нарушением сроков и видов использования з</w:t>
      </w:r>
      <w:r w:rsidRPr="00A13AA6">
        <w:rPr>
          <w:rFonts w:ascii="Times New Roman" w:hAnsi="Times New Roman" w:cs="Times New Roman"/>
          <w:sz w:val="28"/>
          <w:szCs w:val="28"/>
        </w:rPr>
        <w:t>е</w:t>
      </w:r>
      <w:r w:rsidRPr="00A13AA6">
        <w:rPr>
          <w:rFonts w:ascii="Times New Roman" w:hAnsi="Times New Roman" w:cs="Times New Roman"/>
          <w:sz w:val="28"/>
          <w:szCs w:val="28"/>
        </w:rPr>
        <w:t>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A4C" w:rsidRDefault="00DA6A4C" w:rsidP="00DA6A4C">
      <w:pPr>
        <w:rPr>
          <w:sz w:val="28"/>
          <w:szCs w:val="28"/>
        </w:rPr>
      </w:pPr>
      <w:r>
        <w:rPr>
          <w:sz w:val="28"/>
          <w:szCs w:val="28"/>
        </w:rPr>
        <w:t xml:space="preserve">        - обеспечения роста собираемости налога на доходы физических лиц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района.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lastRenderedPageBreak/>
        <w:t>Целями "дорожных карт" являются минимизация потерь, рост доходов мес</w:t>
      </w:r>
      <w:r w:rsidRPr="00A13AA6">
        <w:rPr>
          <w:rFonts w:ascii="Times New Roman" w:hAnsi="Times New Roman" w:cs="Times New Roman"/>
          <w:sz w:val="28"/>
          <w:szCs w:val="28"/>
        </w:rPr>
        <w:t>т</w:t>
      </w:r>
      <w:r w:rsidRPr="00A13AA6">
        <w:rPr>
          <w:rFonts w:ascii="Times New Roman" w:hAnsi="Times New Roman" w:cs="Times New Roman"/>
          <w:sz w:val="28"/>
          <w:szCs w:val="28"/>
        </w:rPr>
        <w:t>ных бюджетов за счет повышения налогооблагаемой базы, оптимальный выбор объектов для предоставления налоговых льгот по местным налогам, проведение эффективной социальной политики.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Для достижения этих целей основной задачей для органов местного сам</w:t>
      </w:r>
      <w:r w:rsidRPr="00A13AA6">
        <w:rPr>
          <w:rFonts w:ascii="Times New Roman" w:hAnsi="Times New Roman" w:cs="Times New Roman"/>
          <w:sz w:val="28"/>
          <w:szCs w:val="28"/>
        </w:rPr>
        <w:t>о</w:t>
      </w:r>
      <w:r w:rsidRPr="00A13AA6">
        <w:rPr>
          <w:rFonts w:ascii="Times New Roman" w:hAnsi="Times New Roman" w:cs="Times New Roman"/>
          <w:sz w:val="28"/>
          <w:szCs w:val="28"/>
        </w:rPr>
        <w:t>управления должна стать 100-процентная реализация этих "дорожных карт".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В целях организации исполнения мероприятий, направленных на увеличение налогового потенциала муниципальных образований района установлен контроль за выполнением мероприятий, утвержденных дорожной картой «По организации работы по сверке земельных участков, уточнению и дополнению сведений о з</w:t>
      </w:r>
      <w:r w:rsidRPr="00A13AA6">
        <w:rPr>
          <w:rFonts w:ascii="Times New Roman" w:hAnsi="Times New Roman" w:cs="Times New Roman"/>
          <w:sz w:val="28"/>
          <w:szCs w:val="28"/>
        </w:rPr>
        <w:t>е</w:t>
      </w:r>
      <w:r w:rsidRPr="00A13AA6">
        <w:rPr>
          <w:rFonts w:ascii="Times New Roman" w:hAnsi="Times New Roman" w:cs="Times New Roman"/>
          <w:sz w:val="28"/>
          <w:szCs w:val="28"/>
        </w:rPr>
        <w:t>мельных участках и их правообладателях, а также представлению уточненных данных в налоговые органы и органы кадастра для исчисления земельного нал</w:t>
      </w:r>
      <w:r w:rsidRPr="00A13AA6">
        <w:rPr>
          <w:rFonts w:ascii="Times New Roman" w:hAnsi="Times New Roman" w:cs="Times New Roman"/>
          <w:sz w:val="28"/>
          <w:szCs w:val="28"/>
        </w:rPr>
        <w:t>о</w:t>
      </w:r>
      <w:r w:rsidRPr="00A13AA6">
        <w:rPr>
          <w:rFonts w:ascii="Times New Roman" w:hAnsi="Times New Roman" w:cs="Times New Roman"/>
          <w:sz w:val="28"/>
          <w:szCs w:val="28"/>
        </w:rPr>
        <w:t>га», соответствующими органами местного самоуправления городского и сельских поселений и своевременному представлению отчетов об их исполнении в депа</w:t>
      </w:r>
      <w:r w:rsidRPr="00A13AA6">
        <w:rPr>
          <w:rFonts w:ascii="Times New Roman" w:hAnsi="Times New Roman" w:cs="Times New Roman"/>
          <w:sz w:val="28"/>
          <w:szCs w:val="28"/>
        </w:rPr>
        <w:t>р</w:t>
      </w:r>
      <w:r w:rsidRPr="00A13AA6">
        <w:rPr>
          <w:rFonts w:ascii="Times New Roman" w:hAnsi="Times New Roman" w:cs="Times New Roman"/>
          <w:sz w:val="28"/>
          <w:szCs w:val="28"/>
        </w:rPr>
        <w:t>тамент финансов, бюджетной и налоговой политики администрации области. О</w:t>
      </w:r>
      <w:r w:rsidRPr="00A13AA6">
        <w:rPr>
          <w:rFonts w:ascii="Times New Roman" w:hAnsi="Times New Roman" w:cs="Times New Roman"/>
          <w:sz w:val="28"/>
          <w:szCs w:val="28"/>
        </w:rPr>
        <w:t>р</w:t>
      </w:r>
      <w:r w:rsidRPr="00A13AA6">
        <w:rPr>
          <w:rFonts w:ascii="Times New Roman" w:hAnsi="Times New Roman" w:cs="Times New Roman"/>
          <w:sz w:val="28"/>
          <w:szCs w:val="28"/>
        </w:rPr>
        <w:t>ганизована работа по оказанию помощи органам местного самоуправления горо</w:t>
      </w:r>
      <w:r w:rsidRPr="00A13AA6">
        <w:rPr>
          <w:rFonts w:ascii="Times New Roman" w:hAnsi="Times New Roman" w:cs="Times New Roman"/>
          <w:sz w:val="28"/>
          <w:szCs w:val="28"/>
        </w:rPr>
        <w:t>д</w:t>
      </w:r>
      <w:r w:rsidRPr="00A13AA6">
        <w:rPr>
          <w:rFonts w:ascii="Times New Roman" w:hAnsi="Times New Roman" w:cs="Times New Roman"/>
          <w:sz w:val="28"/>
          <w:szCs w:val="28"/>
        </w:rPr>
        <w:t xml:space="preserve">ского и сельских поселений в реализации мероприятий 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Необходимо продолжить работу по координации действий федеральных служб и органов местного самоуправления по борьбе с "теневыми оборотами" в экономике, выявлению и пресечению нелегальной выплаты заработной платы п</w:t>
      </w:r>
      <w:r w:rsidRPr="00A13AA6">
        <w:rPr>
          <w:rFonts w:ascii="Times New Roman" w:hAnsi="Times New Roman" w:cs="Times New Roman"/>
          <w:sz w:val="28"/>
          <w:szCs w:val="28"/>
        </w:rPr>
        <w:t>у</w:t>
      </w:r>
      <w:r w:rsidRPr="00A13AA6">
        <w:rPr>
          <w:rFonts w:ascii="Times New Roman" w:hAnsi="Times New Roman" w:cs="Times New Roman"/>
          <w:sz w:val="28"/>
          <w:szCs w:val="28"/>
        </w:rPr>
        <w:t>тем:</w:t>
      </w:r>
    </w:p>
    <w:p w:rsidR="00DA6A4C" w:rsidRPr="005B05F5" w:rsidRDefault="00DA6A4C" w:rsidP="00DA6A4C">
      <w:pPr>
        <w:rPr>
          <w:sz w:val="28"/>
          <w:szCs w:val="28"/>
        </w:rPr>
      </w:pPr>
      <w:r>
        <w:rPr>
          <w:sz w:val="28"/>
          <w:szCs w:val="28"/>
        </w:rPr>
        <w:t xml:space="preserve">       - проведения индивидуальной работы на заседаниях комиссии по мобилиз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доходов бюджета муниципального района и снижению неформальной занят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- проведения информационной работы через средства массовой информации;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- установления телефонов горячей линии для сообщения жителями района о недобросовестных работодателях.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Для развития предпринимательства во Владимирской области принят закон о предоставлении двухлетних "налоговых каникул" для индивидуальных предпр</w:t>
      </w:r>
      <w:r w:rsidRPr="00A13AA6">
        <w:rPr>
          <w:rFonts w:ascii="Times New Roman" w:hAnsi="Times New Roman" w:cs="Times New Roman"/>
          <w:sz w:val="28"/>
          <w:szCs w:val="28"/>
        </w:rPr>
        <w:t>и</w:t>
      </w:r>
      <w:r w:rsidRPr="00A13AA6">
        <w:rPr>
          <w:rFonts w:ascii="Times New Roman" w:hAnsi="Times New Roman" w:cs="Times New Roman"/>
          <w:sz w:val="28"/>
          <w:szCs w:val="28"/>
        </w:rPr>
        <w:t>нимателей, впервые зарегистрированных и осуществляющих деятельность в пр</w:t>
      </w:r>
      <w:r w:rsidRPr="00A13AA6">
        <w:rPr>
          <w:rFonts w:ascii="Times New Roman" w:hAnsi="Times New Roman" w:cs="Times New Roman"/>
          <w:sz w:val="28"/>
          <w:szCs w:val="28"/>
        </w:rPr>
        <w:t>о</w:t>
      </w:r>
      <w:r w:rsidRPr="00A13AA6">
        <w:rPr>
          <w:rFonts w:ascii="Times New Roman" w:hAnsi="Times New Roman" w:cs="Times New Roman"/>
          <w:sz w:val="28"/>
          <w:szCs w:val="28"/>
        </w:rPr>
        <w:t>изводственной, научной и социальной сферах.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Результатом реализации в области закона о "налоговых каникулах" в дал</w:t>
      </w:r>
      <w:r w:rsidRPr="00A13AA6">
        <w:rPr>
          <w:rFonts w:ascii="Times New Roman" w:hAnsi="Times New Roman" w:cs="Times New Roman"/>
          <w:sz w:val="28"/>
          <w:szCs w:val="28"/>
        </w:rPr>
        <w:t>ь</w:t>
      </w:r>
      <w:r w:rsidRPr="00A13AA6">
        <w:rPr>
          <w:rFonts w:ascii="Times New Roman" w:hAnsi="Times New Roman" w:cs="Times New Roman"/>
          <w:sz w:val="28"/>
          <w:szCs w:val="28"/>
        </w:rPr>
        <w:t>нейшем станет рост налогооблагаемой базы и увеличение налоговых поступлений.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Принятие решений по вопросам сохранения тех или иных льгот, а также вв</w:t>
      </w:r>
      <w:r w:rsidRPr="00A13AA6">
        <w:rPr>
          <w:rFonts w:ascii="Times New Roman" w:hAnsi="Times New Roman" w:cs="Times New Roman"/>
          <w:sz w:val="28"/>
          <w:szCs w:val="28"/>
        </w:rPr>
        <w:t>е</w:t>
      </w:r>
      <w:r w:rsidRPr="00A13AA6">
        <w:rPr>
          <w:rFonts w:ascii="Times New Roman" w:hAnsi="Times New Roman" w:cs="Times New Roman"/>
          <w:sz w:val="28"/>
          <w:szCs w:val="28"/>
        </w:rPr>
        <w:t>дения новых необходимо осуществлять по результатам анализа практики их пр</w:t>
      </w:r>
      <w:r w:rsidRPr="00A13AA6">
        <w:rPr>
          <w:rFonts w:ascii="Times New Roman" w:hAnsi="Times New Roman" w:cs="Times New Roman"/>
          <w:sz w:val="28"/>
          <w:szCs w:val="28"/>
        </w:rPr>
        <w:t>и</w:t>
      </w:r>
      <w:r w:rsidRPr="00A13AA6">
        <w:rPr>
          <w:rFonts w:ascii="Times New Roman" w:hAnsi="Times New Roman" w:cs="Times New Roman"/>
          <w:sz w:val="28"/>
          <w:szCs w:val="28"/>
        </w:rPr>
        <w:t>менения, администрирования и результативности.</w:t>
      </w:r>
    </w:p>
    <w:p w:rsidR="00DA6A4C" w:rsidRPr="00A13AA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Для этого необходимо ежегодно проводить инвентаризацию установленных льгот по региональным налогам, которая позволит определить их эффективность.</w:t>
      </w:r>
    </w:p>
    <w:p w:rsidR="00DA6A4C" w:rsidRPr="009A1C56" w:rsidRDefault="00DA6A4C" w:rsidP="00D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>Результатом проведения всех этих мероприятий должно стать обеспечение бюджетной устойчивости</w:t>
      </w:r>
      <w:r w:rsidRPr="008D19FE">
        <w:rPr>
          <w:rFonts w:ascii="Times New Roman" w:hAnsi="Times New Roman" w:cs="Times New Roman"/>
          <w:sz w:val="28"/>
          <w:szCs w:val="28"/>
        </w:rPr>
        <w:t>.</w:t>
      </w:r>
    </w:p>
    <w:p w:rsidR="00DA6A4C" w:rsidRPr="009C5053" w:rsidRDefault="00AF3848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6A4C">
        <w:rPr>
          <w:sz w:val="28"/>
          <w:szCs w:val="28"/>
        </w:rPr>
        <w:t>) Эффективное управление муниципальным</w:t>
      </w:r>
      <w:r w:rsidR="00DA6A4C" w:rsidRPr="009C5053">
        <w:rPr>
          <w:sz w:val="28"/>
          <w:szCs w:val="28"/>
        </w:rPr>
        <w:t xml:space="preserve"> долгом </w:t>
      </w:r>
      <w:r w:rsidR="00DA6A4C">
        <w:rPr>
          <w:sz w:val="28"/>
          <w:szCs w:val="28"/>
        </w:rPr>
        <w:t>муниципального образования Киржачский  район. Сохранение</w:t>
      </w:r>
      <w:r w:rsidR="00DA6A4C" w:rsidRPr="009C5053">
        <w:rPr>
          <w:sz w:val="28"/>
          <w:szCs w:val="28"/>
        </w:rPr>
        <w:t xml:space="preserve"> высокой долговой устойчивости.</w:t>
      </w:r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053">
        <w:rPr>
          <w:sz w:val="28"/>
          <w:szCs w:val="28"/>
        </w:rPr>
        <w:t>Дополнительным условием успешности реализации этих мероприятий будет регулярный мониторинг долговой нагрузки бюджет</w:t>
      </w:r>
      <w:r>
        <w:rPr>
          <w:sz w:val="28"/>
          <w:szCs w:val="28"/>
        </w:rPr>
        <w:t xml:space="preserve">а </w:t>
      </w:r>
      <w:r w:rsidRPr="009C5053">
        <w:rPr>
          <w:sz w:val="28"/>
          <w:szCs w:val="28"/>
        </w:rPr>
        <w:t xml:space="preserve">при безусловном соблюдении бюджетных ограничений, установленных Бюджетным </w:t>
      </w:r>
      <w:hyperlink r:id="rId10" w:history="1">
        <w:r w:rsidRPr="009C5053">
          <w:rPr>
            <w:sz w:val="28"/>
            <w:szCs w:val="28"/>
          </w:rPr>
          <w:t>кодексом</w:t>
        </w:r>
      </w:hyperlink>
      <w:r w:rsidRPr="009C5053">
        <w:rPr>
          <w:sz w:val="28"/>
          <w:szCs w:val="28"/>
        </w:rPr>
        <w:t>, оптимизации структуры долга.</w:t>
      </w:r>
    </w:p>
    <w:p w:rsidR="00DA6A4C" w:rsidRPr="009C5053" w:rsidRDefault="00AF3848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6A4C">
        <w:rPr>
          <w:sz w:val="28"/>
          <w:szCs w:val="28"/>
        </w:rPr>
        <w:t xml:space="preserve">) </w:t>
      </w:r>
      <w:r w:rsidR="00DA6A4C" w:rsidRPr="009C5053">
        <w:rPr>
          <w:sz w:val="28"/>
          <w:szCs w:val="28"/>
        </w:rPr>
        <w:t xml:space="preserve">Развитие информационной системы управления </w:t>
      </w:r>
      <w:r w:rsidR="00DA6A4C">
        <w:rPr>
          <w:sz w:val="28"/>
          <w:szCs w:val="28"/>
        </w:rPr>
        <w:t>ф</w:t>
      </w:r>
      <w:r w:rsidR="00DA6A4C" w:rsidRPr="009C5053">
        <w:rPr>
          <w:sz w:val="28"/>
          <w:szCs w:val="28"/>
        </w:rPr>
        <w:t>инансами</w:t>
      </w:r>
      <w:r w:rsidR="00DA6A4C">
        <w:rPr>
          <w:sz w:val="28"/>
          <w:szCs w:val="28"/>
        </w:rPr>
        <w:t xml:space="preserve"> </w:t>
      </w:r>
      <w:r w:rsidR="00DA6A4C">
        <w:rPr>
          <w:sz w:val="28"/>
          <w:szCs w:val="28"/>
        </w:rPr>
        <w:lastRenderedPageBreak/>
        <w:t>муниципального образования Киржачский район</w:t>
      </w:r>
      <w:r w:rsidR="00DA6A4C" w:rsidRPr="009C5053">
        <w:rPr>
          <w:sz w:val="28"/>
          <w:szCs w:val="28"/>
        </w:rPr>
        <w:t xml:space="preserve"> с учетом новых требований к составу и качеству информации о финансовой деятельности</w:t>
      </w:r>
      <w:r w:rsidR="00DA6A4C">
        <w:rPr>
          <w:sz w:val="28"/>
          <w:szCs w:val="28"/>
        </w:rPr>
        <w:t xml:space="preserve"> поселений </w:t>
      </w:r>
      <w:r w:rsidR="00DA6A4C" w:rsidRPr="00F47EAF">
        <w:rPr>
          <w:sz w:val="28"/>
          <w:szCs w:val="28"/>
        </w:rPr>
        <w:t>района, а</w:t>
      </w:r>
      <w:r w:rsidR="00DA6A4C" w:rsidRPr="009C5053">
        <w:rPr>
          <w:sz w:val="28"/>
          <w:szCs w:val="28"/>
        </w:rPr>
        <w:t xml:space="preserve"> также к открытости информации о результатах </w:t>
      </w:r>
      <w:r w:rsidR="00DA6A4C">
        <w:rPr>
          <w:sz w:val="28"/>
          <w:szCs w:val="28"/>
        </w:rPr>
        <w:t>его</w:t>
      </w:r>
      <w:r w:rsidR="00DA6A4C" w:rsidRPr="009C5053">
        <w:rPr>
          <w:sz w:val="28"/>
          <w:szCs w:val="28"/>
        </w:rPr>
        <w:t xml:space="preserve"> деятельности.</w:t>
      </w:r>
    </w:p>
    <w:p w:rsidR="00DA6A4C" w:rsidRPr="00C700A8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</w:t>
      </w:r>
      <w:r w:rsidRPr="00C700A8">
        <w:rPr>
          <w:sz w:val="28"/>
          <w:szCs w:val="28"/>
        </w:rPr>
        <w:t xml:space="preserve"> программы будет проведена работа по формированию и ведению </w:t>
      </w:r>
      <w:r>
        <w:rPr>
          <w:sz w:val="28"/>
          <w:szCs w:val="28"/>
        </w:rPr>
        <w:t>«</w:t>
      </w:r>
      <w:r w:rsidRPr="00C700A8">
        <w:rPr>
          <w:sz w:val="28"/>
          <w:szCs w:val="28"/>
        </w:rPr>
        <w:t>Бюджета для граждан</w:t>
      </w:r>
      <w:r>
        <w:rPr>
          <w:sz w:val="28"/>
          <w:szCs w:val="28"/>
        </w:rPr>
        <w:t>»</w:t>
      </w:r>
      <w:r w:rsidRPr="00C700A8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DA6A4C" w:rsidRPr="00C700A8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муниципальной</w:t>
      </w:r>
      <w:r w:rsidRPr="00C700A8">
        <w:rPr>
          <w:sz w:val="28"/>
          <w:szCs w:val="28"/>
        </w:rPr>
        <w:t xml:space="preserve">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</w:t>
      </w:r>
      <w:r>
        <w:rPr>
          <w:sz w:val="28"/>
          <w:szCs w:val="28"/>
        </w:rPr>
        <w:t>муниципальной</w:t>
      </w:r>
      <w:r w:rsidRPr="00C700A8">
        <w:rPr>
          <w:sz w:val="28"/>
          <w:szCs w:val="28"/>
        </w:rPr>
        <w:t xml:space="preserve"> программы.</w:t>
      </w:r>
    </w:p>
    <w:p w:rsidR="00DA6A4C" w:rsidRPr="00C700A8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t xml:space="preserve">Состав целей, задач и подпрограмм </w:t>
      </w:r>
      <w:r>
        <w:rPr>
          <w:sz w:val="28"/>
          <w:szCs w:val="28"/>
        </w:rPr>
        <w:t>муниципальной</w:t>
      </w:r>
      <w:r w:rsidRPr="00C700A8">
        <w:rPr>
          <w:sz w:val="28"/>
          <w:szCs w:val="28"/>
        </w:rPr>
        <w:t xml:space="preserve"> программы приведен в ее паспорте.</w:t>
      </w:r>
    </w:p>
    <w:p w:rsidR="00DA6A4C" w:rsidRPr="00C700A8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t xml:space="preserve">Достижение цели каждой подпрограммы </w:t>
      </w:r>
      <w:r>
        <w:rPr>
          <w:sz w:val="28"/>
          <w:szCs w:val="28"/>
        </w:rPr>
        <w:t xml:space="preserve">муниципальной </w:t>
      </w:r>
      <w:r w:rsidRPr="00C700A8">
        <w:rPr>
          <w:sz w:val="28"/>
          <w:szCs w:val="28"/>
        </w:rPr>
        <w:t>программы требует решения задач подпрограммы путем реализации соответствующих основных мероприятий подпрограммы.</w:t>
      </w:r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0A8">
        <w:rPr>
          <w:sz w:val="28"/>
          <w:szCs w:val="28"/>
        </w:rPr>
        <w:t xml:space="preserve">Паспорта </w:t>
      </w:r>
      <w:r>
        <w:rPr>
          <w:sz w:val="28"/>
          <w:szCs w:val="28"/>
        </w:rPr>
        <w:t>муниципальной</w:t>
      </w:r>
      <w:r w:rsidRPr="00C700A8">
        <w:rPr>
          <w:sz w:val="28"/>
          <w:szCs w:val="28"/>
        </w:rPr>
        <w:t xml:space="preserve"> программы и ее подпрограмм содержат также описание ожидаемых результатов реализации </w:t>
      </w:r>
      <w:r>
        <w:rPr>
          <w:sz w:val="28"/>
          <w:szCs w:val="28"/>
        </w:rPr>
        <w:t>П</w:t>
      </w:r>
      <w:r w:rsidRPr="00C700A8">
        <w:rPr>
          <w:sz w:val="28"/>
          <w:szCs w:val="28"/>
        </w:rPr>
        <w:t xml:space="preserve">рограммы и количественные характеристики некоторых ожидаемых результатов в виде целевых индикаторов и показателей </w:t>
      </w:r>
      <w:r>
        <w:rPr>
          <w:sz w:val="28"/>
          <w:szCs w:val="28"/>
        </w:rPr>
        <w:t>п</w:t>
      </w:r>
      <w:r w:rsidRPr="00C700A8">
        <w:rPr>
          <w:sz w:val="28"/>
          <w:szCs w:val="28"/>
        </w:rPr>
        <w:t>рограммы (подпрограммы).</w:t>
      </w:r>
    </w:p>
    <w:p w:rsidR="00DA6A4C" w:rsidRDefault="00DA6A4C" w:rsidP="00DA6A4C">
      <w:pPr>
        <w:shd w:val="clear" w:color="auto" w:fill="FFFFFF"/>
        <w:jc w:val="both"/>
      </w:pPr>
      <w:r>
        <w:rPr>
          <w:color w:val="000000"/>
          <w:sz w:val="28"/>
          <w:szCs w:val="28"/>
        </w:rPr>
        <w:t>Муниципальная  программа имеет один интегральный целевой показатель - оце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ка департаментом финансов, бюджетной и налоговой политики администрации области качества управления муниципальными финансами. Еже</w:t>
      </w:r>
      <w:r>
        <w:rPr>
          <w:color w:val="000000"/>
          <w:sz w:val="28"/>
          <w:szCs w:val="28"/>
        </w:rPr>
        <w:softHyphen/>
        <w:t>годная оценка проводится</w:t>
      </w:r>
      <w:r w:rsidRPr="000258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департаментом финансов, бюджетной и налоговой политики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страции области в </w:t>
      </w:r>
      <w:r>
        <w:rPr>
          <w:color w:val="000000"/>
          <w:spacing w:val="1"/>
          <w:sz w:val="28"/>
          <w:szCs w:val="28"/>
        </w:rPr>
        <w:t>соответствии с утвержденной методикой, которая включает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казатели (индика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торы) реализации подпрограмм. До</w:t>
      </w:r>
      <w:r>
        <w:rPr>
          <w:color w:val="000000"/>
          <w:spacing w:val="1"/>
          <w:sz w:val="28"/>
          <w:szCs w:val="28"/>
        </w:rPr>
        <w:t xml:space="preserve">стижение целевых значений показателей (индикаторов) подпрограмм </w:t>
      </w:r>
      <w:r>
        <w:rPr>
          <w:color w:val="000000"/>
          <w:spacing w:val="12"/>
          <w:sz w:val="28"/>
          <w:szCs w:val="28"/>
        </w:rPr>
        <w:t>муниципальной программы обесп</w:t>
      </w:r>
      <w:r>
        <w:rPr>
          <w:color w:val="000000"/>
          <w:spacing w:val="12"/>
          <w:sz w:val="28"/>
          <w:szCs w:val="28"/>
        </w:rPr>
        <w:t>е</w:t>
      </w:r>
      <w:r>
        <w:rPr>
          <w:color w:val="000000"/>
          <w:spacing w:val="12"/>
          <w:sz w:val="28"/>
          <w:szCs w:val="28"/>
        </w:rPr>
        <w:t xml:space="preserve">чивается при условии соблюдения </w:t>
      </w:r>
      <w:r>
        <w:rPr>
          <w:color w:val="000000"/>
          <w:spacing w:val="7"/>
          <w:sz w:val="28"/>
          <w:szCs w:val="28"/>
        </w:rPr>
        <w:t>показателей прогноза социально-экономического развития Киржачского района</w:t>
      </w:r>
      <w:r>
        <w:rPr>
          <w:color w:val="000000"/>
          <w:spacing w:val="-4"/>
          <w:sz w:val="28"/>
          <w:szCs w:val="28"/>
        </w:rPr>
        <w:t>.</w:t>
      </w:r>
    </w:p>
    <w:p w:rsidR="00DA6A4C" w:rsidRDefault="00DA6A4C" w:rsidP="00DA6A4C">
      <w:pPr>
        <w:shd w:val="clear" w:color="auto" w:fill="FFFFFF"/>
        <w:spacing w:line="317" w:lineRule="exact"/>
        <w:ind w:left="29" w:right="53" w:firstLine="706"/>
        <w:jc w:val="both"/>
      </w:pPr>
      <w:r>
        <w:rPr>
          <w:color w:val="000000"/>
          <w:spacing w:val="1"/>
          <w:sz w:val="28"/>
          <w:szCs w:val="28"/>
        </w:rPr>
        <w:t xml:space="preserve">В случае отклонения фактических показателей социально-экономического развития от прогнозируемых, целевые значения, характеризующие уровень </w:t>
      </w:r>
      <w:r>
        <w:rPr>
          <w:color w:val="000000"/>
          <w:sz w:val="28"/>
          <w:szCs w:val="28"/>
        </w:rPr>
        <w:t>сб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лансированности бюджета муниципального района и бюджетов Киржачского района в </w:t>
      </w:r>
      <w:r>
        <w:rPr>
          <w:color w:val="000000"/>
          <w:spacing w:val="14"/>
          <w:sz w:val="28"/>
          <w:szCs w:val="28"/>
        </w:rPr>
        <w:t>целом, объема и расходов на обслуживание муниципального до</w:t>
      </w:r>
      <w:r>
        <w:rPr>
          <w:color w:val="000000"/>
          <w:spacing w:val="14"/>
          <w:sz w:val="28"/>
          <w:szCs w:val="28"/>
        </w:rPr>
        <w:t>л</w:t>
      </w:r>
      <w:r>
        <w:rPr>
          <w:color w:val="000000"/>
          <w:spacing w:val="14"/>
          <w:sz w:val="28"/>
          <w:szCs w:val="28"/>
        </w:rPr>
        <w:t>га</w:t>
      </w:r>
      <w:r>
        <w:rPr>
          <w:color w:val="000000"/>
          <w:spacing w:val="3"/>
          <w:sz w:val="28"/>
          <w:szCs w:val="28"/>
        </w:rPr>
        <w:t xml:space="preserve">, дефицита бюджета муниципального района и иных показателей, </w:t>
      </w:r>
      <w:r>
        <w:rPr>
          <w:color w:val="000000"/>
          <w:sz w:val="28"/>
          <w:szCs w:val="28"/>
        </w:rPr>
        <w:t>подлежат соответствующей корректировке.</w:t>
      </w:r>
    </w:p>
    <w:p w:rsidR="00DA6A4C" w:rsidRDefault="00DA6A4C" w:rsidP="00DA6A4C">
      <w:pPr>
        <w:shd w:val="clear" w:color="auto" w:fill="FFFFFF"/>
        <w:spacing w:line="317" w:lineRule="exact"/>
        <w:ind w:left="29" w:right="67" w:firstLine="696"/>
        <w:jc w:val="both"/>
      </w:pPr>
      <w:r>
        <w:rPr>
          <w:color w:val="000000"/>
          <w:spacing w:val="1"/>
          <w:sz w:val="28"/>
          <w:szCs w:val="28"/>
        </w:rPr>
        <w:t>Ожидаемые результаты реализации муниципальной программы - это соз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дание стабильных финансовых условий для выполнения му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ниципальных фун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ций.</w:t>
      </w:r>
    </w:p>
    <w:p w:rsidR="00DA6A4C" w:rsidRDefault="00DA6A4C" w:rsidP="00DA6A4C">
      <w:pPr>
        <w:shd w:val="clear" w:color="auto" w:fill="FFFFFF"/>
        <w:spacing w:line="317" w:lineRule="exact"/>
        <w:ind w:left="710"/>
      </w:pPr>
      <w:r>
        <w:rPr>
          <w:color w:val="000000"/>
          <w:sz w:val="28"/>
          <w:szCs w:val="28"/>
        </w:rPr>
        <w:t>Муниципальная программа носит постоянный характер.</w:t>
      </w:r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силу постоянного характера решаемых в рамках муниципальной </w:t>
      </w:r>
      <w:r>
        <w:rPr>
          <w:color w:val="000000"/>
          <w:spacing w:val="17"/>
          <w:sz w:val="28"/>
          <w:szCs w:val="28"/>
        </w:rPr>
        <w:t xml:space="preserve">программы задач выделение отдельных этапов ее реализации не </w:t>
      </w:r>
      <w:r>
        <w:rPr>
          <w:color w:val="000000"/>
          <w:spacing w:val="-2"/>
          <w:sz w:val="28"/>
          <w:szCs w:val="28"/>
        </w:rPr>
        <w:t>предусматривается.</w:t>
      </w:r>
    </w:p>
    <w:p w:rsidR="00DA6A4C" w:rsidRDefault="00DA6A4C" w:rsidP="00DA6A4C">
      <w:pPr>
        <w:widowControl w:val="0"/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</w:pPr>
    </w:p>
    <w:p w:rsidR="00DA6A4C" w:rsidRPr="00E330C1" w:rsidRDefault="00DA6A4C" w:rsidP="00DA6A4C">
      <w:pPr>
        <w:widowControl w:val="0"/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</w:pPr>
      <w:r w:rsidRPr="00E330C1">
        <w:rPr>
          <w:b/>
          <w:bCs/>
          <w:sz w:val="28"/>
          <w:szCs w:val="28"/>
        </w:rPr>
        <w:t>3. Обобщенная характеристика  основных мероприятий  муниципальной программы и подпрограмм муниципальной программы</w:t>
      </w:r>
      <w:r>
        <w:rPr>
          <w:b/>
          <w:bCs/>
          <w:sz w:val="28"/>
          <w:szCs w:val="28"/>
        </w:rPr>
        <w:t>.</w:t>
      </w:r>
      <w:r w:rsidRPr="00E330C1">
        <w:rPr>
          <w:b/>
          <w:bCs/>
          <w:sz w:val="28"/>
          <w:szCs w:val="28"/>
        </w:rPr>
        <w:t xml:space="preserve"> </w:t>
      </w:r>
    </w:p>
    <w:p w:rsidR="00DA6A4C" w:rsidRDefault="00DA6A4C" w:rsidP="00DA6A4C">
      <w:pPr>
        <w:shd w:val="clear" w:color="auto" w:fill="FFFFFF"/>
        <w:spacing w:before="302" w:line="326" w:lineRule="exact"/>
        <w:ind w:right="77"/>
        <w:jc w:val="both"/>
      </w:pPr>
      <w:r>
        <w:rPr>
          <w:sz w:val="28"/>
          <w:szCs w:val="28"/>
        </w:rPr>
        <w:t xml:space="preserve">          </w:t>
      </w:r>
      <w:r>
        <w:rPr>
          <w:color w:val="000000"/>
          <w:spacing w:val="3"/>
          <w:sz w:val="28"/>
          <w:szCs w:val="28"/>
        </w:rPr>
        <w:t xml:space="preserve">Муниципальная программа направлена на реализацию трех типов </w:t>
      </w:r>
      <w:r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ципальных функций:</w:t>
      </w:r>
    </w:p>
    <w:p w:rsidR="00DA6A4C" w:rsidRDefault="00DA6A4C" w:rsidP="00DA6A4C">
      <w:pPr>
        <w:shd w:val="clear" w:color="auto" w:fill="FFFFFF"/>
        <w:spacing w:line="326" w:lineRule="exact"/>
        <w:ind w:left="10" w:right="72" w:firstLine="691"/>
        <w:jc w:val="both"/>
      </w:pPr>
      <w:r>
        <w:rPr>
          <w:color w:val="000000"/>
          <w:spacing w:val="5"/>
          <w:sz w:val="28"/>
          <w:szCs w:val="28"/>
        </w:rPr>
        <w:t xml:space="preserve">правоустанавливающий - нормативное правовое регулирование в </w:t>
      </w:r>
      <w:r>
        <w:rPr>
          <w:color w:val="000000"/>
          <w:sz w:val="28"/>
          <w:szCs w:val="28"/>
        </w:rPr>
        <w:t>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ветствующих сферах;</w:t>
      </w:r>
    </w:p>
    <w:p w:rsidR="00DA6A4C" w:rsidRDefault="00DA6A4C" w:rsidP="00DA6A4C">
      <w:pPr>
        <w:shd w:val="clear" w:color="auto" w:fill="FFFFFF"/>
        <w:spacing w:line="331" w:lineRule="exact"/>
        <w:ind w:right="77" w:firstLine="701"/>
        <w:jc w:val="both"/>
      </w:pPr>
      <w:r>
        <w:rPr>
          <w:color w:val="000000"/>
          <w:spacing w:val="12"/>
          <w:sz w:val="28"/>
          <w:szCs w:val="28"/>
        </w:rPr>
        <w:lastRenderedPageBreak/>
        <w:t xml:space="preserve">правоприменительный - непосредственное администрирование и </w:t>
      </w:r>
      <w:r>
        <w:rPr>
          <w:color w:val="000000"/>
          <w:spacing w:val="1"/>
          <w:sz w:val="28"/>
          <w:szCs w:val="28"/>
        </w:rPr>
        <w:t xml:space="preserve">управление, в том числе разработка проекта бюджета муниципального района, управление </w:t>
      </w:r>
      <w:r>
        <w:rPr>
          <w:color w:val="000000"/>
          <w:sz w:val="28"/>
          <w:szCs w:val="28"/>
        </w:rPr>
        <w:t>муниципальным долгом, налоговое администрирование;</w:t>
      </w:r>
    </w:p>
    <w:p w:rsidR="00DA6A4C" w:rsidRDefault="00DA6A4C" w:rsidP="00DA6A4C">
      <w:pPr>
        <w:shd w:val="clear" w:color="auto" w:fill="FFFFFF"/>
        <w:spacing w:line="355" w:lineRule="exact"/>
        <w:ind w:right="77" w:firstLine="696"/>
        <w:jc w:val="both"/>
      </w:pPr>
      <w:r>
        <w:rPr>
          <w:color w:val="000000"/>
          <w:spacing w:val="-1"/>
          <w:sz w:val="28"/>
          <w:szCs w:val="28"/>
        </w:rPr>
        <w:t xml:space="preserve">контрольный - мониторинг за исполнением бюджетного законодательства и </w:t>
      </w:r>
      <w:r>
        <w:rPr>
          <w:color w:val="000000"/>
          <w:sz w:val="28"/>
          <w:szCs w:val="28"/>
        </w:rPr>
        <w:t>законодательства о налогах и сборах.</w:t>
      </w:r>
    </w:p>
    <w:p w:rsidR="00DA6A4C" w:rsidRDefault="00DA6A4C" w:rsidP="00DA6A4C">
      <w:pPr>
        <w:shd w:val="clear" w:color="auto" w:fill="FFFFFF"/>
        <w:spacing w:line="331" w:lineRule="exact"/>
        <w:ind w:right="72" w:firstLine="696"/>
        <w:jc w:val="both"/>
      </w:pPr>
      <w:r>
        <w:rPr>
          <w:color w:val="000000"/>
          <w:spacing w:val="1"/>
          <w:sz w:val="28"/>
          <w:szCs w:val="28"/>
        </w:rPr>
        <w:t xml:space="preserve">Финансовое управление  администрации района (далее – финансовое управление) обладает следующими бюджетными </w:t>
      </w:r>
      <w:r>
        <w:rPr>
          <w:color w:val="000000"/>
          <w:spacing w:val="-2"/>
          <w:sz w:val="28"/>
          <w:szCs w:val="28"/>
        </w:rPr>
        <w:t>полномочиями:</w:t>
      </w:r>
    </w:p>
    <w:p w:rsidR="00DA6A4C" w:rsidRDefault="00DA6A4C" w:rsidP="00DA6A4C">
      <w:pPr>
        <w:shd w:val="clear" w:color="auto" w:fill="FFFFFF"/>
        <w:spacing w:line="336" w:lineRule="exact"/>
        <w:ind w:left="5" w:right="77"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организует составление и составляет проект бюджета муниципального образования Киржачский район, </w:t>
      </w:r>
      <w:r>
        <w:rPr>
          <w:color w:val="000000"/>
          <w:sz w:val="28"/>
          <w:szCs w:val="28"/>
        </w:rPr>
        <w:t>представляет его главе  администрации района;</w:t>
      </w:r>
    </w:p>
    <w:p w:rsidR="00DA6A4C" w:rsidRDefault="00DA6A4C" w:rsidP="00DA6A4C">
      <w:pPr>
        <w:shd w:val="clear" w:color="auto" w:fill="FFFFFF"/>
        <w:ind w:left="101"/>
      </w:pPr>
      <w:r>
        <w:rPr>
          <w:color w:val="000000"/>
          <w:spacing w:val="-1"/>
          <w:sz w:val="28"/>
          <w:szCs w:val="28"/>
        </w:rPr>
        <w:t xml:space="preserve">          формирует межбюджетные отношения;</w:t>
      </w:r>
    </w:p>
    <w:p w:rsidR="00DA6A4C" w:rsidRDefault="00DA6A4C" w:rsidP="00DA6A4C">
      <w:pPr>
        <w:shd w:val="clear" w:color="auto" w:fill="FFFFFF"/>
        <w:spacing w:before="14" w:line="317" w:lineRule="exact"/>
        <w:ind w:left="101" w:firstLine="607"/>
        <w:jc w:val="both"/>
      </w:pPr>
      <w:r>
        <w:rPr>
          <w:color w:val="000000"/>
          <w:sz w:val="28"/>
          <w:szCs w:val="28"/>
        </w:rPr>
        <w:t xml:space="preserve"> выравнивает бюджетную обеспеченность муниципальных образований </w:t>
      </w:r>
      <w:r>
        <w:rPr>
          <w:color w:val="000000"/>
          <w:spacing w:val="-1"/>
          <w:sz w:val="28"/>
          <w:szCs w:val="28"/>
        </w:rPr>
        <w:t>Киржачского района;</w:t>
      </w:r>
    </w:p>
    <w:p w:rsidR="00DA6A4C" w:rsidRDefault="00DA6A4C" w:rsidP="00DA6A4C">
      <w:pPr>
        <w:shd w:val="clear" w:color="auto" w:fill="FFFFFF"/>
        <w:spacing w:before="10" w:line="317" w:lineRule="exact"/>
        <w:ind w:left="96" w:right="5" w:firstLine="706"/>
        <w:jc w:val="both"/>
      </w:pPr>
      <w:r>
        <w:rPr>
          <w:color w:val="000000"/>
          <w:spacing w:val="1"/>
          <w:sz w:val="28"/>
          <w:szCs w:val="28"/>
        </w:rPr>
        <w:t xml:space="preserve">осуществляет методологическое руководство в области составления и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полнения бюджетов Киржачского района;</w:t>
      </w:r>
    </w:p>
    <w:p w:rsidR="00DA6A4C" w:rsidRDefault="00DA6A4C" w:rsidP="00DA6A4C">
      <w:pPr>
        <w:shd w:val="clear" w:color="auto" w:fill="FFFFFF"/>
        <w:spacing w:line="317" w:lineRule="exact"/>
        <w:ind w:left="82" w:right="10" w:firstLine="782"/>
        <w:jc w:val="both"/>
      </w:pPr>
      <w:r>
        <w:rPr>
          <w:color w:val="000000"/>
          <w:spacing w:val="2"/>
          <w:sz w:val="28"/>
          <w:szCs w:val="28"/>
        </w:rPr>
        <w:t xml:space="preserve">на основе анализа результатов мониторингов вырабатывает предложения </w:t>
      </w:r>
      <w:r>
        <w:rPr>
          <w:color w:val="000000"/>
          <w:sz w:val="28"/>
          <w:szCs w:val="28"/>
        </w:rPr>
        <w:t xml:space="preserve">по обеспечению сбалансированности бюджетов муниципальных образований Киржачского района и повышению качества управления муниципальными </w:t>
      </w:r>
      <w:r>
        <w:rPr>
          <w:color w:val="000000"/>
          <w:spacing w:val="-3"/>
          <w:sz w:val="28"/>
          <w:szCs w:val="28"/>
        </w:rPr>
        <w:t>ф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нансами;</w:t>
      </w:r>
    </w:p>
    <w:p w:rsidR="00DA6A4C" w:rsidRDefault="00DA6A4C" w:rsidP="00DA6A4C">
      <w:pPr>
        <w:shd w:val="clear" w:color="auto" w:fill="FFFFFF"/>
        <w:spacing w:before="10" w:line="317" w:lineRule="exact"/>
        <w:ind w:left="62" w:right="14" w:firstLine="720"/>
        <w:jc w:val="both"/>
      </w:pPr>
      <w:r>
        <w:rPr>
          <w:color w:val="000000"/>
          <w:spacing w:val="4"/>
          <w:sz w:val="28"/>
          <w:szCs w:val="28"/>
        </w:rPr>
        <w:t xml:space="preserve">организует исполнение бюджета муниципального района, устанавливает порядок </w:t>
      </w:r>
      <w:r>
        <w:rPr>
          <w:color w:val="000000"/>
          <w:spacing w:val="5"/>
          <w:sz w:val="28"/>
          <w:szCs w:val="28"/>
        </w:rPr>
        <w:t>составления и ведения сводной бюджетной росписи бюджета муниц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пального района, </w:t>
      </w:r>
      <w:r>
        <w:rPr>
          <w:color w:val="000000"/>
          <w:sz w:val="28"/>
          <w:szCs w:val="28"/>
        </w:rPr>
        <w:t>бюджетных росписей главных распорядителей средств бюдж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 и кассового плана исполнения бюджета муниципального района;</w:t>
      </w:r>
    </w:p>
    <w:p w:rsidR="00DA6A4C" w:rsidRDefault="00DA6A4C" w:rsidP="00DA6A4C">
      <w:pPr>
        <w:shd w:val="clear" w:color="auto" w:fill="FFFFFF"/>
        <w:spacing w:line="317" w:lineRule="exact"/>
        <w:ind w:left="58" w:right="29" w:firstLine="706"/>
        <w:jc w:val="both"/>
      </w:pPr>
      <w:r>
        <w:rPr>
          <w:color w:val="000000"/>
          <w:spacing w:val="6"/>
          <w:sz w:val="28"/>
          <w:szCs w:val="28"/>
        </w:rPr>
        <w:t xml:space="preserve">ведет бюджетный (бухгалтерский) учет и формирует бюджетную </w:t>
      </w:r>
      <w:r>
        <w:rPr>
          <w:color w:val="000000"/>
          <w:sz w:val="28"/>
          <w:szCs w:val="28"/>
        </w:rPr>
        <w:t>(бу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галтерскую) отчетность.</w:t>
      </w:r>
    </w:p>
    <w:p w:rsidR="00DA6A4C" w:rsidRDefault="00DA6A4C" w:rsidP="00DA6A4C">
      <w:pPr>
        <w:shd w:val="clear" w:color="auto" w:fill="FFFFFF"/>
        <w:spacing w:before="5" w:line="317" w:lineRule="exact"/>
        <w:ind w:left="53" w:right="24" w:firstLine="701"/>
        <w:jc w:val="both"/>
      </w:pPr>
      <w:r>
        <w:rPr>
          <w:color w:val="000000"/>
          <w:spacing w:val="3"/>
          <w:sz w:val="28"/>
          <w:szCs w:val="28"/>
        </w:rPr>
        <w:t>Правоустанавливающая деятельность финансового управления направл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на </w:t>
      </w:r>
      <w:r>
        <w:rPr>
          <w:color w:val="000000"/>
          <w:spacing w:val="-9"/>
          <w:sz w:val="28"/>
          <w:szCs w:val="28"/>
        </w:rPr>
        <w:t>на:</w:t>
      </w:r>
    </w:p>
    <w:p w:rsidR="00DA6A4C" w:rsidRDefault="00DA6A4C" w:rsidP="00DA6A4C">
      <w:pPr>
        <w:shd w:val="clear" w:color="auto" w:fill="FFFFFF"/>
        <w:spacing w:before="5" w:line="317" w:lineRule="exact"/>
        <w:ind w:left="48" w:right="38" w:firstLine="706"/>
        <w:jc w:val="both"/>
      </w:pPr>
      <w:r>
        <w:rPr>
          <w:color w:val="000000"/>
          <w:spacing w:val="13"/>
          <w:sz w:val="28"/>
          <w:szCs w:val="28"/>
        </w:rPr>
        <w:t xml:space="preserve">подготовку проектов нормативных правовых актов по вопросам </w:t>
      </w:r>
      <w:r>
        <w:rPr>
          <w:color w:val="000000"/>
          <w:sz w:val="28"/>
          <w:szCs w:val="28"/>
        </w:rPr>
        <w:t>бюджетного процесса и межбюджетных отношений;</w:t>
      </w:r>
    </w:p>
    <w:p w:rsidR="00DA6A4C" w:rsidRDefault="00DA6A4C" w:rsidP="00DA6A4C">
      <w:pPr>
        <w:shd w:val="clear" w:color="auto" w:fill="FFFFFF"/>
        <w:spacing w:line="317" w:lineRule="exact"/>
        <w:ind w:left="34" w:right="38" w:firstLine="715"/>
        <w:jc w:val="both"/>
      </w:pPr>
      <w:r>
        <w:rPr>
          <w:color w:val="000000"/>
          <w:spacing w:val="1"/>
          <w:sz w:val="28"/>
          <w:szCs w:val="28"/>
        </w:rPr>
        <w:t xml:space="preserve">подготовку проектов нормативных правовых актов в сфере налоговой </w:t>
      </w:r>
      <w:r>
        <w:rPr>
          <w:color w:val="000000"/>
          <w:spacing w:val="-1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тельности;</w:t>
      </w:r>
    </w:p>
    <w:p w:rsidR="00DA6A4C" w:rsidRDefault="00DA6A4C" w:rsidP="00DA6A4C">
      <w:pPr>
        <w:shd w:val="clear" w:color="auto" w:fill="FFFFFF"/>
        <w:spacing w:line="317" w:lineRule="exact"/>
        <w:ind w:left="34" w:right="43" w:firstLine="701"/>
        <w:jc w:val="both"/>
      </w:pPr>
      <w:r>
        <w:rPr>
          <w:color w:val="000000"/>
          <w:spacing w:val="1"/>
          <w:sz w:val="28"/>
          <w:szCs w:val="28"/>
        </w:rPr>
        <w:t xml:space="preserve">установление порядка составления и ведения сводной бюджетной росписи </w:t>
      </w:r>
      <w:r>
        <w:rPr>
          <w:color w:val="000000"/>
          <w:sz w:val="28"/>
          <w:szCs w:val="28"/>
        </w:rPr>
        <w:t>бюджета муниципального района, бюджетных росписей главных распорядителей средств бюджета муниципального района и кассового плана исполнения бюджета муниципального района.</w:t>
      </w:r>
    </w:p>
    <w:p w:rsidR="00DA6A4C" w:rsidRDefault="00DA6A4C" w:rsidP="00DA6A4C">
      <w:pPr>
        <w:shd w:val="clear" w:color="auto" w:fill="FFFFFF"/>
        <w:spacing w:line="317" w:lineRule="exact"/>
        <w:ind w:left="34" w:right="43" w:firstLine="701"/>
        <w:jc w:val="both"/>
      </w:pPr>
      <w:r>
        <w:rPr>
          <w:color w:val="000000"/>
          <w:spacing w:val="4"/>
          <w:sz w:val="28"/>
          <w:szCs w:val="28"/>
        </w:rPr>
        <w:t xml:space="preserve">Деятельность финансового управления в рамках правоприменительной </w:t>
      </w:r>
      <w:r>
        <w:rPr>
          <w:color w:val="000000"/>
          <w:sz w:val="28"/>
          <w:szCs w:val="28"/>
        </w:rPr>
        <w:t>функции направлена на:</w:t>
      </w:r>
    </w:p>
    <w:p w:rsidR="00DA6A4C" w:rsidRDefault="00DA6A4C" w:rsidP="00DA6A4C">
      <w:pPr>
        <w:shd w:val="clear" w:color="auto" w:fill="FFFFFF"/>
        <w:spacing w:line="317" w:lineRule="exact"/>
        <w:ind w:left="29" w:right="38" w:firstLine="696"/>
        <w:jc w:val="both"/>
      </w:pPr>
      <w:r>
        <w:rPr>
          <w:color w:val="000000"/>
          <w:spacing w:val="-1"/>
          <w:sz w:val="28"/>
          <w:szCs w:val="28"/>
        </w:rPr>
        <w:t xml:space="preserve">разработку среднесрочной бюджетной стратегии и прогноза </w:t>
      </w:r>
      <w:r>
        <w:rPr>
          <w:color w:val="000000"/>
          <w:sz w:val="28"/>
          <w:szCs w:val="28"/>
        </w:rPr>
        <w:t>основных пар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метров бюджетов бюджетной системы Киржачского района;</w:t>
      </w:r>
    </w:p>
    <w:p w:rsidR="00DA6A4C" w:rsidRDefault="00DA6A4C" w:rsidP="00DA6A4C">
      <w:pPr>
        <w:shd w:val="clear" w:color="auto" w:fill="FFFFFF"/>
        <w:spacing w:line="317" w:lineRule="exact"/>
        <w:ind w:left="24" w:right="53" w:firstLine="706"/>
        <w:jc w:val="both"/>
      </w:pPr>
      <w:r>
        <w:rPr>
          <w:color w:val="000000"/>
          <w:spacing w:val="2"/>
          <w:sz w:val="28"/>
          <w:szCs w:val="28"/>
        </w:rPr>
        <w:t>организацию составления и составление проекта решения Совета наро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 xml:space="preserve">ных депутатов района о </w:t>
      </w:r>
      <w:r>
        <w:rPr>
          <w:color w:val="000000"/>
          <w:spacing w:val="9"/>
          <w:sz w:val="28"/>
          <w:szCs w:val="28"/>
        </w:rPr>
        <w:t xml:space="preserve">бюджете муниципального образования Киржачский район на очередной финансовый год и плановый период, </w:t>
      </w:r>
      <w:r>
        <w:rPr>
          <w:color w:val="000000"/>
          <w:sz w:val="28"/>
          <w:szCs w:val="28"/>
        </w:rPr>
        <w:t>организацию испо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нения бюджета муниципального образования Киржачский район;</w:t>
      </w:r>
    </w:p>
    <w:p w:rsidR="00DA6A4C" w:rsidRDefault="00DA6A4C" w:rsidP="00DA6A4C">
      <w:pPr>
        <w:shd w:val="clear" w:color="auto" w:fill="FFFFFF"/>
        <w:spacing w:line="317" w:lineRule="exact"/>
        <w:ind w:left="14" w:right="53" w:firstLine="710"/>
        <w:jc w:val="both"/>
      </w:pPr>
      <w:r>
        <w:rPr>
          <w:color w:val="000000"/>
          <w:spacing w:val="10"/>
          <w:sz w:val="28"/>
          <w:szCs w:val="28"/>
        </w:rPr>
        <w:t xml:space="preserve">организацию формирования отчетности об исполнении </w:t>
      </w:r>
      <w:r>
        <w:rPr>
          <w:color w:val="000000"/>
          <w:spacing w:val="11"/>
          <w:sz w:val="28"/>
          <w:szCs w:val="28"/>
        </w:rPr>
        <w:t>бюджета м</w:t>
      </w:r>
      <w:r>
        <w:rPr>
          <w:color w:val="000000"/>
          <w:spacing w:val="11"/>
          <w:sz w:val="28"/>
          <w:szCs w:val="28"/>
        </w:rPr>
        <w:t>у</w:t>
      </w:r>
      <w:r>
        <w:rPr>
          <w:color w:val="000000"/>
          <w:spacing w:val="11"/>
          <w:sz w:val="28"/>
          <w:szCs w:val="28"/>
        </w:rPr>
        <w:t xml:space="preserve">ниципального района, бюджетов поселений и </w:t>
      </w:r>
      <w:r>
        <w:rPr>
          <w:color w:val="000000"/>
          <w:sz w:val="28"/>
          <w:szCs w:val="28"/>
        </w:rPr>
        <w:t>консолидированного бюджета Киржачского района;</w:t>
      </w:r>
    </w:p>
    <w:p w:rsidR="00DA6A4C" w:rsidRDefault="00DA6A4C" w:rsidP="00DA6A4C">
      <w:pPr>
        <w:shd w:val="clear" w:color="auto" w:fill="FFFFFF"/>
        <w:spacing w:line="317" w:lineRule="exact"/>
        <w:jc w:val="both"/>
      </w:pPr>
      <w:r>
        <w:rPr>
          <w:color w:val="000000"/>
          <w:sz w:val="28"/>
          <w:szCs w:val="28"/>
        </w:rPr>
        <w:t xml:space="preserve">          управление муниципальным долгом муниципального образования Киржа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ский район;</w:t>
      </w:r>
    </w:p>
    <w:p w:rsidR="00DA6A4C" w:rsidRDefault="00DA6A4C" w:rsidP="00DA6A4C">
      <w:pPr>
        <w:shd w:val="clear" w:color="auto" w:fill="FFFFFF"/>
        <w:spacing w:line="317" w:lineRule="exact"/>
        <w:ind w:left="10" w:right="62" w:firstLine="706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ведение бюджетного (бухгалтерского) учета и формирование бюджетной </w:t>
      </w:r>
      <w:r>
        <w:rPr>
          <w:color w:val="000000"/>
          <w:sz w:val="28"/>
          <w:szCs w:val="28"/>
        </w:rPr>
        <w:t>(бухгалтерской) отчетности по кассовому исполнению бюджета муниципального района;</w:t>
      </w:r>
    </w:p>
    <w:p w:rsidR="00DA6A4C" w:rsidRDefault="00DA6A4C" w:rsidP="00DA6A4C">
      <w:pPr>
        <w:shd w:val="clear" w:color="auto" w:fill="FFFFFF"/>
        <w:spacing w:line="317" w:lineRule="exact"/>
        <w:ind w:right="53" w:firstLine="710"/>
        <w:jc w:val="both"/>
      </w:pPr>
      <w:r w:rsidRPr="00260D1A">
        <w:rPr>
          <w:color w:val="000000"/>
          <w:sz w:val="28"/>
          <w:szCs w:val="28"/>
        </w:rPr>
        <w:t xml:space="preserve">ведение </w:t>
      </w:r>
      <w:r w:rsidR="00260D1A" w:rsidRPr="00260D1A">
        <w:rPr>
          <w:color w:val="000000"/>
          <w:sz w:val="28"/>
          <w:szCs w:val="28"/>
        </w:rPr>
        <w:t xml:space="preserve">перечня </w:t>
      </w:r>
      <w:r w:rsidRPr="00260D1A">
        <w:rPr>
          <w:color w:val="000000"/>
          <w:sz w:val="28"/>
          <w:szCs w:val="28"/>
        </w:rPr>
        <w:t xml:space="preserve">главных распорядителей, распорядителей и получателей </w:t>
      </w:r>
      <w:r w:rsidRPr="00260D1A">
        <w:rPr>
          <w:color w:val="000000"/>
          <w:spacing w:val="5"/>
          <w:sz w:val="28"/>
          <w:szCs w:val="28"/>
        </w:rPr>
        <w:t>средств бюджета муниципального района, главных администраторов и адм</w:t>
      </w:r>
      <w:r w:rsidRPr="00260D1A">
        <w:rPr>
          <w:color w:val="000000"/>
          <w:spacing w:val="5"/>
          <w:sz w:val="28"/>
          <w:szCs w:val="28"/>
        </w:rPr>
        <w:t>и</w:t>
      </w:r>
      <w:r w:rsidRPr="00260D1A">
        <w:rPr>
          <w:color w:val="000000"/>
          <w:spacing w:val="5"/>
          <w:sz w:val="28"/>
          <w:szCs w:val="28"/>
        </w:rPr>
        <w:t xml:space="preserve">нистраторов </w:t>
      </w:r>
      <w:r w:rsidRPr="00260D1A">
        <w:rPr>
          <w:color w:val="000000"/>
          <w:spacing w:val="1"/>
          <w:sz w:val="28"/>
          <w:szCs w:val="28"/>
        </w:rPr>
        <w:t>доходов бюджета муниципального района, главных администрат</w:t>
      </w:r>
      <w:r w:rsidRPr="00260D1A">
        <w:rPr>
          <w:color w:val="000000"/>
          <w:spacing w:val="1"/>
          <w:sz w:val="28"/>
          <w:szCs w:val="28"/>
        </w:rPr>
        <w:t>о</w:t>
      </w:r>
      <w:r w:rsidRPr="00260D1A">
        <w:rPr>
          <w:color w:val="000000"/>
          <w:spacing w:val="1"/>
          <w:sz w:val="28"/>
          <w:szCs w:val="28"/>
        </w:rPr>
        <w:t xml:space="preserve">ров и администраторов </w:t>
      </w:r>
      <w:r w:rsidRPr="00260D1A">
        <w:rPr>
          <w:color w:val="000000"/>
          <w:sz w:val="28"/>
          <w:szCs w:val="28"/>
        </w:rPr>
        <w:t>источников финансирования дефицита бюджета муниц</w:t>
      </w:r>
      <w:r w:rsidRPr="00260D1A">
        <w:rPr>
          <w:color w:val="000000"/>
          <w:sz w:val="28"/>
          <w:szCs w:val="28"/>
        </w:rPr>
        <w:t>и</w:t>
      </w:r>
      <w:r w:rsidRPr="00260D1A">
        <w:rPr>
          <w:color w:val="000000"/>
          <w:sz w:val="28"/>
          <w:szCs w:val="28"/>
        </w:rPr>
        <w:t>пального района;</w:t>
      </w:r>
    </w:p>
    <w:p w:rsidR="00DA6A4C" w:rsidRDefault="00DA6A4C" w:rsidP="00DA6A4C">
      <w:pPr>
        <w:shd w:val="clear" w:color="auto" w:fill="FFFFFF"/>
        <w:spacing w:line="317" w:lineRule="exact"/>
        <w:ind w:firstLine="709"/>
        <w:jc w:val="both"/>
      </w:pPr>
      <w:r>
        <w:rPr>
          <w:color w:val="000000"/>
          <w:sz w:val="28"/>
          <w:szCs w:val="28"/>
        </w:rPr>
        <w:t>ведение реестра расходных обязательств муниципального образования Ки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жачский район;</w:t>
      </w:r>
    </w:p>
    <w:p w:rsidR="00DA6A4C" w:rsidRDefault="00DA6A4C" w:rsidP="00DA6A4C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E330C1">
        <w:rPr>
          <w:sz w:val="28"/>
          <w:szCs w:val="28"/>
        </w:rPr>
        <w:t>анализ поступлений в бюджеты поселений,</w:t>
      </w:r>
      <w:r>
        <w:rPr>
          <w:sz w:val="28"/>
          <w:szCs w:val="28"/>
        </w:rPr>
        <w:t xml:space="preserve"> в бюджет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DA6A4C" w:rsidRDefault="00DA6A4C" w:rsidP="00DA6A4C">
      <w:pPr>
        <w:shd w:val="clear" w:color="auto" w:fill="FFFFFF"/>
        <w:spacing w:before="29" w:line="317" w:lineRule="exact"/>
        <w:ind w:firstLine="709"/>
        <w:jc w:val="both"/>
      </w:pPr>
      <w:r>
        <w:rPr>
          <w:color w:val="000000"/>
          <w:spacing w:val="-4"/>
          <w:sz w:val="29"/>
          <w:szCs w:val="29"/>
        </w:rPr>
        <w:t xml:space="preserve">доведение бюджетных ассигнований, лимитов бюджетных обязательств </w:t>
      </w:r>
      <w:r>
        <w:rPr>
          <w:color w:val="000000"/>
          <w:spacing w:val="-1"/>
          <w:sz w:val="29"/>
          <w:szCs w:val="29"/>
        </w:rPr>
        <w:t xml:space="preserve">бюджета муниципального района по расходам и источникам финансирования дефицита </w:t>
      </w:r>
      <w:r>
        <w:rPr>
          <w:color w:val="000000"/>
          <w:spacing w:val="-7"/>
          <w:sz w:val="29"/>
          <w:szCs w:val="29"/>
        </w:rPr>
        <w:t>бюджета муниципального района;</w:t>
      </w:r>
    </w:p>
    <w:p w:rsidR="00DA6A4C" w:rsidRDefault="00DA6A4C" w:rsidP="00DA6A4C">
      <w:pPr>
        <w:shd w:val="clear" w:color="auto" w:fill="FFFFFF"/>
        <w:spacing w:before="5" w:line="317" w:lineRule="exact"/>
        <w:ind w:firstLine="708"/>
      </w:pPr>
      <w:r>
        <w:rPr>
          <w:color w:val="000000"/>
          <w:spacing w:val="-5"/>
          <w:sz w:val="29"/>
          <w:szCs w:val="29"/>
        </w:rPr>
        <w:t>составление и ведение кассового плана исполнения бюджета муниципальн</w:t>
      </w:r>
      <w:r>
        <w:rPr>
          <w:color w:val="000000"/>
          <w:spacing w:val="-5"/>
          <w:sz w:val="29"/>
          <w:szCs w:val="29"/>
        </w:rPr>
        <w:t>о</w:t>
      </w:r>
      <w:r>
        <w:rPr>
          <w:color w:val="000000"/>
          <w:spacing w:val="-5"/>
          <w:sz w:val="29"/>
          <w:szCs w:val="29"/>
        </w:rPr>
        <w:t>го района;</w:t>
      </w:r>
    </w:p>
    <w:p w:rsidR="00DA6A4C" w:rsidRDefault="00DA6A4C" w:rsidP="00DA6A4C">
      <w:pPr>
        <w:shd w:val="clear" w:color="auto" w:fill="FFFFFF"/>
        <w:spacing w:line="317" w:lineRule="exact"/>
        <w:ind w:left="86" w:right="19" w:firstLine="691"/>
        <w:jc w:val="both"/>
      </w:pPr>
      <w:r>
        <w:rPr>
          <w:color w:val="000000"/>
          <w:spacing w:val="5"/>
          <w:sz w:val="29"/>
          <w:szCs w:val="29"/>
        </w:rPr>
        <w:t xml:space="preserve">управление операциями со средствами на едином счете </w:t>
      </w:r>
      <w:r>
        <w:rPr>
          <w:color w:val="000000"/>
          <w:spacing w:val="-10"/>
          <w:sz w:val="29"/>
          <w:szCs w:val="29"/>
        </w:rPr>
        <w:t>бюджета мун</w:t>
      </w:r>
      <w:r>
        <w:rPr>
          <w:color w:val="000000"/>
          <w:spacing w:val="-10"/>
          <w:sz w:val="29"/>
          <w:szCs w:val="29"/>
        </w:rPr>
        <w:t>и</w:t>
      </w:r>
      <w:r>
        <w:rPr>
          <w:color w:val="000000"/>
          <w:spacing w:val="-10"/>
          <w:sz w:val="29"/>
          <w:szCs w:val="29"/>
        </w:rPr>
        <w:t>ципального района;</w:t>
      </w:r>
    </w:p>
    <w:p w:rsidR="00DA6A4C" w:rsidRDefault="00DA6A4C" w:rsidP="00DA6A4C">
      <w:pPr>
        <w:shd w:val="clear" w:color="auto" w:fill="FFFFFF"/>
        <w:spacing w:before="14" w:line="317" w:lineRule="exact"/>
        <w:ind w:left="82" w:right="19" w:firstLine="696"/>
        <w:jc w:val="both"/>
      </w:pPr>
      <w:r>
        <w:rPr>
          <w:color w:val="000000"/>
          <w:spacing w:val="-5"/>
          <w:sz w:val="29"/>
          <w:szCs w:val="29"/>
        </w:rPr>
        <w:t>обеспечение доступа к информации о бюджетах Киржачского района и о</w:t>
      </w:r>
      <w:r>
        <w:rPr>
          <w:color w:val="000000"/>
          <w:spacing w:val="-5"/>
          <w:sz w:val="29"/>
          <w:szCs w:val="29"/>
        </w:rPr>
        <w:t>р</w:t>
      </w:r>
      <w:r>
        <w:rPr>
          <w:color w:val="000000"/>
          <w:spacing w:val="-5"/>
          <w:sz w:val="29"/>
          <w:szCs w:val="29"/>
        </w:rPr>
        <w:t>ганизации бюджетного процесса в муниципальном образовании Киржачский ра</w:t>
      </w:r>
      <w:r>
        <w:rPr>
          <w:color w:val="000000"/>
          <w:spacing w:val="-5"/>
          <w:sz w:val="29"/>
          <w:szCs w:val="29"/>
        </w:rPr>
        <w:t>й</w:t>
      </w:r>
      <w:r>
        <w:rPr>
          <w:color w:val="000000"/>
          <w:spacing w:val="-5"/>
          <w:sz w:val="29"/>
          <w:szCs w:val="29"/>
        </w:rPr>
        <w:t>он.</w:t>
      </w:r>
    </w:p>
    <w:p w:rsidR="00DA6A4C" w:rsidRDefault="00DA6A4C" w:rsidP="00DA6A4C">
      <w:pPr>
        <w:shd w:val="clear" w:color="auto" w:fill="FFFFFF"/>
        <w:spacing w:before="5" w:line="317" w:lineRule="exact"/>
        <w:ind w:left="67" w:right="24" w:firstLine="701"/>
        <w:jc w:val="both"/>
      </w:pPr>
      <w:r>
        <w:rPr>
          <w:color w:val="000000"/>
          <w:spacing w:val="7"/>
          <w:sz w:val="29"/>
          <w:szCs w:val="29"/>
        </w:rPr>
        <w:t xml:space="preserve">Функции по контролю и надзору за соблюдением бюджетного </w:t>
      </w:r>
      <w:r>
        <w:rPr>
          <w:color w:val="000000"/>
          <w:spacing w:val="-3"/>
          <w:sz w:val="29"/>
          <w:szCs w:val="29"/>
        </w:rPr>
        <w:t>закон</w:t>
      </w:r>
      <w:r>
        <w:rPr>
          <w:color w:val="000000"/>
          <w:spacing w:val="-3"/>
          <w:sz w:val="29"/>
          <w:szCs w:val="29"/>
        </w:rPr>
        <w:t>о</w:t>
      </w:r>
      <w:r>
        <w:rPr>
          <w:color w:val="000000"/>
          <w:spacing w:val="-3"/>
          <w:sz w:val="29"/>
          <w:szCs w:val="29"/>
        </w:rPr>
        <w:t xml:space="preserve">дательства о налогах и сборах осуществляется посредством мониторингов </w:t>
      </w:r>
      <w:r>
        <w:rPr>
          <w:color w:val="000000"/>
          <w:spacing w:val="-5"/>
          <w:sz w:val="29"/>
          <w:szCs w:val="29"/>
        </w:rPr>
        <w:t>в у</w:t>
      </w:r>
      <w:r>
        <w:rPr>
          <w:color w:val="000000"/>
          <w:spacing w:val="-5"/>
          <w:sz w:val="29"/>
          <w:szCs w:val="29"/>
        </w:rPr>
        <w:t>с</w:t>
      </w:r>
      <w:r>
        <w:rPr>
          <w:color w:val="000000"/>
          <w:spacing w:val="-5"/>
          <w:sz w:val="29"/>
          <w:szCs w:val="29"/>
        </w:rPr>
        <w:t>тановленной сфере деятельности.</w:t>
      </w:r>
    </w:p>
    <w:p w:rsidR="00DA6A4C" w:rsidRDefault="00DA6A4C" w:rsidP="00DA6A4C">
      <w:pPr>
        <w:shd w:val="clear" w:color="auto" w:fill="FFFFFF"/>
        <w:spacing w:line="317" w:lineRule="exact"/>
        <w:ind w:left="62" w:right="29" w:firstLine="696"/>
        <w:jc w:val="both"/>
      </w:pPr>
      <w:r>
        <w:rPr>
          <w:color w:val="000000"/>
          <w:spacing w:val="7"/>
          <w:sz w:val="29"/>
          <w:szCs w:val="29"/>
        </w:rPr>
        <w:t xml:space="preserve">Перечень подпрограмм и основных мероприятий подпрограмм </w:t>
      </w:r>
      <w:r>
        <w:rPr>
          <w:color w:val="000000"/>
          <w:spacing w:val="-5"/>
          <w:sz w:val="29"/>
          <w:szCs w:val="29"/>
        </w:rPr>
        <w:t>гос</w:t>
      </w:r>
      <w:r>
        <w:rPr>
          <w:color w:val="000000"/>
          <w:spacing w:val="-5"/>
          <w:sz w:val="29"/>
          <w:szCs w:val="29"/>
        </w:rPr>
        <w:t>у</w:t>
      </w:r>
      <w:r>
        <w:rPr>
          <w:color w:val="000000"/>
          <w:spacing w:val="-5"/>
          <w:sz w:val="29"/>
          <w:szCs w:val="29"/>
        </w:rPr>
        <w:t>дарственной программы приведен в таблице 1.</w:t>
      </w:r>
    </w:p>
    <w:p w:rsidR="00DA6A4C" w:rsidRPr="00256E7C" w:rsidRDefault="00DA6A4C" w:rsidP="00DA6A4C">
      <w:pPr>
        <w:widowControl w:val="0"/>
        <w:suppressAutoHyphens/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56E7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14C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Ресурсное обеспечение муниципальной </w:t>
      </w:r>
      <w:r w:rsidRPr="00256E7C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>.</w:t>
      </w:r>
    </w:p>
    <w:p w:rsidR="00DA6A4C" w:rsidRPr="005414C9" w:rsidRDefault="00DA6A4C" w:rsidP="00DA6A4C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DA6A4C" w:rsidRPr="00C959C4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C959C4">
        <w:rPr>
          <w:sz w:val="28"/>
          <w:szCs w:val="28"/>
        </w:rPr>
        <w:t xml:space="preserve"> программа является </w:t>
      </w:r>
      <w:r>
        <w:rPr>
          <w:sz w:val="28"/>
          <w:szCs w:val="28"/>
        </w:rPr>
        <w:t>«</w:t>
      </w:r>
      <w:r w:rsidRPr="00C959C4">
        <w:rPr>
          <w:sz w:val="28"/>
          <w:szCs w:val="28"/>
        </w:rPr>
        <w:t>обеспечивающей</w:t>
      </w:r>
      <w:r>
        <w:rPr>
          <w:sz w:val="28"/>
          <w:szCs w:val="28"/>
        </w:rPr>
        <w:t>»</w:t>
      </w:r>
      <w:r w:rsidRPr="00C959C4">
        <w:rPr>
          <w:sz w:val="28"/>
          <w:szCs w:val="28"/>
        </w:rPr>
        <w:t>, ориентирована на создание общих условий для всех участников бюджетного процесса, в том числе органов исполнитель</w:t>
      </w:r>
      <w:r>
        <w:rPr>
          <w:sz w:val="28"/>
          <w:szCs w:val="28"/>
        </w:rPr>
        <w:t>ной власти, реализующих другие муниципальные</w:t>
      </w:r>
      <w:r w:rsidRPr="00C959C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муниципального образования Киржачский район</w:t>
      </w:r>
      <w:r w:rsidRPr="00C959C4">
        <w:rPr>
          <w:sz w:val="28"/>
          <w:szCs w:val="28"/>
        </w:rPr>
        <w:t>.</w:t>
      </w:r>
    </w:p>
    <w:p w:rsidR="00DA6A4C" w:rsidRPr="00C959C4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9C4">
        <w:rPr>
          <w:sz w:val="28"/>
          <w:szCs w:val="28"/>
        </w:rPr>
        <w:t xml:space="preserve">Обоснование планируемых </w:t>
      </w:r>
      <w:r>
        <w:rPr>
          <w:sz w:val="28"/>
          <w:szCs w:val="28"/>
        </w:rPr>
        <w:t>объемов ресурсов на реализацию муниципальной</w:t>
      </w:r>
      <w:r w:rsidRPr="00C959C4">
        <w:rPr>
          <w:sz w:val="28"/>
          <w:szCs w:val="28"/>
        </w:rPr>
        <w:t xml:space="preserve"> программы заключается в следующем.</w:t>
      </w:r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C959C4">
        <w:rPr>
          <w:sz w:val="28"/>
          <w:szCs w:val="28"/>
        </w:rPr>
        <w:t xml:space="preserve"> программа включает особые</w:t>
      </w:r>
      <w:r>
        <w:rPr>
          <w:sz w:val="28"/>
          <w:szCs w:val="28"/>
        </w:rPr>
        <w:t xml:space="preserve">, не имеющие аналогов в других муниципальных программах, </w:t>
      </w:r>
      <w:r w:rsidRPr="00C959C4">
        <w:rPr>
          <w:sz w:val="28"/>
          <w:szCs w:val="28"/>
        </w:rPr>
        <w:t>расходы, составляющие основную часть расходов на ее реализацию. К таким расходам, прежде всего, относятся расходы</w:t>
      </w:r>
      <w:r>
        <w:rPr>
          <w:sz w:val="28"/>
          <w:szCs w:val="28"/>
        </w:rPr>
        <w:t xml:space="preserve"> на выравнивание бюджетной обеспеченности муниципальных образований поселений, а также на </w:t>
      </w:r>
      <w:r w:rsidRPr="00C959C4">
        <w:rPr>
          <w:sz w:val="28"/>
          <w:szCs w:val="28"/>
        </w:rPr>
        <w:t xml:space="preserve"> обслуживание </w:t>
      </w:r>
      <w:r>
        <w:rPr>
          <w:sz w:val="28"/>
          <w:szCs w:val="28"/>
        </w:rPr>
        <w:t>муниципального</w:t>
      </w:r>
      <w:r w:rsidRPr="00C959C4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 Киржачский район</w:t>
      </w:r>
      <w:r w:rsidRPr="00C959C4">
        <w:rPr>
          <w:sz w:val="28"/>
          <w:szCs w:val="28"/>
        </w:rPr>
        <w:t>, которые предопределены на</w:t>
      </w:r>
      <w:r>
        <w:rPr>
          <w:sz w:val="28"/>
          <w:szCs w:val="28"/>
        </w:rPr>
        <w:t>копленным объемом и структурой муниципального</w:t>
      </w:r>
      <w:r w:rsidRPr="00C959C4">
        <w:rPr>
          <w:sz w:val="28"/>
          <w:szCs w:val="28"/>
        </w:rPr>
        <w:t xml:space="preserve"> долга, не могут перераспределяться внутри программы</w:t>
      </w:r>
      <w:r>
        <w:rPr>
          <w:sz w:val="28"/>
          <w:szCs w:val="28"/>
        </w:rPr>
        <w:t>, и</w:t>
      </w:r>
      <w:r w:rsidRPr="00C959C4">
        <w:rPr>
          <w:sz w:val="28"/>
          <w:szCs w:val="28"/>
        </w:rPr>
        <w:t xml:space="preserve"> не имеют прямого влияния на достижение ее целей. </w:t>
      </w:r>
    </w:p>
    <w:p w:rsidR="00DA6A4C" w:rsidRPr="000823D8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06556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 xml:space="preserve">муниципальной </w:t>
      </w:r>
      <w:r w:rsidRPr="00106556">
        <w:rPr>
          <w:sz w:val="28"/>
          <w:szCs w:val="28"/>
        </w:rPr>
        <w:t>программы за счет средств бюджета</w:t>
      </w:r>
      <w:r>
        <w:rPr>
          <w:sz w:val="28"/>
          <w:szCs w:val="28"/>
        </w:rPr>
        <w:t xml:space="preserve"> муниципального района приведено в </w:t>
      </w:r>
      <w:r w:rsidRPr="00EB77C3">
        <w:rPr>
          <w:sz w:val="28"/>
          <w:szCs w:val="28"/>
        </w:rPr>
        <w:t>таблице 2.</w:t>
      </w:r>
    </w:p>
    <w:p w:rsidR="00DA6A4C" w:rsidRPr="00B33091" w:rsidRDefault="00DA6A4C" w:rsidP="00DA6A4C">
      <w:pPr>
        <w:shd w:val="clear" w:color="auto" w:fill="FFFFFF"/>
        <w:tabs>
          <w:tab w:val="left" w:pos="701"/>
        </w:tabs>
        <w:spacing w:before="302"/>
        <w:ind w:left="437"/>
        <w:rPr>
          <w:b/>
          <w:bCs/>
        </w:rPr>
      </w:pPr>
      <w:r w:rsidRPr="00B33091">
        <w:rPr>
          <w:b/>
          <w:bCs/>
          <w:color w:val="000000"/>
          <w:spacing w:val="-18"/>
          <w:sz w:val="29"/>
          <w:szCs w:val="29"/>
        </w:rPr>
        <w:lastRenderedPageBreak/>
        <w:t>5.</w:t>
      </w:r>
      <w:r w:rsidRPr="00B33091">
        <w:rPr>
          <w:b/>
          <w:bCs/>
          <w:color w:val="000000"/>
          <w:sz w:val="29"/>
          <w:szCs w:val="29"/>
        </w:rPr>
        <w:tab/>
      </w:r>
      <w:r w:rsidRPr="00B33091">
        <w:rPr>
          <w:b/>
          <w:bCs/>
          <w:color w:val="000000"/>
          <w:spacing w:val="-5"/>
          <w:sz w:val="29"/>
          <w:szCs w:val="29"/>
        </w:rPr>
        <w:t>Прогноз конечных результатов реализации муниципальной програ</w:t>
      </w:r>
      <w:r w:rsidRPr="00B33091">
        <w:rPr>
          <w:b/>
          <w:bCs/>
          <w:color w:val="000000"/>
          <w:spacing w:val="-5"/>
          <w:sz w:val="29"/>
          <w:szCs w:val="29"/>
        </w:rPr>
        <w:t>м</w:t>
      </w:r>
      <w:r w:rsidRPr="00B33091">
        <w:rPr>
          <w:b/>
          <w:bCs/>
          <w:color w:val="000000"/>
          <w:spacing w:val="-5"/>
          <w:sz w:val="29"/>
          <w:szCs w:val="29"/>
        </w:rPr>
        <w:t>мы</w:t>
      </w:r>
      <w:r>
        <w:rPr>
          <w:b/>
          <w:bCs/>
          <w:color w:val="000000"/>
          <w:spacing w:val="-5"/>
          <w:sz w:val="29"/>
          <w:szCs w:val="29"/>
        </w:rPr>
        <w:t>.</w:t>
      </w:r>
    </w:p>
    <w:p w:rsidR="00DA6A4C" w:rsidRDefault="00DA6A4C" w:rsidP="00DA6A4C">
      <w:pPr>
        <w:shd w:val="clear" w:color="auto" w:fill="FFFFFF"/>
        <w:tabs>
          <w:tab w:val="left" w:pos="3509"/>
          <w:tab w:val="left" w:pos="5765"/>
          <w:tab w:val="left" w:pos="8587"/>
        </w:tabs>
        <w:spacing w:before="312" w:line="322" w:lineRule="exact"/>
        <w:ind w:left="10" w:right="67" w:firstLine="696"/>
        <w:jc w:val="both"/>
      </w:pPr>
      <w:r>
        <w:rPr>
          <w:color w:val="000000"/>
          <w:spacing w:val="-4"/>
          <w:sz w:val="29"/>
          <w:szCs w:val="29"/>
        </w:rPr>
        <w:t>Ежегодное достижение высокого качества управления муниципальными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финансами. Значения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8"/>
          <w:sz w:val="29"/>
          <w:szCs w:val="29"/>
        </w:rPr>
        <w:t>показателей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8"/>
          <w:sz w:val="29"/>
          <w:szCs w:val="29"/>
        </w:rPr>
        <w:t>муниципальной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0"/>
          <w:sz w:val="29"/>
          <w:szCs w:val="29"/>
        </w:rPr>
        <w:t>программы</w:t>
      </w:r>
    </w:p>
    <w:p w:rsidR="00DA6A4C" w:rsidRDefault="00DA6A4C" w:rsidP="00DA6A4C">
      <w:pPr>
        <w:shd w:val="clear" w:color="auto" w:fill="FFFFFF"/>
        <w:spacing w:line="322" w:lineRule="exact"/>
      </w:pPr>
      <w:r>
        <w:rPr>
          <w:color w:val="000000"/>
          <w:spacing w:val="-2"/>
          <w:sz w:val="29"/>
          <w:szCs w:val="29"/>
        </w:rPr>
        <w:t>приведены   в таблице 3.</w:t>
      </w:r>
    </w:p>
    <w:p w:rsidR="00DA6A4C" w:rsidRDefault="00DA6A4C" w:rsidP="00DA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A4C" w:rsidRPr="00256E7C" w:rsidRDefault="00DA6A4C" w:rsidP="00DA6A4C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6E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Pr="00256E7C">
        <w:rPr>
          <w:b/>
          <w:bCs/>
          <w:sz w:val="28"/>
          <w:szCs w:val="28"/>
        </w:rPr>
        <w:t>.   Порядок и методика оценки эффективности муниципальной програ</w:t>
      </w:r>
      <w:r w:rsidRPr="00256E7C">
        <w:rPr>
          <w:b/>
          <w:bCs/>
          <w:sz w:val="28"/>
          <w:szCs w:val="28"/>
        </w:rPr>
        <w:t>м</w:t>
      </w:r>
      <w:r w:rsidRPr="00256E7C">
        <w:rPr>
          <w:b/>
          <w:bCs/>
          <w:sz w:val="28"/>
          <w:szCs w:val="28"/>
        </w:rPr>
        <w:t>мы</w:t>
      </w:r>
      <w:r>
        <w:rPr>
          <w:b/>
          <w:bCs/>
          <w:sz w:val="28"/>
          <w:szCs w:val="28"/>
        </w:rPr>
        <w:t>.</w:t>
      </w:r>
    </w:p>
    <w:p w:rsidR="00DA6A4C" w:rsidRPr="003407A4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3407A4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3407A4">
        <w:rPr>
          <w:sz w:val="28"/>
          <w:szCs w:val="28"/>
        </w:rPr>
        <w:t xml:space="preserve"> программы будет осуществляться путем ежегодного сопоставления:</w:t>
      </w:r>
    </w:p>
    <w:p w:rsidR="00DA6A4C" w:rsidRPr="003407A4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3407A4">
        <w:rPr>
          <w:sz w:val="28"/>
          <w:szCs w:val="28"/>
        </w:rPr>
        <w:t>1) фактических (в сопоставимых условиях) и планируемы</w:t>
      </w:r>
      <w:r>
        <w:rPr>
          <w:sz w:val="28"/>
          <w:szCs w:val="28"/>
        </w:rPr>
        <w:t>х значений целевых индикаторов муниципальной</w:t>
      </w:r>
      <w:r w:rsidRPr="003407A4">
        <w:rPr>
          <w:sz w:val="28"/>
          <w:szCs w:val="28"/>
        </w:rPr>
        <w:t xml:space="preserve"> программы (целевой параметр - 100%);</w:t>
      </w:r>
    </w:p>
    <w:p w:rsidR="00DA6A4C" w:rsidRPr="003407A4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3407A4">
        <w:rPr>
          <w:sz w:val="28"/>
          <w:szCs w:val="28"/>
        </w:rPr>
        <w:t xml:space="preserve">2) фактических (в сопоставимых условиях) и планируемых объемов расходов бюджета </w:t>
      </w:r>
      <w:r>
        <w:rPr>
          <w:sz w:val="28"/>
          <w:szCs w:val="28"/>
        </w:rPr>
        <w:t xml:space="preserve">муниципального района </w:t>
      </w:r>
      <w:r w:rsidRPr="003407A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3407A4">
        <w:rPr>
          <w:sz w:val="28"/>
          <w:szCs w:val="28"/>
        </w:rPr>
        <w:t xml:space="preserve"> программы и ее основных мероприятий (целевой параметр </w:t>
      </w:r>
      <w:r>
        <w:rPr>
          <w:sz w:val="28"/>
          <w:szCs w:val="28"/>
        </w:rPr>
        <w:t xml:space="preserve">- </w:t>
      </w:r>
      <w:r w:rsidRPr="003407A4">
        <w:rPr>
          <w:sz w:val="28"/>
          <w:szCs w:val="28"/>
        </w:rPr>
        <w:t>менее 100%);</w:t>
      </w:r>
    </w:p>
    <w:p w:rsidR="00DA6A4C" w:rsidRDefault="00DA6A4C" w:rsidP="00DA6A4C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3407A4">
        <w:rPr>
          <w:sz w:val="28"/>
          <w:szCs w:val="28"/>
        </w:rPr>
        <w:t>3) числа выполненных и планируемы</w:t>
      </w:r>
      <w:r>
        <w:rPr>
          <w:sz w:val="28"/>
          <w:szCs w:val="28"/>
        </w:rPr>
        <w:t>х мероприятий плана реализации муниципальной</w:t>
      </w:r>
      <w:r w:rsidRPr="003407A4">
        <w:rPr>
          <w:sz w:val="28"/>
          <w:szCs w:val="28"/>
        </w:rPr>
        <w:t xml:space="preserve"> программы (целевой параметр - 100%).</w:t>
      </w:r>
    </w:p>
    <w:p w:rsidR="00DA6A4C" w:rsidRDefault="00DA6A4C" w:rsidP="00DA6A4C">
      <w:pPr>
        <w:widowControl w:val="0"/>
        <w:autoSpaceDE w:val="0"/>
        <w:autoSpaceDN w:val="0"/>
        <w:adjustRightInd w:val="0"/>
        <w:ind w:firstLine="567"/>
        <w:outlineLvl w:val="0"/>
        <w:rPr>
          <w:b/>
          <w:bCs/>
          <w:sz w:val="28"/>
          <w:szCs w:val="28"/>
        </w:rPr>
      </w:pPr>
    </w:p>
    <w:p w:rsidR="00DA6A4C" w:rsidRPr="00256E7C" w:rsidRDefault="00DA6A4C" w:rsidP="00DA6A4C">
      <w:pPr>
        <w:widowControl w:val="0"/>
        <w:autoSpaceDE w:val="0"/>
        <w:autoSpaceDN w:val="0"/>
        <w:adjustRightInd w:val="0"/>
        <w:ind w:firstLine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56E7C">
        <w:rPr>
          <w:b/>
          <w:bCs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  <w:r>
        <w:rPr>
          <w:b/>
          <w:bCs/>
          <w:sz w:val="28"/>
          <w:szCs w:val="28"/>
        </w:rPr>
        <w:t>.</w:t>
      </w:r>
    </w:p>
    <w:p w:rsidR="00DA6A4C" w:rsidRPr="00256E7C" w:rsidRDefault="00DA6A4C" w:rsidP="00DA6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6A4C" w:rsidRPr="00221076" w:rsidRDefault="00DA6A4C" w:rsidP="00DA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076">
        <w:rPr>
          <w:sz w:val="28"/>
          <w:szCs w:val="28"/>
        </w:rPr>
        <w:t>Основным финансовым риском реализации муниципальной программы явл</w:t>
      </w:r>
      <w:r w:rsidRPr="00221076">
        <w:rPr>
          <w:sz w:val="28"/>
          <w:szCs w:val="28"/>
        </w:rPr>
        <w:t>я</w:t>
      </w:r>
      <w:r w:rsidRPr="00221076">
        <w:rPr>
          <w:sz w:val="28"/>
          <w:szCs w:val="28"/>
        </w:rPr>
        <w:t>ется существенное ухудшение параметров прогноза социально-экономического развития района, что повлечет за собой увеличение дефицита бюджета муниц</w:t>
      </w:r>
      <w:r w:rsidRPr="00221076">
        <w:rPr>
          <w:sz w:val="28"/>
          <w:szCs w:val="28"/>
        </w:rPr>
        <w:t>и</w:t>
      </w:r>
      <w:r w:rsidRPr="00221076">
        <w:rPr>
          <w:sz w:val="28"/>
          <w:szCs w:val="28"/>
        </w:rPr>
        <w:t>пального района, увеличение объема муниципального долга и стоимости его о</w:t>
      </w:r>
      <w:r w:rsidRPr="00221076">
        <w:rPr>
          <w:sz w:val="28"/>
          <w:szCs w:val="28"/>
        </w:rPr>
        <w:t>б</w:t>
      </w:r>
      <w:r w:rsidRPr="00221076">
        <w:rPr>
          <w:sz w:val="28"/>
          <w:szCs w:val="28"/>
        </w:rPr>
        <w:t>служивания.</w:t>
      </w:r>
    </w:p>
    <w:p w:rsidR="00DA6A4C" w:rsidRPr="00221076" w:rsidRDefault="00DA6A4C" w:rsidP="00DA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076">
        <w:rPr>
          <w:sz w:val="28"/>
          <w:szCs w:val="28"/>
        </w:rPr>
        <w:t>Для минимизации финансовых рисков реализации муниципальной программы необходимо соблюдение нормативно-установленных бюджетных правил, а также предельных расходов бюджета муниципального района, соответствующих прогн</w:t>
      </w:r>
      <w:r w:rsidRPr="00221076">
        <w:rPr>
          <w:sz w:val="28"/>
          <w:szCs w:val="28"/>
        </w:rPr>
        <w:t>о</w:t>
      </w:r>
      <w:r w:rsidRPr="00221076">
        <w:rPr>
          <w:sz w:val="28"/>
          <w:szCs w:val="28"/>
        </w:rPr>
        <w:t>зу основных характеристик бюджета муниципального района, и их соблюдение при формировании проекта бюджета муниципального района на очередной ф</w:t>
      </w:r>
      <w:r w:rsidRPr="00221076">
        <w:rPr>
          <w:sz w:val="28"/>
          <w:szCs w:val="28"/>
        </w:rPr>
        <w:t>и</w:t>
      </w:r>
      <w:r w:rsidRPr="00221076">
        <w:rPr>
          <w:sz w:val="28"/>
          <w:szCs w:val="28"/>
        </w:rPr>
        <w:t>нансовый год и плановый период.</w:t>
      </w:r>
    </w:p>
    <w:p w:rsidR="00DA6A4C" w:rsidRPr="00221076" w:rsidRDefault="00DA6A4C" w:rsidP="00DA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076">
        <w:rPr>
          <w:sz w:val="28"/>
          <w:szCs w:val="28"/>
        </w:rPr>
        <w:t>При этом достоверность прогноза бюджетных параметров и оценки влияния на них внешних условий определяется надежностью прогноза социально-экономического развития района, а кроме того, конкретными подходами к обесп</w:t>
      </w:r>
      <w:r w:rsidRPr="00221076">
        <w:rPr>
          <w:sz w:val="28"/>
          <w:szCs w:val="28"/>
        </w:rPr>
        <w:t>е</w:t>
      </w:r>
      <w:r>
        <w:rPr>
          <w:sz w:val="28"/>
          <w:szCs w:val="28"/>
        </w:rPr>
        <w:t>чению сбалансированности бюджетов поселений</w:t>
      </w:r>
      <w:r w:rsidRPr="00221076">
        <w:rPr>
          <w:sz w:val="28"/>
          <w:szCs w:val="28"/>
        </w:rPr>
        <w:t xml:space="preserve">. </w:t>
      </w:r>
    </w:p>
    <w:p w:rsidR="00DA6A4C" w:rsidRPr="00221076" w:rsidRDefault="00DA6A4C" w:rsidP="00DA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076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межведомственных решений, а также увязки с мерами правового регулирования в рамках других муниципальных программ. </w:t>
      </w:r>
    </w:p>
    <w:p w:rsidR="00DA6A4C" w:rsidRDefault="00DA6A4C" w:rsidP="00DA6A4C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7113E">
        <w:rPr>
          <w:b/>
          <w:bCs/>
          <w:sz w:val="28"/>
          <w:szCs w:val="28"/>
        </w:rPr>
        <w:t xml:space="preserve">  </w:t>
      </w:r>
    </w:p>
    <w:p w:rsidR="00DA6A4C" w:rsidRPr="0067113E" w:rsidRDefault="00DA6A4C" w:rsidP="00DA6A4C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67113E">
        <w:rPr>
          <w:b/>
          <w:bCs/>
          <w:sz w:val="28"/>
          <w:szCs w:val="28"/>
        </w:rPr>
        <w:t>. Прогноз основных показателей муниципальных заданий по этапам реализации муниципальной программы (при оказании муниципальными у</w:t>
      </w:r>
      <w:r w:rsidRPr="0067113E">
        <w:rPr>
          <w:b/>
          <w:bCs/>
          <w:sz w:val="28"/>
          <w:szCs w:val="28"/>
        </w:rPr>
        <w:t>ч</w:t>
      </w:r>
      <w:r w:rsidRPr="0067113E">
        <w:rPr>
          <w:b/>
          <w:bCs/>
          <w:sz w:val="28"/>
          <w:szCs w:val="28"/>
        </w:rPr>
        <w:t>реждениями муниципальных услуг (работ) в рамках программы)</w:t>
      </w:r>
    </w:p>
    <w:p w:rsidR="00DA6A4C" w:rsidRDefault="00DA6A4C" w:rsidP="00DA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муниципальные услуги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селению не предоставляются.</w:t>
      </w:r>
    </w:p>
    <w:p w:rsidR="00781715" w:rsidRDefault="00781715" w:rsidP="00D47A2B">
      <w:pPr>
        <w:shd w:val="clear" w:color="auto" w:fill="FFFFFF"/>
        <w:spacing w:line="336" w:lineRule="exact"/>
        <w:ind w:right="77"/>
        <w:jc w:val="both"/>
        <w:sectPr w:rsidR="00781715" w:rsidSect="00277CF8">
          <w:pgSz w:w="11909" w:h="16834"/>
          <w:pgMar w:top="1276" w:right="367" w:bottom="360" w:left="1558" w:header="720" w:footer="720" w:gutter="0"/>
          <w:cols w:space="60"/>
          <w:noEndnote/>
        </w:sectPr>
      </w:pPr>
    </w:p>
    <w:p w:rsidR="00DA6A4C" w:rsidRDefault="00DA6A4C" w:rsidP="00DA6A4C">
      <w:pPr>
        <w:shd w:val="clear" w:color="auto" w:fill="FFFFFF"/>
        <w:spacing w:before="34" w:line="317" w:lineRule="exact"/>
        <w:ind w:right="29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lastRenderedPageBreak/>
        <w:t>Таблица 1</w:t>
      </w:r>
    </w:p>
    <w:p w:rsidR="00DA6A4C" w:rsidRDefault="00DA6A4C" w:rsidP="00DA6A4C">
      <w:pPr>
        <w:shd w:val="clear" w:color="auto" w:fill="FFFFFF"/>
        <w:spacing w:before="34" w:line="317" w:lineRule="exact"/>
        <w:ind w:right="29"/>
        <w:jc w:val="right"/>
      </w:pPr>
    </w:p>
    <w:p w:rsidR="00DA6A4C" w:rsidRPr="00B75464" w:rsidRDefault="00DA6A4C" w:rsidP="00DA6A4C">
      <w:pPr>
        <w:shd w:val="clear" w:color="auto" w:fill="FFFFFF"/>
        <w:spacing w:before="5" w:line="317" w:lineRule="exact"/>
        <w:ind w:left="974" w:right="576"/>
        <w:jc w:val="center"/>
        <w:rPr>
          <w:color w:val="000000"/>
          <w:spacing w:val="-3"/>
          <w:sz w:val="28"/>
          <w:szCs w:val="28"/>
        </w:rPr>
      </w:pPr>
      <w:r w:rsidRPr="00B75464">
        <w:rPr>
          <w:color w:val="000000"/>
          <w:spacing w:val="-1"/>
          <w:sz w:val="28"/>
          <w:szCs w:val="28"/>
        </w:rPr>
        <w:t xml:space="preserve">Перечень подпрограмм </w:t>
      </w:r>
      <w:r w:rsidRPr="00B75464">
        <w:rPr>
          <w:color w:val="000000"/>
          <w:spacing w:val="-3"/>
          <w:sz w:val="28"/>
          <w:szCs w:val="28"/>
        </w:rPr>
        <w:t>и основных мероприятий подпрограмм муниц</w:t>
      </w:r>
      <w:r w:rsidRPr="00B75464">
        <w:rPr>
          <w:color w:val="000000"/>
          <w:spacing w:val="-3"/>
          <w:sz w:val="28"/>
          <w:szCs w:val="28"/>
        </w:rPr>
        <w:t>и</w:t>
      </w:r>
      <w:r w:rsidRPr="00B75464">
        <w:rPr>
          <w:color w:val="000000"/>
          <w:spacing w:val="-3"/>
          <w:sz w:val="28"/>
          <w:szCs w:val="28"/>
        </w:rPr>
        <w:t>пальной программы</w:t>
      </w:r>
    </w:p>
    <w:tbl>
      <w:tblPr>
        <w:tblW w:w="102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41"/>
        <w:gridCol w:w="2410"/>
        <w:gridCol w:w="187"/>
        <w:gridCol w:w="734"/>
        <w:gridCol w:w="275"/>
        <w:gridCol w:w="647"/>
        <w:gridCol w:w="142"/>
        <w:gridCol w:w="113"/>
        <w:gridCol w:w="595"/>
        <w:gridCol w:w="142"/>
        <w:gridCol w:w="38"/>
        <w:gridCol w:w="1096"/>
        <w:gridCol w:w="322"/>
        <w:gridCol w:w="62"/>
        <w:gridCol w:w="2914"/>
      </w:tblGrid>
      <w:tr w:rsidR="00DA6A4C" w:rsidTr="00940D53">
        <w:trPr>
          <w:trHeight w:hRule="exact" w:val="288"/>
        </w:trPr>
        <w:tc>
          <w:tcPr>
            <w:tcW w:w="567" w:type="dxa"/>
            <w:gridSpan w:val="2"/>
            <w:vMerge w:val="restart"/>
            <w:shd w:val="clear" w:color="auto" w:fill="FFFFFF"/>
          </w:tcPr>
          <w:p w:rsidR="00DA6A4C" w:rsidRDefault="00DA6A4C" w:rsidP="00586BDE">
            <w:pPr>
              <w:shd w:val="clear" w:color="auto" w:fill="FFFFFF"/>
              <w:jc w:val="center"/>
            </w:pPr>
            <w:r>
              <w:rPr>
                <w:color w:val="000000"/>
              </w:rPr>
              <w:t>№</w:t>
            </w:r>
          </w:p>
          <w:p w:rsidR="00DA6A4C" w:rsidRDefault="00DA6A4C" w:rsidP="00586BDE">
            <w:pPr>
              <w:shd w:val="clear" w:color="auto" w:fill="FFFFFF"/>
              <w:jc w:val="center"/>
            </w:pPr>
            <w:r>
              <w:rPr>
                <w:color w:val="000000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DA6A4C" w:rsidRDefault="00DA6A4C" w:rsidP="00586BDE">
            <w:pPr>
              <w:shd w:val="clear" w:color="auto" w:fill="FFFFFF"/>
              <w:ind w:left="326"/>
              <w:jc w:val="center"/>
            </w:pPr>
            <w:r>
              <w:rPr>
                <w:color w:val="000000"/>
                <w:sz w:val="23"/>
                <w:szCs w:val="23"/>
              </w:rPr>
              <w:t>Номер и</w:t>
            </w:r>
          </w:p>
          <w:p w:rsidR="00DA6A4C" w:rsidRDefault="00DA6A4C" w:rsidP="00586BDE">
            <w:pPr>
              <w:shd w:val="clear" w:color="auto" w:fill="FFFFFF"/>
              <w:ind w:left="38"/>
              <w:jc w:val="center"/>
            </w:pPr>
            <w:r>
              <w:rPr>
                <w:color w:val="000000"/>
                <w:spacing w:val="1"/>
                <w:sz w:val="23"/>
                <w:szCs w:val="23"/>
              </w:rPr>
              <w:t>наименование</w:t>
            </w:r>
          </w:p>
          <w:p w:rsidR="00DA6A4C" w:rsidRDefault="00DA6A4C" w:rsidP="00586BDE">
            <w:pPr>
              <w:shd w:val="clear" w:color="auto" w:fill="FFFFFF"/>
              <w:ind w:left="58"/>
              <w:jc w:val="center"/>
            </w:pPr>
            <w:r>
              <w:rPr>
                <w:color w:val="000000"/>
                <w:sz w:val="23"/>
                <w:szCs w:val="23"/>
              </w:rPr>
              <w:t>подпрограмм,</w:t>
            </w:r>
          </w:p>
          <w:p w:rsidR="00DA6A4C" w:rsidRDefault="00DA6A4C" w:rsidP="00586BDE">
            <w:pPr>
              <w:shd w:val="clear" w:color="auto" w:fill="FFFFFF"/>
              <w:ind w:left="288"/>
              <w:jc w:val="center"/>
            </w:pPr>
            <w:r>
              <w:rPr>
                <w:color w:val="000000"/>
                <w:spacing w:val="-2"/>
                <w:sz w:val="23"/>
                <w:szCs w:val="23"/>
              </w:rPr>
              <w:t>основного</w:t>
            </w:r>
          </w:p>
          <w:p w:rsidR="00DA6A4C" w:rsidRDefault="00DA6A4C" w:rsidP="00586BDE">
            <w:pPr>
              <w:shd w:val="clear" w:color="auto" w:fill="FFFFFF"/>
              <w:ind w:left="106"/>
              <w:jc w:val="center"/>
            </w:pPr>
            <w:r>
              <w:rPr>
                <w:color w:val="000000"/>
                <w:spacing w:val="2"/>
                <w:sz w:val="23"/>
                <w:szCs w:val="23"/>
              </w:rPr>
              <w:t>мероприятия</w:t>
            </w:r>
          </w:p>
        </w:tc>
        <w:tc>
          <w:tcPr>
            <w:tcW w:w="921" w:type="dxa"/>
            <w:gridSpan w:val="2"/>
            <w:vMerge w:val="restart"/>
            <w:shd w:val="clear" w:color="auto" w:fill="FFFFFF"/>
          </w:tcPr>
          <w:p w:rsidR="00DA6A4C" w:rsidRDefault="00DA6A4C" w:rsidP="00586BDE">
            <w:pPr>
              <w:shd w:val="clear" w:color="auto" w:fill="FFFFFF"/>
              <w:ind w:left="43"/>
              <w:jc w:val="center"/>
            </w:pPr>
            <w:r>
              <w:rPr>
                <w:color w:val="000000"/>
                <w:spacing w:val="2"/>
                <w:sz w:val="23"/>
                <w:szCs w:val="23"/>
              </w:rPr>
              <w:t>Отве</w:t>
            </w:r>
            <w:r>
              <w:rPr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color w:val="000000"/>
                <w:spacing w:val="2"/>
                <w:sz w:val="23"/>
                <w:szCs w:val="23"/>
              </w:rPr>
              <w:t>стве</w:t>
            </w:r>
            <w:r>
              <w:rPr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color w:val="000000"/>
              </w:rPr>
              <w:t>ный</w:t>
            </w:r>
          </w:p>
          <w:p w:rsidR="00DA6A4C" w:rsidRDefault="00DA6A4C" w:rsidP="00586BDE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испо</w:t>
            </w:r>
            <w:r>
              <w:rPr>
                <w:color w:val="000000"/>
                <w:sz w:val="23"/>
                <w:szCs w:val="23"/>
              </w:rPr>
              <w:t>л</w:t>
            </w:r>
            <w:r>
              <w:rPr>
                <w:color w:val="000000"/>
                <w:sz w:val="23"/>
                <w:szCs w:val="23"/>
              </w:rPr>
              <w:t>ни</w:t>
            </w:r>
            <w:r>
              <w:rPr>
                <w:color w:val="000000"/>
                <w:spacing w:val="5"/>
                <w:sz w:val="23"/>
                <w:szCs w:val="23"/>
              </w:rPr>
              <w:t>тель</w:t>
            </w:r>
          </w:p>
        </w:tc>
        <w:tc>
          <w:tcPr>
            <w:tcW w:w="1914" w:type="dxa"/>
            <w:gridSpan w:val="6"/>
            <w:shd w:val="clear" w:color="auto" w:fill="FFFFFF"/>
          </w:tcPr>
          <w:p w:rsidR="00DA6A4C" w:rsidRDefault="00DA6A4C" w:rsidP="00586BDE">
            <w:pPr>
              <w:shd w:val="clear" w:color="auto" w:fill="FFFFFF"/>
              <w:ind w:left="619"/>
              <w:jc w:val="center"/>
            </w:pPr>
            <w:r>
              <w:rPr>
                <w:color w:val="000000"/>
                <w:spacing w:val="1"/>
                <w:sz w:val="23"/>
                <w:szCs w:val="23"/>
              </w:rPr>
              <w:t>Срок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DA6A4C" w:rsidRDefault="00DA6A4C" w:rsidP="00586BDE">
            <w:pPr>
              <w:shd w:val="clear" w:color="auto" w:fill="FFFFFF"/>
              <w:ind w:right="293"/>
              <w:jc w:val="center"/>
            </w:pPr>
            <w:r>
              <w:rPr>
                <w:color w:val="000000"/>
                <w:spacing w:val="3"/>
                <w:sz w:val="23"/>
                <w:szCs w:val="23"/>
              </w:rPr>
              <w:t>Знач</w:t>
            </w:r>
            <w:r>
              <w:rPr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color w:val="000000"/>
                <w:spacing w:val="3"/>
                <w:sz w:val="23"/>
                <w:szCs w:val="23"/>
              </w:rPr>
              <w:t>ния</w:t>
            </w:r>
          </w:p>
          <w:p w:rsidR="00DA6A4C" w:rsidRDefault="00DA6A4C" w:rsidP="00586BDE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3"/>
                <w:szCs w:val="23"/>
              </w:rPr>
              <w:t>целевых</w:t>
            </w:r>
          </w:p>
          <w:p w:rsidR="00DA6A4C" w:rsidRDefault="00DA6A4C" w:rsidP="00586BDE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индикат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ров по</w:t>
            </w:r>
            <w:r>
              <w:t xml:space="preserve"> </w:t>
            </w:r>
            <w:r>
              <w:rPr>
                <w:color w:val="000000"/>
                <w:spacing w:val="-4"/>
                <w:sz w:val="23"/>
                <w:szCs w:val="23"/>
              </w:rPr>
              <w:t>г</w:t>
            </w:r>
            <w:r>
              <w:rPr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color w:val="000000"/>
                <w:spacing w:val="-4"/>
                <w:sz w:val="23"/>
                <w:szCs w:val="23"/>
              </w:rPr>
              <w:t>дам</w:t>
            </w:r>
          </w:p>
          <w:p w:rsidR="00DA6A4C" w:rsidRDefault="00DA6A4C" w:rsidP="00586BDE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реализ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ции</w:t>
            </w:r>
          </w:p>
        </w:tc>
        <w:tc>
          <w:tcPr>
            <w:tcW w:w="3298" w:type="dxa"/>
            <w:gridSpan w:val="3"/>
            <w:vMerge w:val="restart"/>
            <w:shd w:val="clear" w:color="auto" w:fill="FFFFFF"/>
          </w:tcPr>
          <w:p w:rsidR="00DA6A4C" w:rsidRDefault="00DA6A4C" w:rsidP="00586BDE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</w:p>
          <w:p w:rsidR="00DA6A4C" w:rsidRDefault="00DA6A4C" w:rsidP="00586BDE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Связь с</w:t>
            </w:r>
            <w:r>
              <w:t xml:space="preserve"> </w:t>
            </w:r>
            <w:r>
              <w:rPr>
                <w:color w:val="000000"/>
                <w:sz w:val="23"/>
                <w:szCs w:val="23"/>
              </w:rPr>
              <w:t>показателями</w:t>
            </w:r>
            <w:r>
              <w:t xml:space="preserve"> </w:t>
            </w:r>
            <w:r>
              <w:rPr>
                <w:color w:val="000000"/>
                <w:spacing w:val="-3"/>
                <w:sz w:val="23"/>
                <w:szCs w:val="23"/>
              </w:rPr>
              <w:t>муниц</w:t>
            </w:r>
            <w:r>
              <w:rPr>
                <w:color w:val="000000"/>
                <w:spacing w:val="-3"/>
                <w:sz w:val="23"/>
                <w:szCs w:val="23"/>
              </w:rPr>
              <w:t>и</w:t>
            </w:r>
            <w:r>
              <w:rPr>
                <w:color w:val="000000"/>
                <w:spacing w:val="-3"/>
                <w:sz w:val="23"/>
                <w:szCs w:val="23"/>
              </w:rPr>
              <w:t>пальной</w:t>
            </w:r>
            <w:r>
              <w:t xml:space="preserve"> </w:t>
            </w:r>
            <w:r>
              <w:rPr>
                <w:color w:val="000000"/>
                <w:spacing w:val="1"/>
                <w:sz w:val="23"/>
                <w:szCs w:val="23"/>
              </w:rPr>
              <w:t>программы</w:t>
            </w:r>
            <w:r>
              <w:t xml:space="preserve"> </w:t>
            </w:r>
            <w:r>
              <w:rPr>
                <w:color w:val="000000"/>
                <w:spacing w:val="-2"/>
                <w:sz w:val="23"/>
                <w:szCs w:val="23"/>
              </w:rPr>
              <w:t>(подпр</w:t>
            </w:r>
            <w:r>
              <w:rPr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color w:val="000000"/>
                <w:spacing w:val="-2"/>
                <w:sz w:val="23"/>
                <w:szCs w:val="23"/>
              </w:rPr>
              <w:t>граммы)</w:t>
            </w:r>
          </w:p>
        </w:tc>
      </w:tr>
      <w:tr w:rsidR="00DA6A4C" w:rsidTr="00940D53">
        <w:trPr>
          <w:trHeight w:val="788"/>
        </w:trPr>
        <w:tc>
          <w:tcPr>
            <w:tcW w:w="567" w:type="dxa"/>
            <w:gridSpan w:val="2"/>
            <w:vMerge/>
            <w:shd w:val="clear" w:color="auto" w:fill="FFFFFF"/>
          </w:tcPr>
          <w:p w:rsidR="00DA6A4C" w:rsidRDefault="00DA6A4C" w:rsidP="00586BDE">
            <w:pPr>
              <w:shd w:val="clear" w:color="auto" w:fill="FFFFFF"/>
              <w:ind w:left="230"/>
            </w:pPr>
          </w:p>
        </w:tc>
        <w:tc>
          <w:tcPr>
            <w:tcW w:w="2410" w:type="dxa"/>
            <w:vMerge/>
            <w:shd w:val="clear" w:color="auto" w:fill="FFFFFF"/>
          </w:tcPr>
          <w:p w:rsidR="00DA6A4C" w:rsidRDefault="00DA6A4C" w:rsidP="00586BDE">
            <w:pPr>
              <w:shd w:val="clear" w:color="auto" w:fill="FFFFFF"/>
              <w:ind w:left="106"/>
            </w:pPr>
          </w:p>
        </w:tc>
        <w:tc>
          <w:tcPr>
            <w:tcW w:w="921" w:type="dxa"/>
            <w:gridSpan w:val="2"/>
            <w:vMerge/>
            <w:shd w:val="clear" w:color="auto" w:fill="FFFFFF"/>
          </w:tcPr>
          <w:p w:rsidR="00DA6A4C" w:rsidRDefault="00DA6A4C" w:rsidP="00586BDE">
            <w:pPr>
              <w:shd w:val="clear" w:color="auto" w:fill="FFFFFF"/>
              <w:ind w:left="422"/>
            </w:pPr>
          </w:p>
        </w:tc>
        <w:tc>
          <w:tcPr>
            <w:tcW w:w="1064" w:type="dxa"/>
            <w:gridSpan w:val="3"/>
            <w:vMerge w:val="restart"/>
            <w:shd w:val="clear" w:color="auto" w:fill="FFFFFF"/>
          </w:tcPr>
          <w:p w:rsidR="00DA6A4C" w:rsidRDefault="00DA6A4C" w:rsidP="00586BDE">
            <w:pPr>
              <w:shd w:val="clear" w:color="auto" w:fill="FFFFFF"/>
              <w:ind w:left="43"/>
              <w:jc w:val="center"/>
            </w:pPr>
            <w:r>
              <w:rPr>
                <w:color w:val="000000"/>
                <w:spacing w:val="3"/>
                <w:sz w:val="23"/>
                <w:szCs w:val="23"/>
              </w:rPr>
              <w:t>начала</w:t>
            </w:r>
          </w:p>
          <w:p w:rsidR="00DA6A4C" w:rsidRDefault="00DA6A4C" w:rsidP="00586BDE">
            <w:pPr>
              <w:shd w:val="clear" w:color="auto" w:fill="FFFFFF"/>
              <w:ind w:left="62"/>
              <w:jc w:val="center"/>
            </w:pPr>
            <w:r>
              <w:rPr>
                <w:color w:val="000000"/>
                <w:spacing w:val="-1"/>
                <w:sz w:val="23"/>
                <w:szCs w:val="23"/>
              </w:rPr>
              <w:t>реализ</w:t>
            </w:r>
            <w:r>
              <w:rPr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color w:val="000000"/>
                <w:spacing w:val="-1"/>
                <w:sz w:val="23"/>
                <w:szCs w:val="23"/>
              </w:rPr>
              <w:t>ции</w:t>
            </w:r>
          </w:p>
        </w:tc>
        <w:tc>
          <w:tcPr>
            <w:tcW w:w="850" w:type="dxa"/>
            <w:gridSpan w:val="3"/>
            <w:vMerge w:val="restart"/>
            <w:shd w:val="clear" w:color="auto" w:fill="FFFFFF"/>
          </w:tcPr>
          <w:p w:rsidR="00DA6A4C" w:rsidRPr="002C1634" w:rsidRDefault="00DA6A4C" w:rsidP="00586BDE">
            <w:pPr>
              <w:shd w:val="clear" w:color="auto" w:fill="FFFFFF"/>
              <w:ind w:left="110"/>
              <w:jc w:val="center"/>
            </w:pPr>
            <w:r>
              <w:rPr>
                <w:color w:val="000000"/>
                <w:spacing w:val="-10"/>
              </w:rPr>
              <w:t>о</w:t>
            </w:r>
            <w:r w:rsidRPr="002C1634">
              <w:rPr>
                <w:color w:val="000000"/>
                <w:spacing w:val="-10"/>
              </w:rPr>
              <w:t>ко</w:t>
            </w:r>
            <w:r w:rsidRPr="002C1634">
              <w:rPr>
                <w:color w:val="000000"/>
                <w:spacing w:val="-10"/>
              </w:rPr>
              <w:t>н</w:t>
            </w:r>
            <w:r w:rsidRPr="002C1634">
              <w:rPr>
                <w:color w:val="000000"/>
                <w:spacing w:val="8"/>
              </w:rPr>
              <w:t>чания</w:t>
            </w:r>
          </w:p>
          <w:p w:rsidR="00DA6A4C" w:rsidRPr="002C1634" w:rsidRDefault="00DA6A4C" w:rsidP="00586BDE">
            <w:pPr>
              <w:shd w:val="clear" w:color="auto" w:fill="FFFFFF"/>
              <w:ind w:left="82"/>
              <w:jc w:val="center"/>
            </w:pPr>
            <w:r w:rsidRPr="002C1634">
              <w:rPr>
                <w:color w:val="000000"/>
              </w:rPr>
              <w:t>реал</w:t>
            </w:r>
            <w:r w:rsidRPr="002C1634">
              <w:rPr>
                <w:color w:val="000000"/>
              </w:rPr>
              <w:t>и</w:t>
            </w:r>
            <w:r w:rsidRPr="002C1634">
              <w:rPr>
                <w:color w:val="000000"/>
              </w:rPr>
              <w:t>зации</w:t>
            </w: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DA6A4C" w:rsidRDefault="00DA6A4C" w:rsidP="00586BDE">
            <w:pPr>
              <w:shd w:val="clear" w:color="auto" w:fill="FFFFFF"/>
            </w:pPr>
          </w:p>
        </w:tc>
        <w:tc>
          <w:tcPr>
            <w:tcW w:w="3298" w:type="dxa"/>
            <w:gridSpan w:val="3"/>
            <w:vMerge/>
            <w:shd w:val="clear" w:color="auto" w:fill="FFFFFF"/>
          </w:tcPr>
          <w:p w:rsidR="00DA6A4C" w:rsidRDefault="00DA6A4C" w:rsidP="00586BDE">
            <w:pPr>
              <w:shd w:val="clear" w:color="auto" w:fill="FFFFFF"/>
              <w:ind w:left="264"/>
            </w:pPr>
          </w:p>
        </w:tc>
      </w:tr>
      <w:tr w:rsidR="00DA6A4C" w:rsidTr="00940D53">
        <w:trPr>
          <w:trHeight w:hRule="exact" w:val="491"/>
        </w:trPr>
        <w:tc>
          <w:tcPr>
            <w:tcW w:w="567" w:type="dxa"/>
            <w:gridSpan w:val="2"/>
            <w:shd w:val="clear" w:color="auto" w:fill="FFFFFF"/>
          </w:tcPr>
          <w:p w:rsidR="00DA6A4C" w:rsidRDefault="00DA6A4C" w:rsidP="00586BDE">
            <w:pPr>
              <w:shd w:val="clear" w:color="auto" w:fill="FFFFFF"/>
            </w:pPr>
          </w:p>
        </w:tc>
        <w:tc>
          <w:tcPr>
            <w:tcW w:w="2410" w:type="dxa"/>
            <w:vMerge/>
            <w:shd w:val="clear" w:color="auto" w:fill="FFFFFF"/>
          </w:tcPr>
          <w:p w:rsidR="00DA6A4C" w:rsidRDefault="00DA6A4C" w:rsidP="00586BDE">
            <w:pPr>
              <w:shd w:val="clear" w:color="auto" w:fill="FFFFFF"/>
              <w:ind w:left="106"/>
            </w:pPr>
          </w:p>
        </w:tc>
        <w:tc>
          <w:tcPr>
            <w:tcW w:w="921" w:type="dxa"/>
            <w:gridSpan w:val="2"/>
            <w:vMerge/>
            <w:shd w:val="clear" w:color="auto" w:fill="FFFFFF"/>
          </w:tcPr>
          <w:p w:rsidR="00DA6A4C" w:rsidRDefault="00DA6A4C" w:rsidP="00586BDE">
            <w:pPr>
              <w:shd w:val="clear" w:color="auto" w:fill="FFFFFF"/>
            </w:pPr>
          </w:p>
        </w:tc>
        <w:tc>
          <w:tcPr>
            <w:tcW w:w="1064" w:type="dxa"/>
            <w:gridSpan w:val="3"/>
            <w:vMerge/>
            <w:shd w:val="clear" w:color="auto" w:fill="FFFFFF"/>
          </w:tcPr>
          <w:p w:rsidR="00DA6A4C" w:rsidRDefault="00DA6A4C" w:rsidP="00586BDE">
            <w:pPr>
              <w:shd w:val="clear" w:color="auto" w:fill="FFFFFF"/>
            </w:pPr>
          </w:p>
        </w:tc>
        <w:tc>
          <w:tcPr>
            <w:tcW w:w="850" w:type="dxa"/>
            <w:gridSpan w:val="3"/>
            <w:vMerge/>
            <w:shd w:val="clear" w:color="auto" w:fill="FFFFFF"/>
          </w:tcPr>
          <w:p w:rsidR="00DA6A4C" w:rsidRDefault="00DA6A4C" w:rsidP="00586BDE">
            <w:pPr>
              <w:shd w:val="clear" w:color="auto" w:fill="FFFFFF"/>
              <w:ind w:left="106"/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DA6A4C" w:rsidRDefault="00DA6A4C" w:rsidP="00586BDE">
            <w:pPr>
              <w:shd w:val="clear" w:color="auto" w:fill="FFFFFF"/>
            </w:pPr>
          </w:p>
        </w:tc>
        <w:tc>
          <w:tcPr>
            <w:tcW w:w="3298" w:type="dxa"/>
            <w:gridSpan w:val="3"/>
            <w:vMerge/>
            <w:shd w:val="clear" w:color="auto" w:fill="FFFFFF"/>
          </w:tcPr>
          <w:p w:rsidR="00DA6A4C" w:rsidRDefault="00DA6A4C" w:rsidP="00586BDE">
            <w:pPr>
              <w:shd w:val="clear" w:color="auto" w:fill="FFFFFF"/>
              <w:ind w:left="264"/>
            </w:pPr>
          </w:p>
        </w:tc>
      </w:tr>
      <w:tr w:rsidR="00DA6A4C" w:rsidTr="00940D53">
        <w:trPr>
          <w:trHeight w:val="577"/>
        </w:trPr>
        <w:tc>
          <w:tcPr>
            <w:tcW w:w="10244" w:type="dxa"/>
            <w:gridSpan w:val="16"/>
            <w:shd w:val="clear" w:color="auto" w:fill="FFFFFF"/>
          </w:tcPr>
          <w:p w:rsidR="00DA6A4C" w:rsidRDefault="00DA6A4C" w:rsidP="00586BDE">
            <w:pPr>
              <w:shd w:val="clear" w:color="auto" w:fill="FFFFFF"/>
              <w:jc w:val="center"/>
              <w:rPr>
                <w:color w:val="000000"/>
                <w:spacing w:val="-6"/>
                <w:sz w:val="23"/>
                <w:szCs w:val="23"/>
              </w:rPr>
            </w:pPr>
            <w:r>
              <w:rPr>
                <w:color w:val="000000"/>
                <w:spacing w:val="-6"/>
                <w:sz w:val="23"/>
                <w:szCs w:val="23"/>
              </w:rPr>
              <w:t>Подпрограмма 1 «Создание условий для развития доходного потенциала</w:t>
            </w:r>
          </w:p>
          <w:p w:rsidR="00DA6A4C" w:rsidRDefault="00DA6A4C" w:rsidP="00586BD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3"/>
                <w:szCs w:val="23"/>
              </w:rPr>
              <w:t>Киржачского района»</w:t>
            </w:r>
          </w:p>
        </w:tc>
      </w:tr>
      <w:tr w:rsidR="00DA6A4C" w:rsidTr="00940D53">
        <w:trPr>
          <w:trHeight w:val="1371"/>
        </w:trPr>
        <w:tc>
          <w:tcPr>
            <w:tcW w:w="567" w:type="dxa"/>
            <w:gridSpan w:val="2"/>
            <w:shd w:val="clear" w:color="auto" w:fill="FFFFFF"/>
          </w:tcPr>
          <w:p w:rsidR="00DA6A4C" w:rsidRDefault="008C5B27" w:rsidP="00586BDE">
            <w:pPr>
              <w:shd w:val="clear" w:color="auto" w:fill="FFFFFF"/>
              <w:ind w:left="43"/>
            </w:pPr>
            <w:r>
              <w:rPr>
                <w:color w:val="000000"/>
              </w:rPr>
              <w:t>1</w:t>
            </w:r>
            <w:r w:rsidR="00DA6A4C">
              <w:t xml:space="preserve"> </w:t>
            </w:r>
          </w:p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</w:tc>
        <w:tc>
          <w:tcPr>
            <w:tcW w:w="2410" w:type="dxa"/>
            <w:shd w:val="clear" w:color="auto" w:fill="FFFFFF"/>
          </w:tcPr>
          <w:p w:rsidR="00DA6A4C" w:rsidRPr="00B75464" w:rsidRDefault="00DA6A4C" w:rsidP="00586BDE">
            <w:pPr>
              <w:shd w:val="clear" w:color="auto" w:fill="FFFFFF"/>
            </w:pPr>
            <w:r w:rsidRPr="00B75464">
              <w:rPr>
                <w:color w:val="000000"/>
                <w:spacing w:val="-3"/>
              </w:rPr>
              <w:t>Основное    ме</w:t>
            </w:r>
            <w:r>
              <w:rPr>
                <w:color w:val="000000"/>
                <w:spacing w:val="-6"/>
              </w:rPr>
              <w:t>ропри</w:t>
            </w:r>
            <w:r>
              <w:rPr>
                <w:color w:val="000000"/>
                <w:spacing w:val="-6"/>
              </w:rPr>
              <w:t>я</w:t>
            </w:r>
            <w:r>
              <w:rPr>
                <w:color w:val="000000"/>
                <w:spacing w:val="-6"/>
              </w:rPr>
              <w:t>тие 1</w:t>
            </w:r>
            <w:r w:rsidRPr="00B75464">
              <w:rPr>
                <w:color w:val="000000"/>
                <w:spacing w:val="-6"/>
              </w:rPr>
              <w:t>.1.</w:t>
            </w:r>
            <w:r w:rsidRPr="00B75464">
              <w:t xml:space="preserve"> </w:t>
            </w:r>
          </w:p>
          <w:p w:rsidR="00DA6A4C" w:rsidRPr="00F03F32" w:rsidRDefault="00DA6A4C" w:rsidP="00586BDE">
            <w:pPr>
              <w:shd w:val="clear" w:color="auto" w:fill="FFFFFF"/>
            </w:pPr>
            <w:r>
              <w:t>Проведение монит</w:t>
            </w:r>
            <w:r>
              <w:t>о</w:t>
            </w:r>
            <w:r>
              <w:t>ринга достоверности, обоснованности ре</w:t>
            </w:r>
            <w:r>
              <w:t>а</w:t>
            </w:r>
            <w:r>
              <w:t>листичности прогн</w:t>
            </w:r>
            <w:r>
              <w:t>о</w:t>
            </w:r>
            <w:r>
              <w:t>зов поступлений н</w:t>
            </w:r>
            <w:r>
              <w:t>а</w:t>
            </w:r>
            <w:r>
              <w:t>логовых и неналог</w:t>
            </w:r>
            <w:r>
              <w:t>о</w:t>
            </w:r>
            <w:r>
              <w:t>вых доходов в бюджет муниципального ра</w:t>
            </w:r>
            <w:r>
              <w:t>й</w:t>
            </w:r>
            <w:r>
              <w:t>она, осуществляемых главными админис</w:t>
            </w:r>
            <w:r>
              <w:t>т</w:t>
            </w:r>
            <w:r>
              <w:t>раторами доходов бюджета муниц</w:t>
            </w:r>
            <w:r>
              <w:t>и</w:t>
            </w:r>
            <w:r>
              <w:t>пального района на основании разраб</w:t>
            </w:r>
            <w:r>
              <w:t>о</w:t>
            </w:r>
            <w:r>
              <w:t>танных ими методик</w:t>
            </w:r>
            <w:r w:rsidRPr="00B75464">
              <w:t xml:space="preserve"> </w:t>
            </w:r>
          </w:p>
        </w:tc>
        <w:tc>
          <w:tcPr>
            <w:tcW w:w="921" w:type="dxa"/>
            <w:gridSpan w:val="2"/>
            <w:shd w:val="clear" w:color="auto" w:fill="FFFFFF"/>
          </w:tcPr>
          <w:p w:rsidR="00DA6A4C" w:rsidRPr="00F03F32" w:rsidRDefault="00DA6A4C" w:rsidP="00586BDE">
            <w:pPr>
              <w:shd w:val="clear" w:color="auto" w:fill="FFFFFF"/>
            </w:pPr>
            <w:r>
              <w:t>Отдел доходов и эк</w:t>
            </w:r>
            <w:r>
              <w:t>о</w:t>
            </w:r>
            <w:r>
              <w:t>ном</w:t>
            </w:r>
            <w:r>
              <w:t>и</w:t>
            </w:r>
            <w:r>
              <w:t>ческого анализа фина</w:t>
            </w:r>
            <w:r>
              <w:t>н</w:t>
            </w:r>
            <w:r>
              <w:t>сового упра</w:t>
            </w:r>
            <w:r>
              <w:t>в</w:t>
            </w:r>
            <w:r>
              <w:t>ления</w:t>
            </w:r>
          </w:p>
          <w:p w:rsidR="00DA6A4C" w:rsidRDefault="00DA6A4C" w:rsidP="00586BDE">
            <w:pPr>
              <w:shd w:val="clear" w:color="auto" w:fill="FFFFFF"/>
            </w:pPr>
          </w:p>
        </w:tc>
        <w:tc>
          <w:tcPr>
            <w:tcW w:w="922" w:type="dxa"/>
            <w:gridSpan w:val="2"/>
            <w:shd w:val="clear" w:color="auto" w:fill="FFFFFF"/>
          </w:tcPr>
          <w:p w:rsidR="00DA6A4C" w:rsidRDefault="00DA6A4C" w:rsidP="00586BDE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01.01.</w:t>
            </w:r>
            <w:r>
              <w:t xml:space="preserve"> </w:t>
            </w:r>
          </w:p>
          <w:p w:rsidR="00DA6A4C" w:rsidRDefault="00DA6A4C" w:rsidP="00586BDE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2015</w:t>
            </w:r>
            <w:r>
              <w:t xml:space="preserve"> </w:t>
            </w:r>
          </w:p>
          <w:p w:rsidR="00DA6A4C" w:rsidRDefault="00DA6A4C" w:rsidP="00586BDE">
            <w:pPr>
              <w:shd w:val="clear" w:color="auto" w:fill="FFFFFF"/>
            </w:pPr>
            <w:r>
              <w:rPr>
                <w:color w:val="000000"/>
              </w:rPr>
              <w:t>год</w:t>
            </w:r>
            <w:r>
              <w:t xml:space="preserve"> </w:t>
            </w:r>
          </w:p>
          <w:p w:rsidR="00DA6A4C" w:rsidRDefault="00DA6A4C" w:rsidP="00586BDE">
            <w:pPr>
              <w:shd w:val="clear" w:color="auto" w:fill="FFFFFF"/>
              <w:ind w:left="379"/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DA6A4C" w:rsidRDefault="00DA6A4C" w:rsidP="00586BDE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пост</w:t>
            </w:r>
            <w:r>
              <w:rPr>
                <w:color w:val="000000"/>
                <w:spacing w:val="-8"/>
                <w:sz w:val="23"/>
                <w:szCs w:val="23"/>
              </w:rPr>
              <w:t>о</w:t>
            </w:r>
            <w:r>
              <w:rPr>
                <w:color w:val="000000"/>
                <w:spacing w:val="-7"/>
                <w:sz w:val="23"/>
                <w:szCs w:val="23"/>
              </w:rPr>
              <w:t>янно</w:t>
            </w:r>
            <w:r>
              <w:t xml:space="preserve"> 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DA6A4C" w:rsidRPr="00882E3C" w:rsidRDefault="00DA6A4C" w:rsidP="00586BDE">
            <w:pPr>
              <w:shd w:val="clear" w:color="auto" w:fill="FFFFFF"/>
            </w:pPr>
            <w:r w:rsidRPr="00882E3C">
              <w:rPr>
                <w:color w:val="000000"/>
                <w:spacing w:val="7"/>
                <w:sz w:val="23"/>
                <w:szCs w:val="23"/>
              </w:rPr>
              <w:t>2015-99,0</w:t>
            </w:r>
            <w:r w:rsidRPr="00882E3C">
              <w:t xml:space="preserve"> </w:t>
            </w:r>
          </w:p>
          <w:p w:rsidR="00DA6A4C" w:rsidRPr="00882E3C" w:rsidRDefault="00DA6A4C" w:rsidP="00586BDE">
            <w:pPr>
              <w:shd w:val="clear" w:color="auto" w:fill="FFFFFF"/>
            </w:pPr>
            <w:r w:rsidRPr="00882E3C">
              <w:rPr>
                <w:color w:val="000000"/>
                <w:spacing w:val="7"/>
                <w:sz w:val="23"/>
                <w:szCs w:val="23"/>
              </w:rPr>
              <w:t>2016-99,0</w:t>
            </w:r>
            <w:r w:rsidRPr="00882E3C">
              <w:t xml:space="preserve"> </w:t>
            </w:r>
          </w:p>
          <w:p w:rsidR="00DA6A4C" w:rsidRPr="00882E3C" w:rsidRDefault="00DA6A4C" w:rsidP="00586BDE">
            <w:pPr>
              <w:shd w:val="clear" w:color="auto" w:fill="FFFFFF"/>
              <w:rPr>
                <w:color w:val="000000"/>
                <w:spacing w:val="7"/>
                <w:sz w:val="23"/>
                <w:szCs w:val="23"/>
              </w:rPr>
            </w:pPr>
            <w:r w:rsidRPr="00882E3C">
              <w:rPr>
                <w:color w:val="000000"/>
                <w:spacing w:val="7"/>
                <w:sz w:val="23"/>
                <w:szCs w:val="23"/>
              </w:rPr>
              <w:t>2017-99,0</w:t>
            </w:r>
          </w:p>
          <w:p w:rsidR="00D456F9" w:rsidRPr="00882E3C" w:rsidRDefault="00D456F9" w:rsidP="00586BDE">
            <w:pPr>
              <w:shd w:val="clear" w:color="auto" w:fill="FFFFFF"/>
              <w:rPr>
                <w:color w:val="000000"/>
                <w:spacing w:val="7"/>
                <w:sz w:val="23"/>
                <w:szCs w:val="23"/>
              </w:rPr>
            </w:pPr>
          </w:p>
          <w:p w:rsidR="00D456F9" w:rsidRPr="00882E3C" w:rsidRDefault="00D456F9" w:rsidP="00586BDE">
            <w:pPr>
              <w:shd w:val="clear" w:color="auto" w:fill="FFFFFF"/>
              <w:rPr>
                <w:color w:val="000000"/>
                <w:spacing w:val="7"/>
                <w:sz w:val="23"/>
                <w:szCs w:val="23"/>
              </w:rPr>
            </w:pPr>
          </w:p>
          <w:p w:rsidR="00D456F9" w:rsidRPr="00882E3C" w:rsidRDefault="00D456F9" w:rsidP="00586BDE">
            <w:pPr>
              <w:shd w:val="clear" w:color="auto" w:fill="FFFFFF"/>
              <w:rPr>
                <w:color w:val="000000"/>
                <w:spacing w:val="7"/>
                <w:sz w:val="23"/>
                <w:szCs w:val="23"/>
              </w:rPr>
            </w:pPr>
          </w:p>
          <w:p w:rsidR="00D456F9" w:rsidRPr="00882E3C" w:rsidRDefault="00D456F9" w:rsidP="00586BDE">
            <w:pPr>
              <w:shd w:val="clear" w:color="auto" w:fill="FFFFFF"/>
              <w:rPr>
                <w:color w:val="000000"/>
                <w:spacing w:val="7"/>
                <w:sz w:val="23"/>
                <w:szCs w:val="23"/>
              </w:rPr>
            </w:pPr>
          </w:p>
          <w:p w:rsidR="00D456F9" w:rsidRPr="00882E3C" w:rsidRDefault="00D456F9" w:rsidP="00586BDE">
            <w:pPr>
              <w:shd w:val="clear" w:color="auto" w:fill="FFFFFF"/>
              <w:rPr>
                <w:color w:val="000000"/>
                <w:spacing w:val="7"/>
                <w:sz w:val="23"/>
                <w:szCs w:val="23"/>
              </w:rPr>
            </w:pPr>
          </w:p>
          <w:p w:rsidR="00D456F9" w:rsidRPr="00882E3C" w:rsidRDefault="00D456F9" w:rsidP="00586BDE">
            <w:pPr>
              <w:shd w:val="clear" w:color="auto" w:fill="FFFFFF"/>
              <w:rPr>
                <w:color w:val="000000"/>
                <w:spacing w:val="7"/>
                <w:sz w:val="23"/>
                <w:szCs w:val="23"/>
              </w:rPr>
            </w:pPr>
          </w:p>
          <w:p w:rsidR="00D456F9" w:rsidRPr="00882E3C" w:rsidRDefault="00D456F9" w:rsidP="00586BDE">
            <w:pPr>
              <w:shd w:val="clear" w:color="auto" w:fill="FFFFFF"/>
              <w:rPr>
                <w:color w:val="000000"/>
                <w:spacing w:val="7"/>
                <w:sz w:val="23"/>
                <w:szCs w:val="23"/>
              </w:rPr>
            </w:pPr>
          </w:p>
          <w:p w:rsidR="00D456F9" w:rsidRPr="00882E3C" w:rsidRDefault="00D456F9" w:rsidP="00586BDE">
            <w:pPr>
              <w:shd w:val="clear" w:color="auto" w:fill="FFFFFF"/>
              <w:rPr>
                <w:color w:val="000000"/>
                <w:spacing w:val="7"/>
                <w:sz w:val="23"/>
                <w:szCs w:val="23"/>
              </w:rPr>
            </w:pPr>
          </w:p>
          <w:p w:rsidR="00D456F9" w:rsidRPr="00882E3C" w:rsidRDefault="00D456F9" w:rsidP="00586BDE">
            <w:pPr>
              <w:shd w:val="clear" w:color="auto" w:fill="FFFFFF"/>
              <w:rPr>
                <w:color w:val="000000"/>
                <w:spacing w:val="7"/>
                <w:sz w:val="23"/>
                <w:szCs w:val="23"/>
              </w:rPr>
            </w:pPr>
          </w:p>
          <w:p w:rsidR="00D456F9" w:rsidRPr="00882E3C" w:rsidRDefault="00D456F9" w:rsidP="00586BDE">
            <w:pPr>
              <w:shd w:val="clear" w:color="auto" w:fill="FFFFFF"/>
              <w:rPr>
                <w:color w:val="000000"/>
                <w:spacing w:val="7"/>
                <w:sz w:val="23"/>
                <w:szCs w:val="23"/>
              </w:rPr>
            </w:pPr>
            <w:r w:rsidRPr="00882E3C">
              <w:rPr>
                <w:color w:val="000000"/>
                <w:spacing w:val="7"/>
                <w:sz w:val="23"/>
                <w:szCs w:val="23"/>
              </w:rPr>
              <w:t>2018- 2,4</w:t>
            </w:r>
          </w:p>
          <w:p w:rsidR="00D456F9" w:rsidRPr="00882E3C" w:rsidRDefault="00D456F9" w:rsidP="00586BDE">
            <w:pPr>
              <w:shd w:val="clear" w:color="auto" w:fill="FFFFFF"/>
              <w:rPr>
                <w:color w:val="000000"/>
                <w:spacing w:val="7"/>
                <w:sz w:val="23"/>
                <w:szCs w:val="23"/>
              </w:rPr>
            </w:pPr>
            <w:r w:rsidRPr="00882E3C">
              <w:rPr>
                <w:color w:val="000000"/>
                <w:spacing w:val="7"/>
                <w:sz w:val="23"/>
                <w:szCs w:val="23"/>
              </w:rPr>
              <w:t>2019-3,0</w:t>
            </w:r>
          </w:p>
          <w:p w:rsidR="00DA6A4C" w:rsidRPr="00882E3C" w:rsidRDefault="00D456F9" w:rsidP="00586BDE">
            <w:pPr>
              <w:shd w:val="clear" w:color="auto" w:fill="FFFFFF"/>
            </w:pPr>
            <w:r w:rsidRPr="00882E3C">
              <w:rPr>
                <w:color w:val="000000"/>
                <w:spacing w:val="7"/>
                <w:sz w:val="23"/>
                <w:szCs w:val="23"/>
              </w:rPr>
              <w:t>2020-3,5</w:t>
            </w:r>
            <w:r w:rsidR="00DA6A4C" w:rsidRPr="00882E3C">
              <w:rPr>
                <w:color w:val="000000"/>
                <w:spacing w:val="7"/>
                <w:sz w:val="23"/>
                <w:szCs w:val="23"/>
              </w:rPr>
              <w:t xml:space="preserve"> </w:t>
            </w:r>
          </w:p>
        </w:tc>
        <w:tc>
          <w:tcPr>
            <w:tcW w:w="3298" w:type="dxa"/>
            <w:gridSpan w:val="3"/>
            <w:shd w:val="clear" w:color="auto" w:fill="FFFFFF"/>
          </w:tcPr>
          <w:p w:rsidR="00DA6A4C" w:rsidRPr="00882E3C" w:rsidRDefault="00DA6A4C" w:rsidP="00586BDE">
            <w:pPr>
              <w:shd w:val="clear" w:color="auto" w:fill="FFFFFF"/>
              <w:rPr>
                <w:color w:val="000000"/>
                <w:spacing w:val="-4"/>
              </w:rPr>
            </w:pPr>
            <w:r w:rsidRPr="00882E3C">
              <w:rPr>
                <w:color w:val="000000"/>
                <w:spacing w:val="-4"/>
              </w:rPr>
              <w:t>Соответствие   фактического поступления налоговых и нен</w:t>
            </w:r>
            <w:r w:rsidRPr="00882E3C">
              <w:rPr>
                <w:color w:val="000000"/>
                <w:spacing w:val="-4"/>
              </w:rPr>
              <w:t>а</w:t>
            </w:r>
            <w:r w:rsidRPr="00882E3C">
              <w:rPr>
                <w:color w:val="000000"/>
                <w:spacing w:val="-4"/>
              </w:rPr>
              <w:t>логовых доходов показателям, прогнозируемым главными а</w:t>
            </w:r>
            <w:r w:rsidRPr="00882E3C">
              <w:rPr>
                <w:color w:val="000000"/>
                <w:spacing w:val="-4"/>
              </w:rPr>
              <w:t>д</w:t>
            </w:r>
            <w:r w:rsidRPr="00882E3C">
              <w:rPr>
                <w:color w:val="000000"/>
                <w:spacing w:val="-4"/>
              </w:rPr>
              <w:t>министраторами доходов бю</w:t>
            </w:r>
            <w:r w:rsidRPr="00882E3C">
              <w:rPr>
                <w:color w:val="000000"/>
                <w:spacing w:val="-4"/>
              </w:rPr>
              <w:t>д</w:t>
            </w:r>
            <w:r w:rsidRPr="00882E3C">
              <w:rPr>
                <w:color w:val="000000"/>
                <w:spacing w:val="-4"/>
              </w:rPr>
              <w:t>жета муниципального района на основании разработанных м</w:t>
            </w:r>
            <w:r w:rsidRPr="00882E3C">
              <w:rPr>
                <w:color w:val="000000"/>
                <w:spacing w:val="-4"/>
              </w:rPr>
              <w:t>е</w:t>
            </w:r>
            <w:r w:rsidRPr="00882E3C">
              <w:rPr>
                <w:color w:val="000000"/>
                <w:spacing w:val="-4"/>
              </w:rPr>
              <w:t>тодик, %</w:t>
            </w:r>
          </w:p>
          <w:p w:rsidR="00D456F9" w:rsidRPr="00882E3C" w:rsidRDefault="00D456F9" w:rsidP="00586BDE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D456F9" w:rsidRPr="00882E3C" w:rsidRDefault="00D456F9" w:rsidP="00D456F9">
            <w:pPr>
              <w:shd w:val="clear" w:color="auto" w:fill="FFFFFF"/>
              <w:rPr>
                <w:color w:val="000000"/>
                <w:spacing w:val="-4"/>
              </w:rPr>
            </w:pPr>
            <w:r w:rsidRPr="00882E3C">
              <w:rPr>
                <w:color w:val="000000"/>
                <w:spacing w:val="-4"/>
              </w:rPr>
              <w:t>Прирост поступления налог</w:t>
            </w:r>
            <w:r w:rsidRPr="00882E3C">
              <w:rPr>
                <w:color w:val="000000"/>
                <w:spacing w:val="-4"/>
              </w:rPr>
              <w:t>о</w:t>
            </w:r>
            <w:r w:rsidRPr="00882E3C">
              <w:rPr>
                <w:color w:val="000000"/>
                <w:spacing w:val="-4"/>
              </w:rPr>
              <w:t>вых и неналоговых доходов в бюджет муниципального ра</w:t>
            </w:r>
            <w:r w:rsidRPr="00882E3C">
              <w:rPr>
                <w:color w:val="000000"/>
                <w:spacing w:val="-4"/>
              </w:rPr>
              <w:t>й</w:t>
            </w:r>
            <w:r w:rsidRPr="00882E3C">
              <w:rPr>
                <w:color w:val="000000"/>
                <w:spacing w:val="-4"/>
              </w:rPr>
              <w:t>она по отношению к году, предшествующему отчетному (в сопоставимых условиях), за минусом доходов от продажи материальных и нематериал</w:t>
            </w:r>
            <w:r w:rsidRPr="00882E3C">
              <w:rPr>
                <w:color w:val="000000"/>
                <w:spacing w:val="-4"/>
              </w:rPr>
              <w:t>ь</w:t>
            </w:r>
            <w:r w:rsidRPr="00882E3C">
              <w:rPr>
                <w:color w:val="000000"/>
                <w:spacing w:val="-4"/>
              </w:rPr>
              <w:t>ных активов, %.</w:t>
            </w:r>
          </w:p>
          <w:p w:rsidR="00D456F9" w:rsidRPr="00882E3C" w:rsidRDefault="00D456F9" w:rsidP="00586BDE">
            <w:pPr>
              <w:shd w:val="clear" w:color="auto" w:fill="FFFFFF"/>
            </w:pPr>
          </w:p>
        </w:tc>
      </w:tr>
      <w:tr w:rsidR="00DA6A4C" w:rsidTr="00940D53">
        <w:trPr>
          <w:trHeight w:val="1132"/>
        </w:trPr>
        <w:tc>
          <w:tcPr>
            <w:tcW w:w="567" w:type="dxa"/>
            <w:gridSpan w:val="2"/>
            <w:shd w:val="clear" w:color="auto" w:fill="FFFFFF"/>
          </w:tcPr>
          <w:p w:rsidR="00DA6A4C" w:rsidRDefault="008C5B27" w:rsidP="00586BDE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2410" w:type="dxa"/>
            <w:shd w:val="clear" w:color="auto" w:fill="FFFFFF"/>
          </w:tcPr>
          <w:p w:rsidR="00DA6A4C" w:rsidRPr="002C1634" w:rsidRDefault="00DA6A4C" w:rsidP="00586BDE">
            <w:pPr>
              <w:shd w:val="clear" w:color="auto" w:fill="FFFFFF"/>
            </w:pPr>
            <w:r w:rsidRPr="002C1634">
              <w:rPr>
                <w:color w:val="000000"/>
                <w:spacing w:val="-2"/>
              </w:rPr>
              <w:t>Основное    ме</w:t>
            </w:r>
            <w:r w:rsidRPr="002C1634">
              <w:rPr>
                <w:color w:val="000000"/>
                <w:spacing w:val="-5"/>
              </w:rPr>
              <w:t>ропри</w:t>
            </w:r>
            <w:r w:rsidRPr="002C1634">
              <w:rPr>
                <w:color w:val="000000"/>
                <w:spacing w:val="-5"/>
              </w:rPr>
              <w:t>я</w:t>
            </w:r>
            <w:r w:rsidR="00D456F9">
              <w:rPr>
                <w:color w:val="000000"/>
                <w:spacing w:val="-5"/>
              </w:rPr>
              <w:t>тие 1</w:t>
            </w:r>
            <w:r w:rsidRPr="002C1634">
              <w:rPr>
                <w:color w:val="000000"/>
                <w:spacing w:val="-5"/>
              </w:rPr>
              <w:t>.2.</w:t>
            </w:r>
            <w:r w:rsidRPr="002C1634">
              <w:t xml:space="preserve"> </w:t>
            </w:r>
          </w:p>
          <w:p w:rsidR="00DA6A4C" w:rsidRPr="003024D3" w:rsidRDefault="00DA6A4C" w:rsidP="00586BDE">
            <w:pPr>
              <w:shd w:val="clear" w:color="auto" w:fill="FFFFFF"/>
            </w:pPr>
            <w:r w:rsidRPr="003024D3">
              <w:t>Проведение оценки эффективности нал</w:t>
            </w:r>
            <w:r w:rsidRPr="003024D3">
              <w:t>о</w:t>
            </w:r>
            <w:r w:rsidRPr="003024D3">
              <w:t>говых льгот по реги</w:t>
            </w:r>
            <w:r w:rsidRPr="003024D3">
              <w:t>о</w:t>
            </w:r>
            <w:r w:rsidRPr="003024D3">
              <w:t>нальным налогам</w:t>
            </w:r>
          </w:p>
        </w:tc>
        <w:tc>
          <w:tcPr>
            <w:tcW w:w="921" w:type="dxa"/>
            <w:gridSpan w:val="2"/>
            <w:shd w:val="clear" w:color="auto" w:fill="FFFFFF"/>
          </w:tcPr>
          <w:p w:rsidR="00DA6A4C" w:rsidRPr="00F03F32" w:rsidRDefault="00DA6A4C" w:rsidP="00586BDE">
            <w:pPr>
              <w:shd w:val="clear" w:color="auto" w:fill="FFFFFF"/>
            </w:pPr>
            <w:r>
              <w:t>Отдел доходов и эк</w:t>
            </w:r>
            <w:r>
              <w:t>о</w:t>
            </w:r>
            <w:r>
              <w:t>ном</w:t>
            </w:r>
            <w:r>
              <w:t>и</w:t>
            </w:r>
            <w:r>
              <w:t>ческого анализа фина</w:t>
            </w:r>
            <w:r>
              <w:t>н</w:t>
            </w:r>
            <w:r>
              <w:t>сового упра</w:t>
            </w:r>
            <w:r>
              <w:t>в</w:t>
            </w:r>
            <w:r>
              <w:t>ления</w:t>
            </w:r>
          </w:p>
          <w:p w:rsidR="00DA6A4C" w:rsidRDefault="00DA6A4C" w:rsidP="00586BDE">
            <w:pPr>
              <w:shd w:val="clear" w:color="auto" w:fill="FFFFFF"/>
            </w:pPr>
          </w:p>
        </w:tc>
        <w:tc>
          <w:tcPr>
            <w:tcW w:w="922" w:type="dxa"/>
            <w:gridSpan w:val="2"/>
            <w:shd w:val="clear" w:color="auto" w:fill="FFFFFF"/>
          </w:tcPr>
          <w:p w:rsidR="00DA6A4C" w:rsidRDefault="00DA6A4C" w:rsidP="00586BDE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01.01.</w:t>
            </w:r>
            <w:r>
              <w:t xml:space="preserve"> </w:t>
            </w:r>
          </w:p>
          <w:p w:rsidR="00DA6A4C" w:rsidRDefault="00DA6A4C" w:rsidP="00586BDE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2015</w:t>
            </w:r>
            <w:r>
              <w:t xml:space="preserve"> </w:t>
            </w:r>
          </w:p>
          <w:p w:rsidR="00DA6A4C" w:rsidRDefault="00DA6A4C" w:rsidP="00586BDE">
            <w:pPr>
              <w:shd w:val="clear" w:color="auto" w:fill="FFFFFF"/>
            </w:pPr>
            <w:r>
              <w:rPr>
                <w:color w:val="000000"/>
              </w:rPr>
              <w:t>год</w:t>
            </w:r>
            <w:r>
              <w:t xml:space="preserve"> 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A6A4C" w:rsidRDefault="00DA6A4C" w:rsidP="00586BDE">
            <w:pPr>
              <w:shd w:val="clear" w:color="auto" w:fill="FFFFFF"/>
            </w:pPr>
            <w:r w:rsidRPr="00F03F32">
              <w:rPr>
                <w:color w:val="000000"/>
                <w:spacing w:val="-7"/>
              </w:rPr>
              <w:t>пост</w:t>
            </w:r>
            <w:r w:rsidRPr="00F03F32">
              <w:rPr>
                <w:color w:val="000000"/>
                <w:spacing w:val="-7"/>
              </w:rPr>
              <w:t>о</w:t>
            </w:r>
            <w:r w:rsidRPr="00F03F32">
              <w:rPr>
                <w:color w:val="000000"/>
                <w:spacing w:val="-8"/>
              </w:rPr>
              <w:t>янно</w:t>
            </w:r>
            <w:r w:rsidRPr="00F03F32">
              <w:t xml:space="preserve"> </w:t>
            </w:r>
          </w:p>
          <w:p w:rsidR="00DA6A4C" w:rsidRPr="00F03F32" w:rsidRDefault="00DA6A4C" w:rsidP="00586BDE">
            <w:pPr>
              <w:shd w:val="clear" w:color="auto" w:fill="FFFFFF"/>
            </w:pPr>
          </w:p>
        </w:tc>
        <w:tc>
          <w:tcPr>
            <w:tcW w:w="1276" w:type="dxa"/>
            <w:gridSpan w:val="3"/>
            <w:shd w:val="clear" w:color="auto" w:fill="FFFFFF"/>
          </w:tcPr>
          <w:p w:rsidR="00DA6A4C" w:rsidRPr="00882E3C" w:rsidRDefault="00DA6A4C" w:rsidP="00586BDE">
            <w:pPr>
              <w:shd w:val="clear" w:color="auto" w:fill="FFFFFF"/>
            </w:pPr>
            <w:r w:rsidRPr="00882E3C">
              <w:t>2015- 100,0</w:t>
            </w:r>
          </w:p>
          <w:p w:rsidR="00DA6A4C" w:rsidRPr="00882E3C" w:rsidRDefault="00DA6A4C" w:rsidP="00586BDE">
            <w:pPr>
              <w:shd w:val="clear" w:color="auto" w:fill="FFFFFF"/>
            </w:pPr>
            <w:r w:rsidRPr="00882E3C">
              <w:t>2016- 100,0</w:t>
            </w:r>
          </w:p>
          <w:p w:rsidR="00DA6A4C" w:rsidRPr="00882E3C" w:rsidRDefault="00DA6A4C" w:rsidP="00586BDE">
            <w:pPr>
              <w:shd w:val="clear" w:color="auto" w:fill="FFFFFF"/>
            </w:pPr>
            <w:r w:rsidRPr="00882E3C">
              <w:t>2017- 100,0</w:t>
            </w:r>
          </w:p>
          <w:p w:rsidR="00DA6A4C" w:rsidRPr="00882E3C" w:rsidRDefault="00DA6A4C" w:rsidP="00586BDE">
            <w:pPr>
              <w:shd w:val="clear" w:color="auto" w:fill="FFFFFF"/>
            </w:pPr>
            <w:r w:rsidRPr="00882E3C">
              <w:t>2018-100,0</w:t>
            </w:r>
          </w:p>
          <w:p w:rsidR="00DA6A4C" w:rsidRPr="00882E3C" w:rsidRDefault="00DA6A4C" w:rsidP="00586BDE">
            <w:pPr>
              <w:shd w:val="clear" w:color="auto" w:fill="FFFFFF"/>
            </w:pPr>
            <w:r w:rsidRPr="00882E3C">
              <w:t>2019-100,0</w:t>
            </w:r>
          </w:p>
          <w:p w:rsidR="00D456F9" w:rsidRPr="00882E3C" w:rsidRDefault="00D456F9" w:rsidP="00586BDE">
            <w:pPr>
              <w:shd w:val="clear" w:color="auto" w:fill="FFFFFF"/>
            </w:pPr>
            <w:r w:rsidRPr="00882E3C">
              <w:t>2020-100,0</w:t>
            </w:r>
          </w:p>
        </w:tc>
        <w:tc>
          <w:tcPr>
            <w:tcW w:w="3298" w:type="dxa"/>
            <w:gridSpan w:val="3"/>
            <w:shd w:val="clear" w:color="auto" w:fill="FFFFFF"/>
          </w:tcPr>
          <w:p w:rsidR="00DA6A4C" w:rsidRPr="00882E3C" w:rsidRDefault="00DA6A4C" w:rsidP="00586BDE">
            <w:pPr>
              <w:shd w:val="clear" w:color="auto" w:fill="FFFFFF"/>
            </w:pPr>
            <w:r w:rsidRPr="00882E3C">
              <w:t>Ежегодное проведение оценки эффективности налоговых льгот, предоставленных по р</w:t>
            </w:r>
            <w:r w:rsidRPr="00882E3C">
              <w:t>е</w:t>
            </w:r>
            <w:r w:rsidRPr="00882E3C">
              <w:t>гиональным налогам, %</w:t>
            </w:r>
          </w:p>
        </w:tc>
      </w:tr>
      <w:tr w:rsidR="00DA6A4C" w:rsidTr="00940D53">
        <w:trPr>
          <w:trHeight w:val="1132"/>
        </w:trPr>
        <w:tc>
          <w:tcPr>
            <w:tcW w:w="567" w:type="dxa"/>
            <w:gridSpan w:val="2"/>
            <w:shd w:val="clear" w:color="auto" w:fill="FFFFFF"/>
          </w:tcPr>
          <w:p w:rsidR="00DA6A4C" w:rsidRDefault="008C5B27" w:rsidP="00586BDE">
            <w:pPr>
              <w:shd w:val="clear" w:color="auto" w:fill="FFFFFF"/>
            </w:pPr>
            <w:r>
              <w:t>3</w:t>
            </w:r>
          </w:p>
        </w:tc>
        <w:tc>
          <w:tcPr>
            <w:tcW w:w="2410" w:type="dxa"/>
            <w:shd w:val="clear" w:color="auto" w:fill="FFFFFF"/>
          </w:tcPr>
          <w:p w:rsidR="00DA6A4C" w:rsidRPr="00F03F32" w:rsidRDefault="00DA6A4C" w:rsidP="00586BDE">
            <w:pPr>
              <w:shd w:val="clear" w:color="auto" w:fill="FFFFFF"/>
            </w:pPr>
            <w:r w:rsidRPr="00F03F32">
              <w:rPr>
                <w:color w:val="000000"/>
                <w:spacing w:val="-2"/>
              </w:rPr>
              <w:t>Основное    ме</w:t>
            </w:r>
            <w:r w:rsidRPr="00F03F32">
              <w:rPr>
                <w:color w:val="000000"/>
                <w:spacing w:val="-5"/>
              </w:rPr>
              <w:t>ропри</w:t>
            </w:r>
            <w:r w:rsidRPr="00F03F32">
              <w:rPr>
                <w:color w:val="000000"/>
                <w:spacing w:val="-5"/>
              </w:rPr>
              <w:t>я</w:t>
            </w:r>
            <w:r w:rsidR="00D456F9">
              <w:rPr>
                <w:color w:val="000000"/>
                <w:spacing w:val="-5"/>
              </w:rPr>
              <w:t>тие 1</w:t>
            </w:r>
            <w:r w:rsidRPr="00F03F32">
              <w:rPr>
                <w:color w:val="000000"/>
                <w:spacing w:val="-5"/>
              </w:rPr>
              <w:t>.3.</w:t>
            </w:r>
            <w:r w:rsidRPr="00F03F32">
              <w:t xml:space="preserve"> </w:t>
            </w:r>
          </w:p>
          <w:p w:rsidR="00DA6A4C" w:rsidRPr="00DA69F0" w:rsidRDefault="00DA6A4C" w:rsidP="00586BDE">
            <w:pPr>
              <w:shd w:val="clear" w:color="auto" w:fill="FFFFFF"/>
            </w:pPr>
            <w:r w:rsidRPr="00DA69F0">
              <w:t>Проведение ежего</w:t>
            </w:r>
            <w:r w:rsidRPr="00DA69F0">
              <w:t>д</w:t>
            </w:r>
            <w:r w:rsidRPr="00DA69F0">
              <w:t>ного мониторинга</w:t>
            </w:r>
            <w:r>
              <w:t xml:space="preserve"> п</w:t>
            </w:r>
            <w:r>
              <w:t>о</w:t>
            </w:r>
            <w:r>
              <w:t>казателей, характер</w:t>
            </w:r>
            <w:r>
              <w:t>и</w:t>
            </w:r>
            <w:r>
              <w:t xml:space="preserve">зующих </w:t>
            </w:r>
            <w:r w:rsidRPr="00DA69F0">
              <w:t xml:space="preserve"> доходный потенциал </w:t>
            </w:r>
            <w:r>
              <w:t>муниц</w:t>
            </w:r>
            <w:r>
              <w:t>и</w:t>
            </w:r>
            <w:r>
              <w:t>пального образования Киржачский район</w:t>
            </w:r>
          </w:p>
        </w:tc>
        <w:tc>
          <w:tcPr>
            <w:tcW w:w="921" w:type="dxa"/>
            <w:gridSpan w:val="2"/>
            <w:shd w:val="clear" w:color="auto" w:fill="FFFFFF"/>
          </w:tcPr>
          <w:p w:rsidR="00DA6A4C" w:rsidRPr="00882E3C" w:rsidRDefault="00DA6A4C" w:rsidP="00586BDE">
            <w:pPr>
              <w:shd w:val="clear" w:color="auto" w:fill="FFFFFF"/>
            </w:pPr>
            <w:r w:rsidRPr="00882E3C">
              <w:t>Отдел доходов и эк</w:t>
            </w:r>
            <w:r w:rsidRPr="00882E3C">
              <w:t>о</w:t>
            </w:r>
            <w:r w:rsidRPr="00882E3C">
              <w:t>ном</w:t>
            </w:r>
            <w:r w:rsidRPr="00882E3C">
              <w:t>и</w:t>
            </w:r>
            <w:r w:rsidRPr="00882E3C">
              <w:t>ческого анализа фина</w:t>
            </w:r>
            <w:r w:rsidRPr="00882E3C">
              <w:t>н</w:t>
            </w:r>
            <w:r w:rsidRPr="00882E3C">
              <w:t>сового упра</w:t>
            </w:r>
            <w:r w:rsidRPr="00882E3C">
              <w:t>в</w:t>
            </w:r>
            <w:r w:rsidRPr="00882E3C">
              <w:t>ления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DA6A4C" w:rsidRPr="00882E3C" w:rsidRDefault="00DA6A4C" w:rsidP="00586BDE">
            <w:pPr>
              <w:shd w:val="clear" w:color="auto" w:fill="FFFFFF"/>
            </w:pPr>
            <w:r w:rsidRPr="00882E3C">
              <w:rPr>
                <w:color w:val="000000"/>
                <w:spacing w:val="-8"/>
                <w:sz w:val="23"/>
                <w:szCs w:val="23"/>
              </w:rPr>
              <w:t>01.01.</w:t>
            </w:r>
            <w:r w:rsidRPr="00882E3C">
              <w:t xml:space="preserve"> </w:t>
            </w:r>
          </w:p>
          <w:p w:rsidR="00DA6A4C" w:rsidRPr="00882E3C" w:rsidRDefault="00DA6A4C" w:rsidP="00586BDE">
            <w:pPr>
              <w:shd w:val="clear" w:color="auto" w:fill="FFFFFF"/>
            </w:pPr>
            <w:r w:rsidRPr="00882E3C">
              <w:rPr>
                <w:color w:val="000000"/>
                <w:spacing w:val="-11"/>
                <w:sz w:val="23"/>
                <w:szCs w:val="23"/>
              </w:rPr>
              <w:t>2015</w:t>
            </w:r>
            <w:r w:rsidRPr="00882E3C">
              <w:t xml:space="preserve"> </w:t>
            </w:r>
          </w:p>
          <w:p w:rsidR="00DA6A4C" w:rsidRPr="00882E3C" w:rsidRDefault="00DA6A4C" w:rsidP="00586BDE">
            <w:pPr>
              <w:shd w:val="clear" w:color="auto" w:fill="FFFFFF"/>
            </w:pPr>
            <w:r w:rsidRPr="00882E3C">
              <w:rPr>
                <w:color w:val="000000"/>
              </w:rPr>
              <w:t>год</w:t>
            </w:r>
            <w:r w:rsidRPr="00882E3C">
              <w:t xml:space="preserve"> 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A6A4C" w:rsidRPr="00882E3C" w:rsidRDefault="00DA6A4C" w:rsidP="00586BDE">
            <w:pPr>
              <w:shd w:val="clear" w:color="auto" w:fill="FFFFFF"/>
            </w:pPr>
            <w:r w:rsidRPr="00882E3C">
              <w:rPr>
                <w:color w:val="000000"/>
                <w:spacing w:val="-7"/>
                <w:sz w:val="23"/>
                <w:szCs w:val="23"/>
              </w:rPr>
              <w:t>пост</w:t>
            </w:r>
            <w:r w:rsidRPr="00882E3C">
              <w:rPr>
                <w:color w:val="000000"/>
                <w:spacing w:val="-7"/>
                <w:sz w:val="23"/>
                <w:szCs w:val="23"/>
              </w:rPr>
              <w:t>о</w:t>
            </w:r>
            <w:r w:rsidRPr="00882E3C">
              <w:rPr>
                <w:color w:val="000000"/>
                <w:spacing w:val="-8"/>
                <w:sz w:val="23"/>
                <w:szCs w:val="23"/>
              </w:rPr>
              <w:t>янно</w:t>
            </w:r>
            <w:r w:rsidRPr="00882E3C">
              <w:t xml:space="preserve"> 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DA6A4C" w:rsidRPr="00882E3C" w:rsidRDefault="00DA6A4C" w:rsidP="00586BDE">
            <w:pPr>
              <w:shd w:val="clear" w:color="auto" w:fill="FFFFFF"/>
            </w:pPr>
            <w:r w:rsidRPr="00882E3C">
              <w:t>2015- 5,0</w:t>
            </w:r>
          </w:p>
          <w:p w:rsidR="00DA6A4C" w:rsidRPr="00882E3C" w:rsidRDefault="00DA6A4C" w:rsidP="00586BDE">
            <w:pPr>
              <w:shd w:val="clear" w:color="auto" w:fill="FFFFFF"/>
            </w:pPr>
            <w:r w:rsidRPr="00882E3C">
              <w:t>2016- 5,0</w:t>
            </w:r>
          </w:p>
          <w:p w:rsidR="00DA6A4C" w:rsidRPr="00882E3C" w:rsidRDefault="00DA6A4C" w:rsidP="00586BDE">
            <w:pPr>
              <w:shd w:val="clear" w:color="auto" w:fill="FFFFFF"/>
            </w:pPr>
            <w:r w:rsidRPr="00882E3C">
              <w:t>2017- 5,0</w:t>
            </w:r>
          </w:p>
          <w:p w:rsidR="00DA6A4C" w:rsidRPr="00882E3C" w:rsidRDefault="00DA6A4C" w:rsidP="00586BDE">
            <w:pPr>
              <w:shd w:val="clear" w:color="auto" w:fill="FFFFFF"/>
            </w:pPr>
          </w:p>
        </w:tc>
        <w:tc>
          <w:tcPr>
            <w:tcW w:w="3298" w:type="dxa"/>
            <w:gridSpan w:val="3"/>
            <w:shd w:val="clear" w:color="auto" w:fill="FFFFFF"/>
          </w:tcPr>
          <w:p w:rsidR="00DA6A4C" w:rsidRPr="008D19FE" w:rsidRDefault="00DA6A4C" w:rsidP="00586BDE">
            <w:pPr>
              <w:shd w:val="clear" w:color="auto" w:fill="FFFFFF"/>
              <w:rPr>
                <w:color w:val="000000"/>
                <w:spacing w:val="-4"/>
              </w:rPr>
            </w:pPr>
            <w:r w:rsidRPr="00882E3C">
              <w:rPr>
                <w:color w:val="000000"/>
                <w:spacing w:val="-4"/>
              </w:rPr>
              <w:t>Прирост поступления налог</w:t>
            </w:r>
            <w:r w:rsidRPr="00882E3C">
              <w:rPr>
                <w:color w:val="000000"/>
                <w:spacing w:val="-4"/>
              </w:rPr>
              <w:t>о</w:t>
            </w:r>
            <w:r w:rsidRPr="00882E3C">
              <w:rPr>
                <w:color w:val="000000"/>
                <w:spacing w:val="-4"/>
              </w:rPr>
              <w:t>вых и неналоговых доходов в бюджет муниципального ра</w:t>
            </w:r>
            <w:r w:rsidRPr="00882E3C">
              <w:rPr>
                <w:color w:val="000000"/>
                <w:spacing w:val="-4"/>
              </w:rPr>
              <w:t>й</w:t>
            </w:r>
            <w:r w:rsidRPr="00882E3C">
              <w:rPr>
                <w:color w:val="000000"/>
                <w:spacing w:val="-4"/>
              </w:rPr>
              <w:t>она по отношению к году, предшествующему отчетному (в сопоставимых условиях), за минусом доходов от продажи материальных и нематериал</w:t>
            </w:r>
            <w:r w:rsidRPr="00882E3C">
              <w:rPr>
                <w:color w:val="000000"/>
                <w:spacing w:val="-4"/>
              </w:rPr>
              <w:t>ь</w:t>
            </w:r>
            <w:r w:rsidRPr="00882E3C">
              <w:rPr>
                <w:color w:val="000000"/>
                <w:spacing w:val="-4"/>
              </w:rPr>
              <w:t>ных активов, %.</w:t>
            </w:r>
          </w:p>
        </w:tc>
      </w:tr>
      <w:tr w:rsidR="00DA6A4C" w:rsidTr="00940D53">
        <w:trPr>
          <w:trHeight w:val="680"/>
        </w:trPr>
        <w:tc>
          <w:tcPr>
            <w:tcW w:w="10244" w:type="dxa"/>
            <w:gridSpan w:val="16"/>
            <w:shd w:val="clear" w:color="auto" w:fill="FFFFFF"/>
          </w:tcPr>
          <w:p w:rsidR="00DA6A4C" w:rsidRPr="00882E3C" w:rsidRDefault="00DA6A4C" w:rsidP="00586BDE">
            <w:pPr>
              <w:shd w:val="clear" w:color="auto" w:fill="FFFFFF"/>
              <w:jc w:val="center"/>
            </w:pPr>
            <w:r w:rsidRPr="00882E3C">
              <w:rPr>
                <w:color w:val="000000"/>
                <w:spacing w:val="-6"/>
                <w:sz w:val="23"/>
                <w:szCs w:val="23"/>
              </w:rPr>
              <w:t>Подпрограмма 2 «Нормативно-методическое обеспечение и организация бюджетного</w:t>
            </w:r>
            <w:r w:rsidRPr="00882E3C">
              <w:t xml:space="preserve"> </w:t>
            </w:r>
          </w:p>
          <w:p w:rsidR="00DA6A4C" w:rsidRPr="00882E3C" w:rsidRDefault="00DA6A4C" w:rsidP="00586BDE">
            <w:pPr>
              <w:shd w:val="clear" w:color="auto" w:fill="FFFFFF"/>
              <w:jc w:val="center"/>
            </w:pPr>
            <w:r w:rsidRPr="00882E3C">
              <w:rPr>
                <w:color w:val="000000"/>
                <w:spacing w:val="-9"/>
                <w:sz w:val="23"/>
                <w:szCs w:val="23"/>
              </w:rPr>
              <w:t>процесса»</w:t>
            </w:r>
            <w:r w:rsidRPr="00882E3C">
              <w:t xml:space="preserve"> </w:t>
            </w:r>
          </w:p>
        </w:tc>
      </w:tr>
      <w:tr w:rsidR="00DA6A4C" w:rsidTr="00940D53">
        <w:trPr>
          <w:trHeight w:val="3581"/>
        </w:trPr>
        <w:tc>
          <w:tcPr>
            <w:tcW w:w="567" w:type="dxa"/>
            <w:gridSpan w:val="2"/>
            <w:shd w:val="clear" w:color="auto" w:fill="FFFFFF"/>
          </w:tcPr>
          <w:p w:rsidR="00DA6A4C" w:rsidRDefault="008C5B27" w:rsidP="00586BDE">
            <w:pPr>
              <w:shd w:val="clear" w:color="auto" w:fill="FFFFFF"/>
              <w:ind w:left="43"/>
            </w:pPr>
            <w:r>
              <w:rPr>
                <w:color w:val="000000"/>
              </w:rPr>
              <w:lastRenderedPageBreak/>
              <w:t>4</w:t>
            </w:r>
          </w:p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  <w:p w:rsidR="00DA6A4C" w:rsidRPr="00F03F32" w:rsidRDefault="00DA6A4C" w:rsidP="00586BDE"/>
        </w:tc>
        <w:tc>
          <w:tcPr>
            <w:tcW w:w="2410" w:type="dxa"/>
            <w:shd w:val="clear" w:color="auto" w:fill="FFFFFF"/>
          </w:tcPr>
          <w:p w:rsidR="00DA6A4C" w:rsidRPr="00B75464" w:rsidRDefault="00DA6A4C" w:rsidP="00586BDE">
            <w:pPr>
              <w:shd w:val="clear" w:color="auto" w:fill="FFFFFF"/>
            </w:pPr>
            <w:r w:rsidRPr="00B75464">
              <w:rPr>
                <w:color w:val="000000"/>
                <w:spacing w:val="-3"/>
              </w:rPr>
              <w:t>Основное    ме</w:t>
            </w:r>
            <w:r w:rsidRPr="00B75464">
              <w:rPr>
                <w:color w:val="000000"/>
                <w:spacing w:val="-6"/>
              </w:rPr>
              <w:t>ропри</w:t>
            </w:r>
            <w:r w:rsidRPr="00B75464">
              <w:rPr>
                <w:color w:val="000000"/>
                <w:spacing w:val="-6"/>
              </w:rPr>
              <w:t>я</w:t>
            </w:r>
            <w:r w:rsidRPr="00B75464">
              <w:rPr>
                <w:color w:val="000000"/>
                <w:spacing w:val="-6"/>
              </w:rPr>
              <w:t>тие 2.1.</w:t>
            </w:r>
            <w:r w:rsidRPr="00B75464">
              <w:t xml:space="preserve"> </w:t>
            </w:r>
          </w:p>
          <w:p w:rsidR="00DA6A4C" w:rsidRPr="00B75464" w:rsidRDefault="00DA6A4C" w:rsidP="00586BDE">
            <w:pPr>
              <w:shd w:val="clear" w:color="auto" w:fill="FFFFFF"/>
            </w:pPr>
            <w:r w:rsidRPr="00B75464">
              <w:rPr>
                <w:color w:val="000000"/>
                <w:spacing w:val="-7"/>
              </w:rPr>
              <w:t>Совершенство</w:t>
            </w:r>
            <w:r w:rsidRPr="00B75464">
              <w:rPr>
                <w:color w:val="000000"/>
                <w:spacing w:val="-3"/>
              </w:rPr>
              <w:t>вание     норма</w:t>
            </w:r>
            <w:r w:rsidRPr="00B75464">
              <w:rPr>
                <w:color w:val="000000"/>
                <w:spacing w:val="-1"/>
              </w:rPr>
              <w:t>тивного прав</w:t>
            </w:r>
            <w:r w:rsidRPr="00B75464">
              <w:rPr>
                <w:color w:val="000000"/>
                <w:spacing w:val="-1"/>
              </w:rPr>
              <w:t>о</w:t>
            </w:r>
            <w:r w:rsidRPr="00B75464">
              <w:rPr>
                <w:color w:val="000000"/>
                <w:spacing w:val="-1"/>
              </w:rPr>
              <w:t>вого регулиро</w:t>
            </w:r>
            <w:r w:rsidRPr="00B75464">
              <w:rPr>
                <w:color w:val="000000"/>
                <w:spacing w:val="-5"/>
              </w:rPr>
              <w:t>вания      подго</w:t>
            </w:r>
            <w:r w:rsidRPr="00B75464">
              <w:rPr>
                <w:color w:val="000000"/>
                <w:spacing w:val="-1"/>
              </w:rPr>
              <w:t>товки   проекта</w:t>
            </w:r>
            <w:r w:rsidRPr="00B75464">
              <w:t xml:space="preserve"> </w:t>
            </w:r>
          </w:p>
          <w:p w:rsidR="00DA6A4C" w:rsidRPr="00B75464" w:rsidRDefault="00DA6A4C" w:rsidP="00586BDE">
            <w:pPr>
              <w:shd w:val="clear" w:color="auto" w:fill="FFFFFF"/>
            </w:pPr>
            <w:r w:rsidRPr="00B75464">
              <w:rPr>
                <w:color w:val="000000"/>
                <w:spacing w:val="-5"/>
              </w:rPr>
              <w:t>РСНД  района</w:t>
            </w:r>
          </w:p>
          <w:p w:rsidR="00DA6A4C" w:rsidRPr="00F03F32" w:rsidRDefault="00DA6A4C" w:rsidP="00586BDE">
            <w:pPr>
              <w:shd w:val="clear" w:color="auto" w:fill="FFFFFF"/>
            </w:pPr>
            <w:r w:rsidRPr="00B75464">
              <w:rPr>
                <w:color w:val="000000"/>
                <w:spacing w:val="5"/>
              </w:rPr>
              <w:t xml:space="preserve"> о </w:t>
            </w:r>
            <w:r w:rsidRPr="00B75464">
              <w:rPr>
                <w:color w:val="000000"/>
                <w:spacing w:val="-4"/>
              </w:rPr>
              <w:t>бюджете</w:t>
            </w:r>
            <w:r w:rsidRPr="00B75464">
              <w:t xml:space="preserve">  муниц</w:t>
            </w:r>
            <w:r w:rsidRPr="00B75464">
              <w:t>и</w:t>
            </w:r>
            <w:r w:rsidRPr="00B75464">
              <w:t xml:space="preserve">пального образования Киржачский район </w:t>
            </w:r>
            <w:r w:rsidRPr="00B75464">
              <w:rPr>
                <w:color w:val="000000"/>
              </w:rPr>
              <w:t>на  очередной</w:t>
            </w:r>
            <w:r>
              <w:t xml:space="preserve"> </w:t>
            </w:r>
            <w:r w:rsidRPr="00B75464">
              <w:rPr>
                <w:color w:val="000000"/>
                <w:spacing w:val="-7"/>
              </w:rPr>
              <w:t>финанс</w:t>
            </w:r>
            <w:r w:rsidRPr="00B75464">
              <w:rPr>
                <w:color w:val="000000"/>
                <w:spacing w:val="-7"/>
              </w:rPr>
              <w:t>о</w:t>
            </w:r>
            <w:r w:rsidRPr="00B75464">
              <w:rPr>
                <w:color w:val="000000"/>
                <w:spacing w:val="-7"/>
              </w:rPr>
              <w:t>вый</w:t>
            </w:r>
            <w:r w:rsidRPr="00B75464">
              <w:t xml:space="preserve"> </w:t>
            </w:r>
            <w:r w:rsidRPr="00B75464">
              <w:rPr>
                <w:color w:val="000000"/>
                <w:spacing w:val="-5"/>
              </w:rPr>
              <w:t>год и плановый</w:t>
            </w:r>
            <w:r w:rsidRPr="00B75464">
              <w:t xml:space="preserve"> </w:t>
            </w:r>
            <w:r>
              <w:t xml:space="preserve"> </w:t>
            </w:r>
            <w:r w:rsidRPr="00B75464">
              <w:rPr>
                <w:color w:val="000000"/>
                <w:spacing w:val="-8"/>
              </w:rPr>
              <w:t>период</w:t>
            </w:r>
            <w:r w:rsidRPr="00B75464">
              <w:t xml:space="preserve"> </w:t>
            </w:r>
          </w:p>
        </w:tc>
        <w:tc>
          <w:tcPr>
            <w:tcW w:w="921" w:type="dxa"/>
            <w:gridSpan w:val="2"/>
            <w:shd w:val="clear" w:color="auto" w:fill="FFFFFF"/>
          </w:tcPr>
          <w:p w:rsidR="00DA6A4C" w:rsidRPr="00882E3C" w:rsidRDefault="00DA6A4C" w:rsidP="00586BDE">
            <w:pPr>
              <w:shd w:val="clear" w:color="auto" w:fill="FFFFFF"/>
            </w:pPr>
            <w:r w:rsidRPr="00882E3C">
              <w:rPr>
                <w:color w:val="000000"/>
                <w:spacing w:val="-7"/>
              </w:rPr>
              <w:t>Бю</w:t>
            </w:r>
            <w:r w:rsidRPr="00882E3C">
              <w:rPr>
                <w:color w:val="000000"/>
                <w:spacing w:val="-7"/>
              </w:rPr>
              <w:t>д</w:t>
            </w:r>
            <w:r w:rsidRPr="00882E3C">
              <w:rPr>
                <w:color w:val="000000"/>
                <w:spacing w:val="-7"/>
              </w:rPr>
              <w:t>жетный отдел</w:t>
            </w:r>
          </w:p>
          <w:p w:rsidR="00DA6A4C" w:rsidRPr="00882E3C" w:rsidRDefault="00DA6A4C" w:rsidP="00586BDE">
            <w:pPr>
              <w:shd w:val="clear" w:color="auto" w:fill="FFFFFF"/>
            </w:pPr>
          </w:p>
        </w:tc>
        <w:tc>
          <w:tcPr>
            <w:tcW w:w="922" w:type="dxa"/>
            <w:gridSpan w:val="2"/>
            <w:shd w:val="clear" w:color="auto" w:fill="FFFFFF"/>
          </w:tcPr>
          <w:p w:rsidR="00DA6A4C" w:rsidRPr="00882E3C" w:rsidRDefault="00DA6A4C" w:rsidP="00586BDE">
            <w:pPr>
              <w:shd w:val="clear" w:color="auto" w:fill="FFFFFF"/>
            </w:pPr>
            <w:r w:rsidRPr="00882E3C">
              <w:rPr>
                <w:color w:val="000000"/>
                <w:spacing w:val="-9"/>
                <w:sz w:val="23"/>
                <w:szCs w:val="23"/>
              </w:rPr>
              <w:t>01.01.</w:t>
            </w:r>
            <w:r w:rsidRPr="00882E3C">
              <w:t xml:space="preserve"> </w:t>
            </w:r>
          </w:p>
          <w:p w:rsidR="00DA6A4C" w:rsidRPr="00882E3C" w:rsidRDefault="00DA6A4C" w:rsidP="00586BDE">
            <w:pPr>
              <w:shd w:val="clear" w:color="auto" w:fill="FFFFFF"/>
            </w:pPr>
            <w:r w:rsidRPr="00882E3C">
              <w:rPr>
                <w:color w:val="000000"/>
                <w:spacing w:val="-10"/>
                <w:sz w:val="23"/>
                <w:szCs w:val="23"/>
              </w:rPr>
              <w:t>2015</w:t>
            </w:r>
            <w:r w:rsidRPr="00882E3C">
              <w:t xml:space="preserve"> </w:t>
            </w:r>
          </w:p>
          <w:p w:rsidR="00DA6A4C" w:rsidRPr="00882E3C" w:rsidRDefault="00DA6A4C" w:rsidP="00586BDE">
            <w:pPr>
              <w:shd w:val="clear" w:color="auto" w:fill="FFFFFF"/>
            </w:pPr>
            <w:r w:rsidRPr="00882E3C">
              <w:rPr>
                <w:color w:val="000000"/>
              </w:rPr>
              <w:t>год</w:t>
            </w:r>
            <w:r w:rsidRPr="00882E3C">
              <w:t xml:space="preserve"> 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A6A4C" w:rsidRPr="00882E3C" w:rsidRDefault="00DA6A4C" w:rsidP="00586BDE">
            <w:pPr>
              <w:shd w:val="clear" w:color="auto" w:fill="FFFFFF"/>
            </w:pPr>
            <w:r w:rsidRPr="00882E3C">
              <w:rPr>
                <w:color w:val="000000"/>
                <w:spacing w:val="-8"/>
                <w:sz w:val="23"/>
                <w:szCs w:val="23"/>
              </w:rPr>
              <w:t>пост</w:t>
            </w:r>
            <w:r w:rsidRPr="00882E3C">
              <w:rPr>
                <w:color w:val="000000"/>
                <w:spacing w:val="-8"/>
                <w:sz w:val="23"/>
                <w:szCs w:val="23"/>
              </w:rPr>
              <w:t>о</w:t>
            </w:r>
            <w:r w:rsidRPr="00882E3C">
              <w:rPr>
                <w:color w:val="000000"/>
                <w:spacing w:val="-7"/>
                <w:sz w:val="23"/>
                <w:szCs w:val="23"/>
              </w:rPr>
              <w:t>янно</w:t>
            </w:r>
          </w:p>
        </w:tc>
        <w:tc>
          <w:tcPr>
            <w:tcW w:w="1598" w:type="dxa"/>
            <w:gridSpan w:val="4"/>
            <w:shd w:val="clear" w:color="auto" w:fill="FFFFFF"/>
          </w:tcPr>
          <w:p w:rsidR="00DA6A4C" w:rsidRPr="00882E3C" w:rsidRDefault="00DA6A4C" w:rsidP="00586BDE">
            <w:pPr>
              <w:shd w:val="clear" w:color="auto" w:fill="FFFFFF"/>
            </w:pPr>
            <w:r w:rsidRPr="00882E3C">
              <w:rPr>
                <w:color w:val="000000"/>
                <w:spacing w:val="7"/>
                <w:sz w:val="23"/>
                <w:szCs w:val="23"/>
              </w:rPr>
              <w:t>2015-100</w:t>
            </w:r>
            <w:r w:rsidRPr="00882E3C">
              <w:t xml:space="preserve"> </w:t>
            </w:r>
          </w:p>
          <w:p w:rsidR="00DA6A4C" w:rsidRPr="00882E3C" w:rsidRDefault="00DA6A4C" w:rsidP="00586BDE">
            <w:pPr>
              <w:shd w:val="clear" w:color="auto" w:fill="FFFFFF"/>
            </w:pPr>
            <w:r w:rsidRPr="00882E3C">
              <w:rPr>
                <w:color w:val="000000"/>
                <w:spacing w:val="7"/>
                <w:sz w:val="23"/>
                <w:szCs w:val="23"/>
              </w:rPr>
              <w:t>2016-100</w:t>
            </w:r>
          </w:p>
          <w:p w:rsidR="00DA6A4C" w:rsidRPr="00882E3C" w:rsidRDefault="00DA6A4C" w:rsidP="00586BDE">
            <w:pPr>
              <w:shd w:val="clear" w:color="auto" w:fill="FFFFFF"/>
              <w:rPr>
                <w:color w:val="000000"/>
                <w:spacing w:val="7"/>
                <w:sz w:val="23"/>
                <w:szCs w:val="23"/>
              </w:rPr>
            </w:pPr>
            <w:r w:rsidRPr="00882E3C">
              <w:rPr>
                <w:color w:val="000000"/>
                <w:spacing w:val="7"/>
                <w:sz w:val="23"/>
                <w:szCs w:val="23"/>
              </w:rPr>
              <w:t>2017-100</w:t>
            </w:r>
          </w:p>
          <w:p w:rsidR="00DA6A4C" w:rsidRPr="00882E3C" w:rsidRDefault="00DA6A4C" w:rsidP="00586BDE">
            <w:pPr>
              <w:shd w:val="clear" w:color="auto" w:fill="FFFFFF"/>
              <w:rPr>
                <w:color w:val="000000"/>
                <w:spacing w:val="7"/>
                <w:sz w:val="23"/>
                <w:szCs w:val="23"/>
              </w:rPr>
            </w:pPr>
            <w:r w:rsidRPr="00882E3C">
              <w:rPr>
                <w:color w:val="000000"/>
                <w:spacing w:val="7"/>
                <w:sz w:val="23"/>
                <w:szCs w:val="23"/>
              </w:rPr>
              <w:t>2018-100</w:t>
            </w:r>
          </w:p>
          <w:p w:rsidR="00492683" w:rsidRPr="00882E3C" w:rsidRDefault="00DA6A4C" w:rsidP="00586BDE">
            <w:pPr>
              <w:shd w:val="clear" w:color="auto" w:fill="FFFFFF"/>
              <w:rPr>
                <w:color w:val="000000"/>
                <w:spacing w:val="7"/>
                <w:sz w:val="23"/>
                <w:szCs w:val="23"/>
              </w:rPr>
            </w:pPr>
            <w:r w:rsidRPr="00882E3C">
              <w:rPr>
                <w:color w:val="000000"/>
                <w:spacing w:val="7"/>
                <w:sz w:val="23"/>
                <w:szCs w:val="23"/>
              </w:rPr>
              <w:t>2019-100</w:t>
            </w:r>
          </w:p>
          <w:p w:rsidR="00DA6A4C" w:rsidRPr="00882E3C" w:rsidRDefault="00492683" w:rsidP="00586BDE">
            <w:pPr>
              <w:shd w:val="clear" w:color="auto" w:fill="FFFFFF"/>
            </w:pPr>
            <w:r w:rsidRPr="00882E3C">
              <w:rPr>
                <w:color w:val="000000"/>
                <w:spacing w:val="7"/>
                <w:sz w:val="23"/>
                <w:szCs w:val="23"/>
              </w:rPr>
              <w:t>2020-100</w:t>
            </w:r>
            <w:r w:rsidR="00DA6A4C" w:rsidRPr="00882E3C">
              <w:rPr>
                <w:color w:val="000000"/>
                <w:spacing w:val="7"/>
                <w:sz w:val="23"/>
                <w:szCs w:val="23"/>
              </w:rPr>
              <w:t xml:space="preserve">   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DA6A4C" w:rsidRPr="00B75464" w:rsidRDefault="00DA6A4C" w:rsidP="00586BDE">
            <w:pPr>
              <w:shd w:val="clear" w:color="auto" w:fill="FFFFFF"/>
            </w:pPr>
            <w:r w:rsidRPr="00B75464">
              <w:rPr>
                <w:color w:val="000000"/>
                <w:spacing w:val="-4"/>
              </w:rPr>
              <w:t>Соответствие   внесен</w:t>
            </w:r>
            <w:r w:rsidRPr="00B75464">
              <w:rPr>
                <w:color w:val="000000"/>
                <w:spacing w:val="-1"/>
              </w:rPr>
              <w:t xml:space="preserve">ного  в  Совет народных депутатов района проекта </w:t>
            </w:r>
          </w:p>
          <w:p w:rsidR="00DA6A4C" w:rsidRPr="00B75464" w:rsidRDefault="00DA6A4C" w:rsidP="00586BDE">
            <w:pPr>
              <w:shd w:val="clear" w:color="auto" w:fill="FFFFFF"/>
            </w:pPr>
            <w:r w:rsidRPr="00B75464">
              <w:rPr>
                <w:color w:val="000000"/>
                <w:spacing w:val="-1"/>
              </w:rPr>
              <w:t>решения о бюджете</w:t>
            </w:r>
            <w:r w:rsidRPr="00B75464">
              <w:t xml:space="preserve"> </w:t>
            </w:r>
          </w:p>
          <w:p w:rsidR="00DA6A4C" w:rsidRPr="00B75464" w:rsidRDefault="00DA6A4C" w:rsidP="00586BDE">
            <w:pPr>
              <w:shd w:val="clear" w:color="auto" w:fill="FFFFFF"/>
            </w:pPr>
            <w:r w:rsidRPr="00B75464">
              <w:t>муниципального образов</w:t>
            </w:r>
            <w:r w:rsidRPr="00B75464">
              <w:t>а</w:t>
            </w:r>
            <w:r w:rsidRPr="00B75464">
              <w:t xml:space="preserve">ния Киржачский район  </w:t>
            </w:r>
            <w:r w:rsidRPr="00B75464">
              <w:rPr>
                <w:color w:val="000000"/>
                <w:spacing w:val="-2"/>
              </w:rPr>
              <w:t>на  очередной  финан</w:t>
            </w:r>
            <w:r w:rsidRPr="00B75464">
              <w:rPr>
                <w:color w:val="000000"/>
                <w:spacing w:val="-3"/>
              </w:rPr>
              <w:t>совый год и плановый</w:t>
            </w:r>
            <w:r w:rsidRPr="00B75464">
              <w:t xml:space="preserve"> </w:t>
            </w:r>
          </w:p>
          <w:p w:rsidR="00DA6A4C" w:rsidRPr="00B75464" w:rsidRDefault="00DA6A4C" w:rsidP="00586BDE">
            <w:pPr>
              <w:shd w:val="clear" w:color="auto" w:fill="FFFFFF"/>
            </w:pPr>
            <w:r w:rsidRPr="00B75464">
              <w:rPr>
                <w:color w:val="000000"/>
                <w:spacing w:val="-4"/>
              </w:rPr>
              <w:t>период     требованиям</w:t>
            </w:r>
            <w:r w:rsidRPr="00B75464">
              <w:t xml:space="preserve"> </w:t>
            </w:r>
          </w:p>
          <w:p w:rsidR="00DA6A4C" w:rsidRPr="00B75464" w:rsidRDefault="00DA6A4C" w:rsidP="00586BDE">
            <w:pPr>
              <w:shd w:val="clear" w:color="auto" w:fill="FFFFFF"/>
            </w:pPr>
            <w:r w:rsidRPr="00B75464">
              <w:rPr>
                <w:color w:val="000000"/>
                <w:spacing w:val="-5"/>
              </w:rPr>
              <w:t>бюджетного законодательс</w:t>
            </w:r>
            <w:r w:rsidRPr="00B75464">
              <w:rPr>
                <w:color w:val="000000"/>
                <w:spacing w:val="-5"/>
              </w:rPr>
              <w:t>т</w:t>
            </w:r>
            <w:r w:rsidRPr="00B75464">
              <w:rPr>
                <w:color w:val="000000"/>
                <w:spacing w:val="-5"/>
              </w:rPr>
              <w:t xml:space="preserve">ва, </w:t>
            </w:r>
            <w:r w:rsidRPr="00B75464">
              <w:rPr>
                <w:i/>
                <w:iCs/>
                <w:color w:val="000000"/>
                <w:spacing w:val="-5"/>
              </w:rPr>
              <w:t>%</w:t>
            </w:r>
            <w:r>
              <w:t xml:space="preserve"> .</w:t>
            </w:r>
          </w:p>
        </w:tc>
      </w:tr>
      <w:tr w:rsidR="00DA6A4C" w:rsidTr="00940D53">
        <w:trPr>
          <w:trHeight w:val="2820"/>
        </w:trPr>
        <w:tc>
          <w:tcPr>
            <w:tcW w:w="567" w:type="dxa"/>
            <w:gridSpan w:val="2"/>
            <w:shd w:val="clear" w:color="auto" w:fill="FFFFFF"/>
          </w:tcPr>
          <w:p w:rsidR="00DA6A4C" w:rsidRDefault="008C5B27" w:rsidP="00586BDE">
            <w:pPr>
              <w:shd w:val="clear" w:color="auto" w:fill="FFFFFF"/>
              <w:ind w:left="5"/>
            </w:pPr>
            <w:r>
              <w:t>5</w:t>
            </w:r>
          </w:p>
        </w:tc>
        <w:tc>
          <w:tcPr>
            <w:tcW w:w="2410" w:type="dxa"/>
            <w:shd w:val="clear" w:color="auto" w:fill="FFFFFF"/>
          </w:tcPr>
          <w:p w:rsidR="00DA6A4C" w:rsidRPr="002C1634" w:rsidRDefault="00DA6A4C" w:rsidP="00586BDE">
            <w:pPr>
              <w:shd w:val="clear" w:color="auto" w:fill="FFFFFF"/>
            </w:pPr>
            <w:r w:rsidRPr="002C1634">
              <w:rPr>
                <w:color w:val="000000"/>
                <w:spacing w:val="-2"/>
              </w:rPr>
              <w:t>Основное    ме</w:t>
            </w:r>
            <w:r w:rsidRPr="002C1634">
              <w:rPr>
                <w:color w:val="000000"/>
                <w:spacing w:val="-5"/>
              </w:rPr>
              <w:t>ропри</w:t>
            </w:r>
            <w:r w:rsidRPr="002C1634">
              <w:rPr>
                <w:color w:val="000000"/>
                <w:spacing w:val="-5"/>
              </w:rPr>
              <w:t>я</w:t>
            </w:r>
            <w:r w:rsidRPr="002C1634">
              <w:rPr>
                <w:color w:val="000000"/>
                <w:spacing w:val="-5"/>
              </w:rPr>
              <w:t>тие 2.2.</w:t>
            </w:r>
            <w:r w:rsidRPr="002C1634">
              <w:t xml:space="preserve"> </w:t>
            </w:r>
          </w:p>
          <w:p w:rsidR="00DA6A4C" w:rsidRPr="002C1634" w:rsidRDefault="00DA6A4C" w:rsidP="00586BDE">
            <w:pPr>
              <w:shd w:val="clear" w:color="auto" w:fill="FFFFFF"/>
            </w:pPr>
            <w:r w:rsidRPr="002C1634">
              <w:rPr>
                <w:color w:val="000000"/>
                <w:spacing w:val="-7"/>
              </w:rPr>
              <w:t>Совершенство</w:t>
            </w:r>
            <w:r w:rsidRPr="002C1634">
              <w:rPr>
                <w:color w:val="000000"/>
                <w:spacing w:val="-3"/>
              </w:rPr>
              <w:t>вание     норма</w:t>
            </w:r>
            <w:r w:rsidRPr="002C1634">
              <w:rPr>
                <w:color w:val="000000"/>
                <w:spacing w:val="-1"/>
              </w:rPr>
              <w:t>тивного прав</w:t>
            </w:r>
            <w:r w:rsidRPr="002C1634">
              <w:rPr>
                <w:color w:val="000000"/>
                <w:spacing w:val="-1"/>
              </w:rPr>
              <w:t>о</w:t>
            </w:r>
            <w:r w:rsidRPr="002C1634">
              <w:rPr>
                <w:color w:val="000000"/>
              </w:rPr>
              <w:t>вого регулиро</w:t>
            </w:r>
            <w:r w:rsidRPr="002C1634">
              <w:rPr>
                <w:color w:val="000000"/>
                <w:spacing w:val="-4"/>
              </w:rPr>
              <w:t>вания    органи</w:t>
            </w:r>
            <w:r w:rsidRPr="002C1634">
              <w:rPr>
                <w:color w:val="000000"/>
                <w:spacing w:val="-2"/>
              </w:rPr>
              <w:t>зации исполн</w:t>
            </w:r>
            <w:r w:rsidRPr="002C1634">
              <w:rPr>
                <w:color w:val="000000"/>
                <w:spacing w:val="-2"/>
              </w:rPr>
              <w:t>е</w:t>
            </w:r>
            <w:r w:rsidRPr="002C1634">
              <w:rPr>
                <w:color w:val="000000"/>
                <w:spacing w:val="-3"/>
              </w:rPr>
              <w:t xml:space="preserve">ния </w:t>
            </w:r>
            <w:r w:rsidRPr="002C1634">
              <w:rPr>
                <w:color w:val="000000"/>
                <w:spacing w:val="-8"/>
              </w:rPr>
              <w:t xml:space="preserve">бюджета </w:t>
            </w:r>
          </w:p>
          <w:p w:rsidR="00DA6A4C" w:rsidRPr="002C1634" w:rsidRDefault="00DA6A4C" w:rsidP="00586BDE">
            <w:pPr>
              <w:shd w:val="clear" w:color="auto" w:fill="FFFFFF"/>
            </w:pPr>
            <w:r w:rsidRPr="002C1634">
              <w:t xml:space="preserve">муниципального </w:t>
            </w:r>
          </w:p>
          <w:p w:rsidR="00DA6A4C" w:rsidRDefault="00DA6A4C" w:rsidP="00586BDE">
            <w:pPr>
              <w:shd w:val="clear" w:color="auto" w:fill="FFFFFF"/>
            </w:pPr>
            <w:r w:rsidRPr="002C1634">
              <w:t>района</w:t>
            </w:r>
          </w:p>
        </w:tc>
        <w:tc>
          <w:tcPr>
            <w:tcW w:w="921" w:type="dxa"/>
            <w:gridSpan w:val="2"/>
            <w:shd w:val="clear" w:color="auto" w:fill="FFFFFF"/>
          </w:tcPr>
          <w:p w:rsidR="00DA6A4C" w:rsidRPr="00F03F32" w:rsidRDefault="00DA6A4C" w:rsidP="00586BDE">
            <w:pPr>
              <w:shd w:val="clear" w:color="auto" w:fill="FFFFFF"/>
            </w:pPr>
            <w:r w:rsidRPr="00F03F32">
              <w:rPr>
                <w:color w:val="000000"/>
                <w:spacing w:val="-6"/>
              </w:rPr>
              <w:t>Бю</w:t>
            </w:r>
            <w:r w:rsidRPr="00F03F32">
              <w:rPr>
                <w:color w:val="000000"/>
                <w:spacing w:val="-6"/>
              </w:rPr>
              <w:t>д</w:t>
            </w:r>
            <w:r w:rsidRPr="00F03F32">
              <w:rPr>
                <w:color w:val="000000"/>
                <w:spacing w:val="-6"/>
              </w:rPr>
              <w:t>жетный</w:t>
            </w:r>
          </w:p>
          <w:p w:rsidR="00DA6A4C" w:rsidRDefault="00DA6A4C" w:rsidP="00586BDE">
            <w:pPr>
              <w:shd w:val="clear" w:color="auto" w:fill="FFFFFF"/>
            </w:pPr>
            <w:r w:rsidRPr="00F03F32">
              <w:t>отдел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DA6A4C" w:rsidRDefault="00DA6A4C" w:rsidP="00586BDE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01.01.</w:t>
            </w:r>
            <w:r>
              <w:t xml:space="preserve"> </w:t>
            </w:r>
          </w:p>
          <w:p w:rsidR="00DA6A4C" w:rsidRDefault="00DA6A4C" w:rsidP="00586BDE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2015</w:t>
            </w:r>
            <w:r>
              <w:t xml:space="preserve"> </w:t>
            </w:r>
          </w:p>
          <w:p w:rsidR="00DA6A4C" w:rsidRDefault="00DA6A4C" w:rsidP="00586BDE">
            <w:pPr>
              <w:shd w:val="clear" w:color="auto" w:fill="FFFFFF"/>
            </w:pPr>
            <w:r>
              <w:rPr>
                <w:color w:val="000000"/>
              </w:rPr>
              <w:t>год</w:t>
            </w:r>
            <w:r>
              <w:t xml:space="preserve"> 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DA6A4C" w:rsidRDefault="00DA6A4C" w:rsidP="00586BDE">
            <w:pPr>
              <w:shd w:val="clear" w:color="auto" w:fill="FFFFFF"/>
            </w:pPr>
            <w:r w:rsidRPr="00F03F32">
              <w:rPr>
                <w:color w:val="000000"/>
                <w:spacing w:val="-7"/>
              </w:rPr>
              <w:t>пост</w:t>
            </w:r>
            <w:r w:rsidRPr="00F03F32">
              <w:rPr>
                <w:color w:val="000000"/>
                <w:spacing w:val="-7"/>
              </w:rPr>
              <w:t>о</w:t>
            </w:r>
            <w:r w:rsidRPr="00F03F32">
              <w:rPr>
                <w:color w:val="000000"/>
                <w:spacing w:val="-8"/>
              </w:rPr>
              <w:t>янно</w:t>
            </w:r>
            <w:r w:rsidRPr="00F03F32">
              <w:t xml:space="preserve"> </w:t>
            </w:r>
          </w:p>
          <w:p w:rsidR="00DA6A4C" w:rsidRPr="00F03F32" w:rsidRDefault="00DA6A4C" w:rsidP="00586BDE">
            <w:pPr>
              <w:shd w:val="clear" w:color="auto" w:fill="FFFFFF"/>
            </w:pPr>
          </w:p>
        </w:tc>
        <w:tc>
          <w:tcPr>
            <w:tcW w:w="1598" w:type="dxa"/>
            <w:gridSpan w:val="4"/>
            <w:shd w:val="clear" w:color="auto" w:fill="FFFFFF"/>
          </w:tcPr>
          <w:p w:rsidR="00DA6A4C" w:rsidRPr="00882E3C" w:rsidRDefault="00DA6A4C" w:rsidP="00586BDE">
            <w:pPr>
              <w:shd w:val="clear" w:color="auto" w:fill="FFFFFF"/>
            </w:pPr>
            <w:r w:rsidRPr="00882E3C">
              <w:t>2015-100</w:t>
            </w:r>
          </w:p>
          <w:p w:rsidR="00DA6A4C" w:rsidRPr="00882E3C" w:rsidRDefault="00DA6A4C" w:rsidP="00586BDE">
            <w:pPr>
              <w:shd w:val="clear" w:color="auto" w:fill="FFFFFF"/>
            </w:pPr>
            <w:r w:rsidRPr="00882E3C">
              <w:t>2016-100</w:t>
            </w:r>
          </w:p>
          <w:p w:rsidR="00DA6A4C" w:rsidRPr="00882E3C" w:rsidRDefault="00DA6A4C" w:rsidP="00586BDE">
            <w:pPr>
              <w:shd w:val="clear" w:color="auto" w:fill="FFFFFF"/>
            </w:pPr>
            <w:r w:rsidRPr="00882E3C">
              <w:t>2017-100</w:t>
            </w:r>
          </w:p>
          <w:p w:rsidR="00DA6A4C" w:rsidRPr="00882E3C" w:rsidRDefault="00DA6A4C" w:rsidP="00586BDE">
            <w:pPr>
              <w:shd w:val="clear" w:color="auto" w:fill="FFFFFF"/>
            </w:pPr>
            <w:r w:rsidRPr="00882E3C">
              <w:t>2018-100</w:t>
            </w:r>
          </w:p>
          <w:p w:rsidR="00492683" w:rsidRPr="00882E3C" w:rsidRDefault="00DA6A4C" w:rsidP="00586BDE">
            <w:pPr>
              <w:shd w:val="clear" w:color="auto" w:fill="FFFFFF"/>
            </w:pPr>
            <w:r w:rsidRPr="00882E3C">
              <w:t>2019-100</w:t>
            </w:r>
          </w:p>
          <w:p w:rsidR="00DA6A4C" w:rsidRPr="00882E3C" w:rsidRDefault="00492683" w:rsidP="00492683">
            <w:r w:rsidRPr="00882E3C">
              <w:t>2020-100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DA6A4C" w:rsidRPr="00F03F32" w:rsidRDefault="00DA6A4C" w:rsidP="00586BDE">
            <w:pPr>
              <w:shd w:val="clear" w:color="auto" w:fill="FFFFFF"/>
            </w:pPr>
            <w:r w:rsidRPr="00F03F32">
              <w:rPr>
                <w:color w:val="000000"/>
                <w:spacing w:val="-4"/>
              </w:rPr>
              <w:t>Соответствие   внесен</w:t>
            </w:r>
            <w:r w:rsidRPr="00F03F32">
              <w:rPr>
                <w:color w:val="000000"/>
                <w:spacing w:val="-2"/>
              </w:rPr>
              <w:t>ного  в  Совет</w:t>
            </w:r>
            <w:r w:rsidRPr="00F03F32">
              <w:t xml:space="preserve"> народных</w:t>
            </w:r>
            <w:r>
              <w:t xml:space="preserve"> </w:t>
            </w:r>
            <w:r w:rsidRPr="00F03F32">
              <w:t>депутатов района</w:t>
            </w:r>
            <w:r>
              <w:t xml:space="preserve"> </w:t>
            </w:r>
            <w:r w:rsidRPr="00F03F32">
              <w:t xml:space="preserve">проекта решения  </w:t>
            </w:r>
          </w:p>
          <w:p w:rsidR="00DA6A4C" w:rsidRPr="00F03F32" w:rsidRDefault="00DA6A4C" w:rsidP="00586BDE">
            <w:pPr>
              <w:shd w:val="clear" w:color="auto" w:fill="FFFFFF"/>
            </w:pPr>
            <w:r w:rsidRPr="00F03F32">
              <w:rPr>
                <w:color w:val="000000"/>
                <w:spacing w:val="-3"/>
              </w:rPr>
              <w:t xml:space="preserve">об исполнении   </w:t>
            </w:r>
            <w:r>
              <w:rPr>
                <w:color w:val="000000"/>
                <w:spacing w:val="-3"/>
              </w:rPr>
              <w:t xml:space="preserve">бюджета  </w:t>
            </w:r>
            <w:r w:rsidRPr="00F03F32">
              <w:rPr>
                <w:color w:val="000000"/>
                <w:spacing w:val="-3"/>
              </w:rPr>
              <w:t>муниципального района</w:t>
            </w:r>
            <w:r>
              <w:t xml:space="preserve"> </w:t>
            </w:r>
            <w:r w:rsidRPr="00F03F32">
              <w:t>м</w:t>
            </w:r>
            <w:r w:rsidRPr="00F03F32">
              <w:t>у</w:t>
            </w:r>
            <w:r w:rsidRPr="00F03F32">
              <w:t>ниципального района</w:t>
            </w:r>
          </w:p>
          <w:p w:rsidR="00DA6A4C" w:rsidRPr="00F03F32" w:rsidRDefault="00DA6A4C" w:rsidP="00586BDE">
            <w:pPr>
              <w:shd w:val="clear" w:color="auto" w:fill="FFFFFF"/>
            </w:pPr>
            <w:r w:rsidRPr="00F03F32">
              <w:rPr>
                <w:color w:val="000000"/>
                <w:spacing w:val="-4"/>
              </w:rPr>
              <w:t>требованиям бюджетного</w:t>
            </w:r>
            <w:r w:rsidRPr="00F03F32">
              <w:t xml:space="preserve"> </w:t>
            </w:r>
          </w:p>
          <w:p w:rsidR="00DA6A4C" w:rsidRPr="00F03F32" w:rsidRDefault="00DA6A4C" w:rsidP="00586BDE">
            <w:pPr>
              <w:shd w:val="clear" w:color="auto" w:fill="FFFFFF"/>
            </w:pPr>
            <w:r w:rsidRPr="00F03F32">
              <w:t>бюджетного</w:t>
            </w:r>
            <w:r>
              <w:t xml:space="preserve"> </w:t>
            </w:r>
            <w:r w:rsidRPr="00F03F32">
              <w:rPr>
                <w:color w:val="000000"/>
                <w:spacing w:val="-8"/>
              </w:rPr>
              <w:t>законодательс</w:t>
            </w:r>
            <w:r w:rsidRPr="00F03F32">
              <w:rPr>
                <w:color w:val="000000"/>
                <w:spacing w:val="-8"/>
              </w:rPr>
              <w:t>т</w:t>
            </w:r>
            <w:r w:rsidRPr="00F03F32">
              <w:rPr>
                <w:color w:val="000000"/>
                <w:spacing w:val="-8"/>
              </w:rPr>
              <w:t>ва, %</w:t>
            </w:r>
          </w:p>
        </w:tc>
      </w:tr>
      <w:tr w:rsidR="00DA6A4C" w:rsidTr="00940D53">
        <w:trPr>
          <w:trHeight w:val="353"/>
        </w:trPr>
        <w:tc>
          <w:tcPr>
            <w:tcW w:w="10244" w:type="dxa"/>
            <w:gridSpan w:val="16"/>
            <w:shd w:val="clear" w:color="auto" w:fill="FFFFFF"/>
          </w:tcPr>
          <w:p w:rsidR="00DA6A4C" w:rsidRPr="00587130" w:rsidRDefault="00DA6A4C" w:rsidP="00492683">
            <w:pPr>
              <w:shd w:val="clear" w:color="auto" w:fill="FFFFFF"/>
              <w:ind w:left="82"/>
              <w:jc w:val="center"/>
            </w:pPr>
            <w:r w:rsidRPr="00587130">
              <w:rPr>
                <w:color w:val="000000"/>
                <w:spacing w:val="-6"/>
              </w:rPr>
              <w:t>Подпрограмма 3 «Управление муниципальным долгом»</w:t>
            </w:r>
          </w:p>
        </w:tc>
      </w:tr>
      <w:tr w:rsidR="008D19FE" w:rsidTr="00940D53">
        <w:trPr>
          <w:trHeight w:val="2828"/>
        </w:trPr>
        <w:tc>
          <w:tcPr>
            <w:tcW w:w="426" w:type="dxa"/>
            <w:shd w:val="clear" w:color="auto" w:fill="FFFFFF"/>
          </w:tcPr>
          <w:p w:rsidR="008D19FE" w:rsidRPr="00587130" w:rsidRDefault="008D19FE" w:rsidP="00586BDE">
            <w:pPr>
              <w:shd w:val="clear" w:color="auto" w:fill="FFFFFF"/>
              <w:ind w:left="10"/>
            </w:pPr>
            <w:r>
              <w:t>7</w:t>
            </w:r>
          </w:p>
        </w:tc>
        <w:tc>
          <w:tcPr>
            <w:tcW w:w="2738" w:type="dxa"/>
            <w:gridSpan w:val="3"/>
            <w:shd w:val="clear" w:color="auto" w:fill="FFFFFF"/>
          </w:tcPr>
          <w:p w:rsidR="008D19FE" w:rsidRPr="00587130" w:rsidRDefault="008D19FE" w:rsidP="00586BDE">
            <w:pPr>
              <w:shd w:val="clear" w:color="auto" w:fill="FFFFFF"/>
            </w:pPr>
            <w:r w:rsidRPr="00587130">
              <w:rPr>
                <w:color w:val="000000"/>
                <w:spacing w:val="-3"/>
              </w:rPr>
              <w:t>Основное    ме</w:t>
            </w:r>
            <w:r>
              <w:rPr>
                <w:color w:val="000000"/>
                <w:spacing w:val="-3"/>
              </w:rPr>
              <w:t>р</w:t>
            </w:r>
            <w:r w:rsidRPr="00587130">
              <w:rPr>
                <w:color w:val="000000"/>
                <w:spacing w:val="-6"/>
              </w:rPr>
              <w:t>оприятие</w:t>
            </w:r>
            <w:r>
              <w:rPr>
                <w:color w:val="000000"/>
                <w:spacing w:val="-6"/>
              </w:rPr>
              <w:t xml:space="preserve"> </w:t>
            </w:r>
            <w:r w:rsidRPr="00587130">
              <w:rPr>
                <w:color w:val="000000"/>
                <w:spacing w:val="-6"/>
              </w:rPr>
              <w:t>3.1.</w:t>
            </w:r>
            <w:r w:rsidRPr="00587130">
              <w:t xml:space="preserve"> </w:t>
            </w:r>
          </w:p>
          <w:p w:rsidR="008D19FE" w:rsidRPr="00587130" w:rsidRDefault="008D19FE" w:rsidP="00586BDE">
            <w:pPr>
              <w:shd w:val="clear" w:color="auto" w:fill="FFFFFF"/>
            </w:pPr>
            <w:r w:rsidRPr="00587130">
              <w:rPr>
                <w:color w:val="000000"/>
                <w:spacing w:val="-7"/>
              </w:rPr>
              <w:t>Осуществление</w:t>
            </w:r>
            <w:r w:rsidRPr="00587130">
              <w:t xml:space="preserve"> </w:t>
            </w:r>
          </w:p>
          <w:p w:rsidR="008D19FE" w:rsidRPr="00587130" w:rsidRDefault="008D19FE" w:rsidP="00586BDE">
            <w:pPr>
              <w:shd w:val="clear" w:color="auto" w:fill="FFFFFF"/>
            </w:pPr>
            <w:r>
              <w:rPr>
                <w:color w:val="000000"/>
                <w:spacing w:val="-7"/>
              </w:rPr>
              <w:t>муниципальны</w:t>
            </w:r>
            <w:r w:rsidRPr="00587130">
              <w:rPr>
                <w:color w:val="000000"/>
                <w:spacing w:val="-7"/>
              </w:rPr>
              <w:t>х</w:t>
            </w:r>
            <w:r w:rsidRPr="00587130">
              <w:t xml:space="preserve"> </w:t>
            </w:r>
            <w:r w:rsidRPr="00587130">
              <w:rPr>
                <w:color w:val="000000"/>
                <w:spacing w:val="-4"/>
              </w:rPr>
              <w:t xml:space="preserve"> заимс</w:t>
            </w:r>
            <w:r w:rsidRPr="00587130">
              <w:rPr>
                <w:color w:val="000000"/>
                <w:spacing w:val="-4"/>
              </w:rPr>
              <w:t>т</w:t>
            </w:r>
            <w:r w:rsidRPr="00587130">
              <w:rPr>
                <w:color w:val="000000"/>
                <w:spacing w:val="-4"/>
              </w:rPr>
              <w:t>во</w:t>
            </w:r>
            <w:r w:rsidRPr="00587130">
              <w:rPr>
                <w:color w:val="000000"/>
              </w:rPr>
              <w:t>ваний,</w:t>
            </w:r>
            <w:r w:rsidRPr="00587130">
              <w:rPr>
                <w:color w:val="000000"/>
                <w:spacing w:val="-3"/>
              </w:rPr>
              <w:t xml:space="preserve">   обеспечение    свое</w:t>
            </w:r>
            <w:r w:rsidRPr="00587130">
              <w:rPr>
                <w:color w:val="000000"/>
                <w:spacing w:val="-7"/>
              </w:rPr>
              <w:t>временных</w:t>
            </w:r>
            <w:r w:rsidRPr="00587130">
              <w:t xml:space="preserve"> </w:t>
            </w:r>
          </w:p>
          <w:p w:rsidR="008D19FE" w:rsidRPr="00587130" w:rsidRDefault="008D19FE" w:rsidP="00586BDE">
            <w:pPr>
              <w:shd w:val="clear" w:color="auto" w:fill="FFFFFF"/>
              <w:ind w:left="24"/>
            </w:pPr>
            <w:r w:rsidRPr="00587130">
              <w:rPr>
                <w:color w:val="000000"/>
                <w:spacing w:val="-2"/>
              </w:rPr>
              <w:t>расчетов       по</w:t>
            </w:r>
            <w:r w:rsidRPr="00587130">
              <w:t xml:space="preserve"> </w:t>
            </w:r>
          </w:p>
          <w:p w:rsidR="008D19FE" w:rsidRPr="00587130" w:rsidRDefault="008D19FE" w:rsidP="00586BDE">
            <w:pPr>
              <w:shd w:val="clear" w:color="auto" w:fill="FFFFFF"/>
              <w:ind w:left="19"/>
            </w:pPr>
            <w:r w:rsidRPr="00587130">
              <w:rPr>
                <w:color w:val="000000"/>
                <w:spacing w:val="-3"/>
              </w:rPr>
              <w:t>долговым  обя</w:t>
            </w:r>
            <w:r w:rsidRPr="00587130">
              <w:rPr>
                <w:color w:val="000000"/>
                <w:spacing w:val="-8"/>
              </w:rPr>
              <w:t>зательствам</w:t>
            </w:r>
            <w:r w:rsidRPr="00587130">
              <w:t xml:space="preserve"> </w:t>
            </w:r>
          </w:p>
        </w:tc>
        <w:tc>
          <w:tcPr>
            <w:tcW w:w="1009" w:type="dxa"/>
            <w:gridSpan w:val="2"/>
            <w:shd w:val="clear" w:color="auto" w:fill="FFFFFF"/>
          </w:tcPr>
          <w:p w:rsidR="008D19FE" w:rsidRPr="00587130" w:rsidRDefault="008D19FE" w:rsidP="00586BDE">
            <w:pPr>
              <w:shd w:val="clear" w:color="auto" w:fill="FFFFFF"/>
            </w:pPr>
            <w:r w:rsidRPr="00587130">
              <w:t>Бю</w:t>
            </w:r>
            <w:r w:rsidRPr="00587130">
              <w:t>д</w:t>
            </w:r>
            <w:r w:rsidRPr="00587130">
              <w:t>жетный отдел</w:t>
            </w:r>
          </w:p>
          <w:p w:rsidR="008D19FE" w:rsidRPr="00587130" w:rsidRDefault="008D19FE" w:rsidP="00586BDE">
            <w:pPr>
              <w:shd w:val="clear" w:color="auto" w:fill="FFFFFF"/>
            </w:pPr>
            <w:r w:rsidRPr="00587130">
              <w:t xml:space="preserve"> отдел</w:t>
            </w:r>
          </w:p>
        </w:tc>
        <w:tc>
          <w:tcPr>
            <w:tcW w:w="902" w:type="dxa"/>
            <w:gridSpan w:val="3"/>
            <w:shd w:val="clear" w:color="auto" w:fill="FFFFFF"/>
          </w:tcPr>
          <w:p w:rsidR="008D19FE" w:rsidRPr="00587130" w:rsidRDefault="008D19FE" w:rsidP="00586BDE">
            <w:pPr>
              <w:shd w:val="clear" w:color="auto" w:fill="FFFFFF"/>
            </w:pPr>
            <w:r w:rsidRPr="00587130">
              <w:rPr>
                <w:color w:val="000000"/>
                <w:spacing w:val="-9"/>
              </w:rPr>
              <w:t>01.01.</w:t>
            </w:r>
            <w:r w:rsidRPr="00587130">
              <w:t xml:space="preserve"> </w:t>
            </w:r>
          </w:p>
          <w:p w:rsidR="008D19FE" w:rsidRPr="00587130" w:rsidRDefault="008D19FE" w:rsidP="00586BDE">
            <w:pPr>
              <w:shd w:val="clear" w:color="auto" w:fill="FFFFFF"/>
            </w:pPr>
            <w:r w:rsidRPr="00587130">
              <w:rPr>
                <w:color w:val="000000"/>
                <w:spacing w:val="-11"/>
              </w:rPr>
              <w:t>2015</w:t>
            </w:r>
            <w:r w:rsidRPr="00587130">
              <w:t xml:space="preserve"> </w:t>
            </w:r>
          </w:p>
          <w:p w:rsidR="008D19FE" w:rsidRPr="00587130" w:rsidRDefault="008D19FE" w:rsidP="00586BDE">
            <w:pPr>
              <w:shd w:val="clear" w:color="auto" w:fill="FFFFFF"/>
            </w:pPr>
            <w:r w:rsidRPr="00587130">
              <w:rPr>
                <w:color w:val="000000"/>
              </w:rPr>
              <w:t>год</w:t>
            </w:r>
            <w:r w:rsidRPr="00587130">
              <w:t xml:space="preserve"> </w:t>
            </w:r>
          </w:p>
        </w:tc>
        <w:tc>
          <w:tcPr>
            <w:tcW w:w="775" w:type="dxa"/>
            <w:gridSpan w:val="3"/>
            <w:shd w:val="clear" w:color="auto" w:fill="FFFFFF"/>
          </w:tcPr>
          <w:p w:rsidR="008D19FE" w:rsidRPr="00882E3C" w:rsidRDefault="008D19FE" w:rsidP="00586BDE">
            <w:pPr>
              <w:shd w:val="clear" w:color="auto" w:fill="FFFFFF"/>
            </w:pPr>
            <w:r w:rsidRPr="00882E3C">
              <w:rPr>
                <w:color w:val="000000"/>
                <w:spacing w:val="-7"/>
              </w:rPr>
              <w:t>пост</w:t>
            </w:r>
            <w:r w:rsidRPr="00882E3C">
              <w:rPr>
                <w:color w:val="000000"/>
                <w:spacing w:val="-7"/>
              </w:rPr>
              <w:t>о</w:t>
            </w:r>
            <w:r w:rsidRPr="00882E3C">
              <w:rPr>
                <w:color w:val="000000"/>
                <w:spacing w:val="-7"/>
              </w:rPr>
              <w:t>янно</w:t>
            </w:r>
            <w:r w:rsidRPr="00882E3C">
              <w:t xml:space="preserve"> </w:t>
            </w:r>
          </w:p>
        </w:tc>
        <w:tc>
          <w:tcPr>
            <w:tcW w:w="1480" w:type="dxa"/>
            <w:gridSpan w:val="3"/>
            <w:shd w:val="clear" w:color="auto" w:fill="FFFFFF"/>
          </w:tcPr>
          <w:p w:rsidR="008D19FE" w:rsidRPr="00882E3C" w:rsidRDefault="008D19FE" w:rsidP="00586BDE">
            <w:pPr>
              <w:shd w:val="clear" w:color="auto" w:fill="FFFFFF"/>
              <w:ind w:right="307"/>
            </w:pPr>
            <w:r w:rsidRPr="00882E3C">
              <w:rPr>
                <w:color w:val="000000"/>
                <w:spacing w:val="9"/>
                <w:sz w:val="22"/>
                <w:szCs w:val="22"/>
              </w:rPr>
              <w:t>2015-&lt;50</w:t>
            </w:r>
          </w:p>
          <w:p w:rsidR="008D19FE" w:rsidRPr="00882E3C" w:rsidRDefault="008D19FE" w:rsidP="00586BDE">
            <w:pPr>
              <w:shd w:val="clear" w:color="auto" w:fill="FFFFFF"/>
              <w:ind w:right="307"/>
            </w:pPr>
            <w:r w:rsidRPr="00882E3C">
              <w:rPr>
                <w:color w:val="000000"/>
                <w:spacing w:val="9"/>
                <w:sz w:val="22"/>
                <w:szCs w:val="22"/>
              </w:rPr>
              <w:t>2016-&lt;50</w:t>
            </w:r>
            <w:r w:rsidRPr="00882E3C">
              <w:rPr>
                <w:sz w:val="22"/>
                <w:szCs w:val="22"/>
              </w:rPr>
              <w:t xml:space="preserve"> </w:t>
            </w:r>
          </w:p>
          <w:p w:rsidR="008D19FE" w:rsidRPr="00882E3C" w:rsidRDefault="008D19FE" w:rsidP="00586BDE">
            <w:pPr>
              <w:shd w:val="clear" w:color="auto" w:fill="FFFFFF"/>
              <w:ind w:right="307"/>
              <w:rPr>
                <w:color w:val="000000"/>
                <w:spacing w:val="9"/>
              </w:rPr>
            </w:pPr>
            <w:r w:rsidRPr="00882E3C">
              <w:rPr>
                <w:color w:val="000000"/>
                <w:spacing w:val="9"/>
                <w:sz w:val="22"/>
                <w:szCs w:val="22"/>
              </w:rPr>
              <w:t>2017-&lt;50</w:t>
            </w:r>
          </w:p>
          <w:p w:rsidR="008D19FE" w:rsidRPr="00882E3C" w:rsidRDefault="008D19FE" w:rsidP="00586BDE">
            <w:pPr>
              <w:shd w:val="clear" w:color="auto" w:fill="FFFFFF"/>
              <w:ind w:right="307"/>
              <w:rPr>
                <w:color w:val="000000"/>
                <w:spacing w:val="9"/>
              </w:rPr>
            </w:pPr>
            <w:r w:rsidRPr="00882E3C">
              <w:rPr>
                <w:color w:val="000000"/>
                <w:spacing w:val="9"/>
                <w:sz w:val="22"/>
                <w:szCs w:val="22"/>
              </w:rPr>
              <w:t>2018-50</w:t>
            </w:r>
          </w:p>
          <w:p w:rsidR="008D19FE" w:rsidRPr="00882E3C" w:rsidRDefault="008D19FE" w:rsidP="00492683">
            <w:pPr>
              <w:shd w:val="clear" w:color="auto" w:fill="FFFFFF"/>
              <w:ind w:right="307"/>
              <w:rPr>
                <w:color w:val="000000"/>
                <w:spacing w:val="9"/>
                <w:sz w:val="22"/>
                <w:szCs w:val="22"/>
              </w:rPr>
            </w:pPr>
            <w:r w:rsidRPr="00882E3C">
              <w:rPr>
                <w:color w:val="000000"/>
                <w:spacing w:val="9"/>
                <w:sz w:val="22"/>
                <w:szCs w:val="22"/>
              </w:rPr>
              <w:t>2019-50</w:t>
            </w:r>
          </w:p>
          <w:p w:rsidR="008D19FE" w:rsidRPr="00882E3C" w:rsidRDefault="008D19FE" w:rsidP="00492683">
            <w:pPr>
              <w:shd w:val="clear" w:color="auto" w:fill="FFFFFF"/>
              <w:ind w:right="307"/>
            </w:pPr>
            <w:r w:rsidRPr="00882E3C">
              <w:rPr>
                <w:color w:val="000000"/>
                <w:spacing w:val="9"/>
                <w:sz w:val="22"/>
                <w:szCs w:val="22"/>
              </w:rPr>
              <w:t>2020 -50</w:t>
            </w:r>
          </w:p>
        </w:tc>
        <w:tc>
          <w:tcPr>
            <w:tcW w:w="2914" w:type="dxa"/>
            <w:shd w:val="clear" w:color="auto" w:fill="FFFFFF"/>
          </w:tcPr>
          <w:p w:rsidR="008D19FE" w:rsidRPr="00B61E8F" w:rsidRDefault="008D19FE" w:rsidP="00586BDE">
            <w:pPr>
              <w:shd w:val="clear" w:color="auto" w:fill="FFFFFF"/>
            </w:pPr>
            <w:r w:rsidRPr="00B61E8F">
              <w:rPr>
                <w:color w:val="000000"/>
                <w:spacing w:val="-4"/>
              </w:rPr>
              <w:t>Отношение       объема</w:t>
            </w:r>
            <w:r w:rsidRPr="00B61E8F">
              <w:t xml:space="preserve"> </w:t>
            </w:r>
          </w:p>
          <w:p w:rsidR="008D19FE" w:rsidRPr="00B61E8F" w:rsidRDefault="008D19FE" w:rsidP="00586BDE">
            <w:pPr>
              <w:shd w:val="clear" w:color="auto" w:fill="FFFFFF"/>
            </w:pPr>
            <w:r w:rsidRPr="00B61E8F">
              <w:rPr>
                <w:color w:val="000000"/>
                <w:spacing w:val="-5"/>
              </w:rPr>
              <w:t xml:space="preserve">муниципального долга </w:t>
            </w:r>
            <w:r w:rsidRPr="00B61E8F">
              <w:rPr>
                <w:color w:val="000000"/>
                <w:spacing w:val="-2"/>
              </w:rPr>
              <w:t>к д</w:t>
            </w:r>
            <w:r w:rsidRPr="00B61E8F">
              <w:rPr>
                <w:color w:val="000000"/>
                <w:spacing w:val="-2"/>
              </w:rPr>
              <w:t>о</w:t>
            </w:r>
            <w:r w:rsidRPr="00B61E8F">
              <w:rPr>
                <w:color w:val="000000"/>
                <w:spacing w:val="-2"/>
              </w:rPr>
              <w:t>ходам</w:t>
            </w:r>
            <w:r w:rsidRPr="00B61E8F">
              <w:t xml:space="preserve"> </w:t>
            </w:r>
            <w:r w:rsidRPr="00B61E8F">
              <w:rPr>
                <w:color w:val="000000"/>
                <w:spacing w:val="-1"/>
              </w:rPr>
              <w:t>бюджета муниц</w:t>
            </w:r>
            <w:r w:rsidRPr="00B61E8F">
              <w:rPr>
                <w:color w:val="000000"/>
                <w:spacing w:val="-1"/>
              </w:rPr>
              <w:t>и</w:t>
            </w:r>
            <w:r w:rsidRPr="00B61E8F">
              <w:rPr>
                <w:color w:val="000000"/>
                <w:spacing w:val="-1"/>
              </w:rPr>
              <w:t>пального  района   без</w:t>
            </w:r>
            <w:r w:rsidRPr="00B61E8F">
              <w:t xml:space="preserve"> </w:t>
            </w:r>
            <w:r>
              <w:t xml:space="preserve"> </w:t>
            </w:r>
            <w:r w:rsidRPr="00B61E8F">
              <w:rPr>
                <w:color w:val="000000"/>
                <w:spacing w:val="-3"/>
              </w:rPr>
              <w:t>уч</w:t>
            </w:r>
            <w:r w:rsidRPr="00B61E8F">
              <w:rPr>
                <w:color w:val="000000"/>
                <w:spacing w:val="-3"/>
              </w:rPr>
              <w:t>е</w:t>
            </w:r>
            <w:r w:rsidRPr="00B61E8F">
              <w:rPr>
                <w:color w:val="000000"/>
                <w:spacing w:val="-3"/>
              </w:rPr>
              <w:t>та    безвозмездных</w:t>
            </w:r>
            <w:r w:rsidRPr="00B61E8F">
              <w:t xml:space="preserve"> </w:t>
            </w:r>
          </w:p>
          <w:p w:rsidR="008D19FE" w:rsidRPr="00587130" w:rsidRDefault="008D19FE" w:rsidP="00586BDE">
            <w:pPr>
              <w:shd w:val="clear" w:color="auto" w:fill="FFFFFF"/>
            </w:pPr>
            <w:r w:rsidRPr="00B61E8F">
              <w:rPr>
                <w:color w:val="000000"/>
                <w:spacing w:val="-3"/>
              </w:rPr>
              <w:t>поступлений, %.</w:t>
            </w:r>
            <w:r w:rsidRPr="00B61E8F">
              <w:t xml:space="preserve"> </w:t>
            </w:r>
          </w:p>
        </w:tc>
      </w:tr>
    </w:tbl>
    <w:p w:rsidR="00DA6A4C" w:rsidRDefault="00DA6A4C" w:rsidP="00DA6A4C">
      <w:pPr>
        <w:spacing w:after="10"/>
        <w:ind w:right="232"/>
        <w:rPr>
          <w:sz w:val="2"/>
          <w:szCs w:val="2"/>
        </w:rPr>
      </w:pPr>
    </w:p>
    <w:tbl>
      <w:tblPr>
        <w:tblW w:w="102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8"/>
        <w:gridCol w:w="141"/>
        <w:gridCol w:w="2514"/>
        <w:gridCol w:w="142"/>
        <w:gridCol w:w="38"/>
        <w:gridCol w:w="141"/>
        <w:gridCol w:w="530"/>
        <w:gridCol w:w="37"/>
        <w:gridCol w:w="105"/>
        <w:gridCol w:w="179"/>
        <w:gridCol w:w="529"/>
        <w:gridCol w:w="38"/>
        <w:gridCol w:w="142"/>
        <w:gridCol w:w="104"/>
        <w:gridCol w:w="425"/>
        <w:gridCol w:w="38"/>
        <w:gridCol w:w="141"/>
        <w:gridCol w:w="142"/>
        <w:gridCol w:w="1104"/>
        <w:gridCol w:w="30"/>
        <w:gridCol w:w="291"/>
        <w:gridCol w:w="104"/>
        <w:gridCol w:w="2865"/>
      </w:tblGrid>
      <w:tr w:rsidR="00DA6A4C" w:rsidRPr="00CC3BA0" w:rsidTr="00940D53">
        <w:trPr>
          <w:trHeight w:val="3185"/>
        </w:trPr>
        <w:tc>
          <w:tcPr>
            <w:tcW w:w="426" w:type="dxa"/>
            <w:shd w:val="clear" w:color="auto" w:fill="FFFFFF"/>
          </w:tcPr>
          <w:p w:rsidR="00DA6A4C" w:rsidRPr="00CC3BA0" w:rsidRDefault="008C5B27" w:rsidP="00586BDE">
            <w:pPr>
              <w:shd w:val="clear" w:color="auto" w:fill="FFFFFF"/>
              <w:ind w:left="125"/>
            </w:pPr>
            <w:r>
              <w:t>8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DA6A4C" w:rsidRPr="00CC3BA0" w:rsidRDefault="00DA6A4C" w:rsidP="00586BDE">
            <w:pPr>
              <w:shd w:val="clear" w:color="auto" w:fill="FFFFFF"/>
              <w:ind w:left="24"/>
            </w:pPr>
            <w:r w:rsidRPr="00CC3BA0">
              <w:rPr>
                <w:color w:val="000000"/>
                <w:spacing w:val="-3"/>
              </w:rPr>
              <w:t>Основное    ме</w:t>
            </w:r>
            <w:r w:rsidRPr="00CC3BA0">
              <w:rPr>
                <w:color w:val="000000"/>
                <w:spacing w:val="-5"/>
              </w:rPr>
              <w:t>роприятие   3.2.</w:t>
            </w:r>
            <w:r w:rsidRPr="00CC3BA0">
              <w:t xml:space="preserve"> </w:t>
            </w:r>
            <w:r w:rsidRPr="00CC3BA0">
              <w:rPr>
                <w:color w:val="000000"/>
              </w:rPr>
              <w:t>Контроль      за</w:t>
            </w:r>
            <w:r w:rsidRPr="00CC3BA0">
              <w:t xml:space="preserve"> </w:t>
            </w:r>
            <w:r w:rsidRPr="00CC3BA0">
              <w:rPr>
                <w:color w:val="000000"/>
                <w:spacing w:val="-2"/>
              </w:rPr>
              <w:t>об</w:t>
            </w:r>
            <w:r w:rsidRPr="00CC3BA0">
              <w:rPr>
                <w:color w:val="000000"/>
                <w:spacing w:val="-2"/>
              </w:rPr>
              <w:t>ъ</w:t>
            </w:r>
            <w:r w:rsidRPr="00CC3BA0">
              <w:rPr>
                <w:color w:val="000000"/>
                <w:spacing w:val="-2"/>
              </w:rPr>
              <w:t>емом    рас</w:t>
            </w:r>
            <w:r w:rsidRPr="00CC3BA0">
              <w:rPr>
                <w:color w:val="000000"/>
                <w:spacing w:val="-6"/>
              </w:rPr>
              <w:t>ходов,   н</w:t>
            </w:r>
            <w:r w:rsidRPr="00CC3BA0">
              <w:rPr>
                <w:color w:val="000000"/>
                <w:spacing w:val="-6"/>
              </w:rPr>
              <w:t>а</w:t>
            </w:r>
            <w:r w:rsidRPr="00CC3BA0">
              <w:rPr>
                <w:color w:val="000000"/>
                <w:spacing w:val="-6"/>
              </w:rPr>
              <w:t>прав</w:t>
            </w:r>
            <w:r w:rsidRPr="00CC3BA0">
              <w:rPr>
                <w:color w:val="000000"/>
                <w:spacing w:val="5"/>
              </w:rPr>
              <w:t>ляемых на об</w:t>
            </w:r>
            <w:r w:rsidRPr="00CC3BA0">
              <w:rPr>
                <w:color w:val="000000"/>
                <w:spacing w:val="-8"/>
              </w:rPr>
              <w:t>служ</w:t>
            </w:r>
            <w:r w:rsidRPr="00CC3BA0">
              <w:rPr>
                <w:color w:val="000000"/>
                <w:spacing w:val="-8"/>
              </w:rPr>
              <w:t>и</w:t>
            </w:r>
            <w:r w:rsidRPr="00CC3BA0">
              <w:rPr>
                <w:color w:val="000000"/>
                <w:spacing w:val="-8"/>
              </w:rPr>
              <w:t>вание</w:t>
            </w:r>
            <w:r w:rsidRPr="00CC3BA0">
              <w:t xml:space="preserve"> </w:t>
            </w:r>
          </w:p>
          <w:p w:rsidR="00DA6A4C" w:rsidRPr="00CC3BA0" w:rsidRDefault="00DA6A4C" w:rsidP="00586BDE">
            <w:pPr>
              <w:shd w:val="clear" w:color="auto" w:fill="FFFFFF"/>
            </w:pPr>
            <w:r w:rsidRPr="00CC3BA0">
              <w:rPr>
                <w:color w:val="000000"/>
                <w:spacing w:val="-7"/>
              </w:rPr>
              <w:t>муниципального</w:t>
            </w:r>
            <w:r w:rsidRPr="00CC3BA0">
              <w:t xml:space="preserve"> </w:t>
            </w:r>
            <w:r w:rsidRPr="00CC3BA0">
              <w:rPr>
                <w:color w:val="000000"/>
                <w:spacing w:val="-3"/>
              </w:rPr>
              <w:t>долга,</w:t>
            </w:r>
            <w:r w:rsidRPr="00CC3BA0">
              <w:t xml:space="preserve"> </w:t>
            </w:r>
            <w:r w:rsidRPr="00CC3BA0">
              <w:rPr>
                <w:color w:val="000000"/>
                <w:spacing w:val="-8"/>
              </w:rPr>
              <w:t>обеспечение</w:t>
            </w:r>
            <w:r w:rsidRPr="00CC3BA0">
              <w:t xml:space="preserve"> </w:t>
            </w:r>
            <w:r w:rsidRPr="00CC3BA0">
              <w:rPr>
                <w:color w:val="000000"/>
                <w:spacing w:val="-7"/>
              </w:rPr>
              <w:t>своевреме</w:t>
            </w:r>
            <w:r w:rsidRPr="00CC3BA0">
              <w:rPr>
                <w:color w:val="000000"/>
                <w:spacing w:val="-7"/>
              </w:rPr>
              <w:t>н</w:t>
            </w:r>
            <w:r w:rsidRPr="00CC3BA0">
              <w:rPr>
                <w:color w:val="000000"/>
                <w:spacing w:val="-7"/>
              </w:rPr>
              <w:t>ных</w:t>
            </w:r>
            <w:r w:rsidRPr="00CC3BA0">
              <w:t xml:space="preserve"> </w:t>
            </w:r>
            <w:r>
              <w:rPr>
                <w:color w:val="000000"/>
                <w:spacing w:val="-2"/>
              </w:rPr>
              <w:t xml:space="preserve">расчетов </w:t>
            </w:r>
            <w:r w:rsidRPr="00CC3BA0">
              <w:rPr>
                <w:color w:val="000000"/>
                <w:spacing w:val="-2"/>
              </w:rPr>
              <w:t>по</w:t>
            </w:r>
            <w:r w:rsidRPr="00CC3BA0">
              <w:t xml:space="preserve"> </w:t>
            </w:r>
            <w:r w:rsidRPr="00CC3BA0">
              <w:rPr>
                <w:color w:val="000000"/>
                <w:spacing w:val="-8"/>
              </w:rPr>
              <w:t>обсл</w:t>
            </w:r>
            <w:r w:rsidRPr="00CC3BA0">
              <w:rPr>
                <w:color w:val="000000"/>
                <w:spacing w:val="-8"/>
              </w:rPr>
              <w:t>у</w:t>
            </w:r>
            <w:r w:rsidRPr="00CC3BA0">
              <w:rPr>
                <w:color w:val="000000"/>
                <w:spacing w:val="-8"/>
              </w:rPr>
              <w:t>живанию</w:t>
            </w:r>
            <w:r w:rsidRPr="00CC3BA0">
              <w:t xml:space="preserve"> </w:t>
            </w:r>
            <w:r w:rsidRPr="00CC3BA0">
              <w:rPr>
                <w:color w:val="000000"/>
                <w:spacing w:val="-7"/>
              </w:rPr>
              <w:t>муниципаль</w:t>
            </w:r>
            <w:r w:rsidRPr="00CC3BA0">
              <w:rPr>
                <w:color w:val="000000"/>
                <w:spacing w:val="3"/>
              </w:rPr>
              <w:t xml:space="preserve">ного долга </w:t>
            </w:r>
            <w:r w:rsidRPr="00CC3BA0">
              <w:t xml:space="preserve"> </w:t>
            </w:r>
          </w:p>
        </w:tc>
        <w:tc>
          <w:tcPr>
            <w:tcW w:w="993" w:type="dxa"/>
            <w:gridSpan w:val="6"/>
            <w:shd w:val="clear" w:color="auto" w:fill="FFFFFF"/>
          </w:tcPr>
          <w:p w:rsidR="00DA6A4C" w:rsidRPr="00CC3BA0" w:rsidRDefault="00DA6A4C" w:rsidP="00586BDE">
            <w:pPr>
              <w:shd w:val="clear" w:color="auto" w:fill="FFFFFF"/>
              <w:ind w:left="10"/>
            </w:pPr>
            <w:r w:rsidRPr="00CC3BA0">
              <w:t>Бю</w:t>
            </w:r>
            <w:r w:rsidRPr="00CC3BA0">
              <w:t>д</w:t>
            </w:r>
            <w:r w:rsidRPr="00CC3BA0">
              <w:t>жетный</w:t>
            </w:r>
          </w:p>
          <w:p w:rsidR="00DA6A4C" w:rsidRPr="00CC3BA0" w:rsidRDefault="00DA6A4C" w:rsidP="00586BDE">
            <w:pPr>
              <w:shd w:val="clear" w:color="auto" w:fill="FFFFFF"/>
              <w:ind w:left="10"/>
            </w:pPr>
            <w:r w:rsidRPr="00CC3BA0">
              <w:t>отдел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DA6A4C" w:rsidRPr="00CC3BA0" w:rsidRDefault="00DA6A4C" w:rsidP="00586BDE">
            <w:pPr>
              <w:shd w:val="clear" w:color="auto" w:fill="FFFFFF"/>
              <w:ind w:left="14"/>
            </w:pPr>
            <w:r w:rsidRPr="00CC3BA0">
              <w:rPr>
                <w:color w:val="000000"/>
                <w:spacing w:val="-8"/>
              </w:rPr>
              <w:t>01.01.</w:t>
            </w:r>
            <w:r w:rsidRPr="00CC3BA0">
              <w:t xml:space="preserve"> </w:t>
            </w:r>
          </w:p>
          <w:p w:rsidR="00DA6A4C" w:rsidRPr="00CC3BA0" w:rsidRDefault="00DA6A4C" w:rsidP="00586BDE">
            <w:pPr>
              <w:shd w:val="clear" w:color="auto" w:fill="FFFFFF"/>
              <w:ind w:left="5"/>
            </w:pPr>
            <w:r w:rsidRPr="00CC3BA0">
              <w:rPr>
                <w:color w:val="000000"/>
                <w:spacing w:val="-10"/>
              </w:rPr>
              <w:t>2015</w:t>
            </w:r>
            <w:r w:rsidRPr="00CC3BA0">
              <w:t xml:space="preserve"> </w:t>
            </w:r>
            <w:r w:rsidRPr="00CC3BA0">
              <w:rPr>
                <w:color w:val="000000"/>
              </w:rPr>
              <w:t>год</w:t>
            </w:r>
            <w:r w:rsidRPr="00CC3BA0">
              <w:t xml:space="preserve"> </w:t>
            </w:r>
          </w:p>
        </w:tc>
        <w:tc>
          <w:tcPr>
            <w:tcW w:w="746" w:type="dxa"/>
            <w:gridSpan w:val="4"/>
            <w:shd w:val="clear" w:color="auto" w:fill="FFFFFF"/>
          </w:tcPr>
          <w:p w:rsidR="00DA6A4C" w:rsidRPr="00CC3BA0" w:rsidRDefault="00DA6A4C" w:rsidP="00586BDE">
            <w:pPr>
              <w:shd w:val="clear" w:color="auto" w:fill="FFFFFF"/>
              <w:ind w:left="14"/>
            </w:pPr>
            <w:r w:rsidRPr="00CC3BA0">
              <w:rPr>
                <w:color w:val="000000"/>
                <w:spacing w:val="-7"/>
              </w:rPr>
              <w:t>пост</w:t>
            </w:r>
            <w:r w:rsidRPr="00CC3BA0">
              <w:rPr>
                <w:color w:val="000000"/>
                <w:spacing w:val="-7"/>
              </w:rPr>
              <w:t>о</w:t>
            </w:r>
            <w:r w:rsidRPr="00CC3BA0">
              <w:rPr>
                <w:color w:val="000000"/>
                <w:spacing w:val="-8"/>
              </w:rPr>
              <w:t>янно</w:t>
            </w:r>
            <w:r w:rsidRPr="00CC3BA0">
              <w:t xml:space="preserve"> </w:t>
            </w:r>
          </w:p>
        </w:tc>
        <w:tc>
          <w:tcPr>
            <w:tcW w:w="1529" w:type="dxa"/>
            <w:gridSpan w:val="4"/>
            <w:shd w:val="clear" w:color="auto" w:fill="FFFFFF"/>
          </w:tcPr>
          <w:p w:rsidR="00DA6A4C" w:rsidRPr="00CC3BA0" w:rsidRDefault="00DA6A4C" w:rsidP="00586BDE">
            <w:pPr>
              <w:shd w:val="clear" w:color="auto" w:fill="FFFFFF"/>
              <w:ind w:right="235"/>
              <w:jc w:val="both"/>
            </w:pPr>
            <w:r w:rsidRPr="00CC3BA0">
              <w:rPr>
                <w:color w:val="000000"/>
                <w:spacing w:val="8"/>
                <w:sz w:val="22"/>
                <w:szCs w:val="22"/>
              </w:rPr>
              <w:t>2015</w:t>
            </w:r>
            <w:r>
              <w:rPr>
                <w:color w:val="000000"/>
                <w:spacing w:val="8"/>
                <w:sz w:val="22"/>
                <w:szCs w:val="22"/>
              </w:rPr>
              <w:t>-</w:t>
            </w:r>
            <w:r w:rsidRPr="00CC3B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&lt;15</w:t>
            </w:r>
          </w:p>
          <w:p w:rsidR="00DA6A4C" w:rsidRPr="00CC3BA0" w:rsidRDefault="00DA6A4C" w:rsidP="00586BDE">
            <w:pPr>
              <w:shd w:val="clear" w:color="auto" w:fill="FFFFFF"/>
              <w:ind w:right="240"/>
              <w:jc w:val="both"/>
            </w:pPr>
            <w:r w:rsidRPr="00CC3BA0">
              <w:rPr>
                <w:color w:val="000000"/>
                <w:spacing w:val="8"/>
                <w:sz w:val="22"/>
                <w:szCs w:val="22"/>
              </w:rPr>
              <w:t>2016-</w:t>
            </w:r>
            <w:r>
              <w:rPr>
                <w:color w:val="000000"/>
                <w:spacing w:val="8"/>
                <w:sz w:val="22"/>
                <w:szCs w:val="22"/>
              </w:rPr>
              <w:t>&lt; 15</w:t>
            </w:r>
          </w:p>
          <w:p w:rsidR="00DA6A4C" w:rsidRPr="00882E3C" w:rsidRDefault="00DA6A4C" w:rsidP="00586BDE">
            <w:pPr>
              <w:shd w:val="clear" w:color="auto" w:fill="FFFFFF"/>
              <w:ind w:right="240"/>
              <w:jc w:val="both"/>
            </w:pPr>
            <w:r w:rsidRPr="00882E3C">
              <w:rPr>
                <w:color w:val="000000"/>
                <w:spacing w:val="8"/>
                <w:sz w:val="22"/>
                <w:szCs w:val="22"/>
              </w:rPr>
              <w:t>2017-</w:t>
            </w:r>
            <w:r w:rsidRPr="00882E3C">
              <w:t xml:space="preserve"> &lt;15</w:t>
            </w:r>
          </w:p>
          <w:p w:rsidR="00DA6A4C" w:rsidRPr="00882E3C" w:rsidRDefault="00492683" w:rsidP="00586BDE">
            <w:pPr>
              <w:shd w:val="clear" w:color="auto" w:fill="FFFFFF"/>
              <w:ind w:right="240"/>
              <w:jc w:val="both"/>
            </w:pPr>
            <w:r w:rsidRPr="00882E3C">
              <w:t>2018-</w:t>
            </w:r>
            <w:r w:rsidR="00DA6A4C" w:rsidRPr="00882E3C">
              <w:t>15</w:t>
            </w:r>
          </w:p>
          <w:p w:rsidR="00DA6A4C" w:rsidRPr="00882E3C" w:rsidRDefault="00492683" w:rsidP="00586BDE">
            <w:pPr>
              <w:shd w:val="clear" w:color="auto" w:fill="FFFFFF"/>
              <w:ind w:right="240"/>
              <w:jc w:val="both"/>
            </w:pPr>
            <w:r w:rsidRPr="00882E3C">
              <w:t>2019-</w:t>
            </w:r>
            <w:r w:rsidR="00DA6A4C" w:rsidRPr="00882E3C">
              <w:t>15</w:t>
            </w:r>
          </w:p>
          <w:p w:rsidR="00492683" w:rsidRPr="00CC3BA0" w:rsidRDefault="00492683" w:rsidP="00586BDE">
            <w:pPr>
              <w:shd w:val="clear" w:color="auto" w:fill="FFFFFF"/>
              <w:ind w:right="240"/>
              <w:jc w:val="both"/>
            </w:pPr>
            <w:r w:rsidRPr="00882E3C">
              <w:t>2020 -15</w:t>
            </w:r>
          </w:p>
        </w:tc>
        <w:tc>
          <w:tcPr>
            <w:tcW w:w="2865" w:type="dxa"/>
            <w:shd w:val="clear" w:color="auto" w:fill="FFFFFF"/>
          </w:tcPr>
          <w:p w:rsidR="00DA6A4C" w:rsidRPr="00CC3BA0" w:rsidRDefault="00DA6A4C" w:rsidP="00586BDE">
            <w:pPr>
              <w:shd w:val="clear" w:color="auto" w:fill="FFFFFF"/>
            </w:pPr>
            <w:r w:rsidRPr="00CC3BA0">
              <w:rPr>
                <w:color w:val="000000"/>
                <w:spacing w:val="3"/>
              </w:rPr>
              <w:t>Доля расходов на о</w:t>
            </w:r>
            <w:r>
              <w:rPr>
                <w:color w:val="000000"/>
                <w:spacing w:val="3"/>
              </w:rPr>
              <w:t>б</w:t>
            </w:r>
            <w:r w:rsidRPr="00CC3BA0">
              <w:rPr>
                <w:color w:val="000000"/>
                <w:spacing w:val="-4"/>
              </w:rPr>
              <w:t>сл</w:t>
            </w:r>
            <w:r w:rsidRPr="00CC3BA0">
              <w:rPr>
                <w:color w:val="000000"/>
                <w:spacing w:val="-4"/>
              </w:rPr>
              <w:t>у</w:t>
            </w:r>
            <w:r w:rsidRPr="00CC3BA0">
              <w:rPr>
                <w:color w:val="000000"/>
                <w:spacing w:val="-4"/>
              </w:rPr>
              <w:t>живание    муници</w:t>
            </w:r>
            <w:r w:rsidRPr="00CC3BA0">
              <w:rPr>
                <w:color w:val="000000"/>
                <w:spacing w:val="2"/>
              </w:rPr>
              <w:t xml:space="preserve">пального долга </w:t>
            </w:r>
            <w:r w:rsidRPr="00CC3BA0">
              <w:t>в</w:t>
            </w:r>
            <w:r>
              <w:t xml:space="preserve"> </w:t>
            </w:r>
            <w:r w:rsidRPr="00CC3BA0">
              <w:rPr>
                <w:color w:val="000000"/>
                <w:spacing w:val="-2"/>
              </w:rPr>
              <w:t xml:space="preserve">расходах    </w:t>
            </w:r>
          </w:p>
          <w:p w:rsidR="00DA6A4C" w:rsidRPr="00CC3BA0" w:rsidRDefault="00DA6A4C" w:rsidP="00586BDE">
            <w:pPr>
              <w:shd w:val="clear" w:color="auto" w:fill="FFFFFF"/>
            </w:pPr>
            <w:r>
              <w:t xml:space="preserve">бюджета </w:t>
            </w:r>
            <w:r w:rsidRPr="00CC3BA0">
              <w:t>муниципального</w:t>
            </w:r>
          </w:p>
          <w:p w:rsidR="00DA6A4C" w:rsidRPr="00CC3BA0" w:rsidRDefault="00DA6A4C" w:rsidP="00586BDE">
            <w:pPr>
              <w:shd w:val="clear" w:color="auto" w:fill="FFFFFF"/>
            </w:pPr>
            <w:r w:rsidRPr="00CC3BA0">
              <w:t>района</w:t>
            </w:r>
            <w:r>
              <w:t xml:space="preserve"> </w:t>
            </w:r>
            <w:r w:rsidRPr="00CC3BA0">
              <w:rPr>
                <w:color w:val="000000"/>
                <w:spacing w:val="-6"/>
              </w:rPr>
              <w:t>без учета рас-</w:t>
            </w:r>
            <w:r w:rsidRPr="00CC3BA0">
              <w:t xml:space="preserve"> </w:t>
            </w:r>
          </w:p>
          <w:p w:rsidR="00DA6A4C" w:rsidRPr="00CC3BA0" w:rsidRDefault="00DA6A4C" w:rsidP="00586BDE">
            <w:pPr>
              <w:shd w:val="clear" w:color="auto" w:fill="FFFFFF"/>
            </w:pPr>
            <w:r w:rsidRPr="00CC3BA0">
              <w:rPr>
                <w:color w:val="000000"/>
                <w:spacing w:val="1"/>
              </w:rPr>
              <w:t>ходов за счет субвен</w:t>
            </w:r>
            <w:r w:rsidRPr="00CC3BA0">
              <w:rPr>
                <w:color w:val="000000"/>
                <w:spacing w:val="-3"/>
              </w:rPr>
              <w:t>ций, предоставляемых</w:t>
            </w:r>
            <w:r w:rsidRPr="00CC3BA0">
              <w:t xml:space="preserve"> </w:t>
            </w:r>
          </w:p>
          <w:p w:rsidR="00DA6A4C" w:rsidRPr="00CC3BA0" w:rsidRDefault="00DA6A4C" w:rsidP="00586BDE">
            <w:pPr>
              <w:shd w:val="clear" w:color="auto" w:fill="FFFFFF"/>
            </w:pPr>
            <w:r w:rsidRPr="00CC3BA0">
              <w:rPr>
                <w:color w:val="000000"/>
                <w:spacing w:val="-2"/>
              </w:rPr>
              <w:t>из бюджетов бюджет-</w:t>
            </w:r>
            <w:r w:rsidRPr="00CC3BA0">
              <w:t xml:space="preserve"> </w:t>
            </w:r>
          </w:p>
          <w:p w:rsidR="00DA6A4C" w:rsidRDefault="00DA6A4C" w:rsidP="00586BDE">
            <w:pPr>
              <w:shd w:val="clear" w:color="auto" w:fill="FFFFFF"/>
            </w:pPr>
            <w:r w:rsidRPr="00CC3BA0">
              <w:rPr>
                <w:color w:val="000000"/>
              </w:rPr>
              <w:t>ной  системы Россий</w:t>
            </w:r>
            <w:r w:rsidRPr="00CC3BA0">
              <w:rPr>
                <w:color w:val="000000"/>
                <w:spacing w:val="-8"/>
              </w:rPr>
              <w:t>ской Федерации, %.</w:t>
            </w:r>
            <w:r w:rsidRPr="00CC3BA0">
              <w:t xml:space="preserve"> </w:t>
            </w:r>
          </w:p>
          <w:p w:rsidR="0025780B" w:rsidRDefault="0025780B" w:rsidP="00586BDE">
            <w:pPr>
              <w:shd w:val="clear" w:color="auto" w:fill="FFFFFF"/>
            </w:pPr>
          </w:p>
          <w:p w:rsidR="0025780B" w:rsidRPr="00CC3BA0" w:rsidRDefault="0025780B" w:rsidP="00586BDE">
            <w:pPr>
              <w:shd w:val="clear" w:color="auto" w:fill="FFFFFF"/>
            </w:pPr>
          </w:p>
        </w:tc>
      </w:tr>
      <w:tr w:rsidR="00DA6A4C" w:rsidRPr="00CC3BA0" w:rsidTr="00940D53">
        <w:trPr>
          <w:trHeight w:hRule="exact" w:val="503"/>
        </w:trPr>
        <w:tc>
          <w:tcPr>
            <w:tcW w:w="10244" w:type="dxa"/>
            <w:gridSpan w:val="24"/>
            <w:shd w:val="clear" w:color="auto" w:fill="FFFFFF"/>
          </w:tcPr>
          <w:p w:rsidR="00DA6A4C" w:rsidRPr="00CC3BA0" w:rsidRDefault="00DA6A4C" w:rsidP="00586BDE">
            <w:pPr>
              <w:shd w:val="clear" w:color="auto" w:fill="FFFFFF"/>
              <w:jc w:val="center"/>
            </w:pPr>
            <w:r w:rsidRPr="00CC3BA0">
              <w:rPr>
                <w:color w:val="000000"/>
                <w:spacing w:val="-1"/>
              </w:rPr>
              <w:t>Подпрограмма 4 «Повышение</w:t>
            </w:r>
            <w:r>
              <w:rPr>
                <w:color w:val="000000"/>
                <w:spacing w:val="-1"/>
              </w:rPr>
              <w:t xml:space="preserve">  </w:t>
            </w:r>
            <w:r w:rsidRPr="00CC3BA0">
              <w:rPr>
                <w:color w:val="000000"/>
                <w:spacing w:val="-5"/>
              </w:rPr>
              <w:t>эффективности бюджетных расходов»</w:t>
            </w:r>
          </w:p>
        </w:tc>
      </w:tr>
      <w:tr w:rsidR="0025780B" w:rsidRPr="00CC3BA0" w:rsidTr="00940D53">
        <w:trPr>
          <w:trHeight w:val="8978"/>
        </w:trPr>
        <w:tc>
          <w:tcPr>
            <w:tcW w:w="464" w:type="dxa"/>
            <w:gridSpan w:val="2"/>
            <w:shd w:val="clear" w:color="auto" w:fill="FFFFFF"/>
          </w:tcPr>
          <w:p w:rsidR="0025780B" w:rsidRPr="00CC3BA0" w:rsidRDefault="0025780B" w:rsidP="00586BDE">
            <w:pPr>
              <w:shd w:val="clear" w:color="auto" w:fill="FFFFFF"/>
              <w:ind w:left="67"/>
            </w:pPr>
            <w:r>
              <w:lastRenderedPageBreak/>
              <w:t>9</w:t>
            </w:r>
          </w:p>
        </w:tc>
        <w:tc>
          <w:tcPr>
            <w:tcW w:w="2797" w:type="dxa"/>
            <w:gridSpan w:val="3"/>
            <w:shd w:val="clear" w:color="auto" w:fill="FFFFFF"/>
          </w:tcPr>
          <w:p w:rsidR="0025780B" w:rsidRPr="00CC3BA0" w:rsidRDefault="0025780B" w:rsidP="00586BDE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Основное  </w:t>
            </w:r>
            <w:r w:rsidRPr="00CC3BA0">
              <w:rPr>
                <w:color w:val="000000"/>
                <w:spacing w:val="1"/>
              </w:rPr>
              <w:t>ме</w:t>
            </w:r>
            <w:r w:rsidRPr="00CC3BA0">
              <w:rPr>
                <w:color w:val="000000"/>
                <w:spacing w:val="-2"/>
              </w:rPr>
              <w:t>роприятие 4.1.</w:t>
            </w:r>
            <w:r w:rsidRPr="00CC3BA0">
              <w:t xml:space="preserve"> </w:t>
            </w:r>
            <w:r w:rsidRPr="00CC3BA0">
              <w:rPr>
                <w:color w:val="000000"/>
                <w:spacing w:val="-1"/>
              </w:rPr>
              <w:t>Осуществление</w:t>
            </w:r>
            <w:r w:rsidRPr="00CC3BA0">
              <w:t xml:space="preserve"> </w:t>
            </w:r>
          </w:p>
          <w:p w:rsidR="0025780B" w:rsidRPr="00CC3BA0" w:rsidRDefault="0025780B" w:rsidP="00586BDE">
            <w:pPr>
              <w:shd w:val="clear" w:color="auto" w:fill="FFFFFF"/>
            </w:pPr>
            <w:r w:rsidRPr="00CC3BA0">
              <w:rPr>
                <w:color w:val="000000"/>
                <w:spacing w:val="-2"/>
              </w:rPr>
              <w:t>мониторинга</w:t>
            </w:r>
            <w:r w:rsidRPr="00CC3BA0">
              <w:t xml:space="preserve"> </w:t>
            </w:r>
          </w:p>
          <w:p w:rsidR="0025780B" w:rsidRPr="00CC3BA0" w:rsidRDefault="0025780B" w:rsidP="00586BDE">
            <w:pPr>
              <w:shd w:val="clear" w:color="auto" w:fill="FFFFFF"/>
            </w:pPr>
            <w:r w:rsidRPr="00CC3BA0">
              <w:rPr>
                <w:color w:val="000000"/>
                <w:spacing w:val="-2"/>
              </w:rPr>
              <w:t>формирования</w:t>
            </w:r>
            <w:r w:rsidRPr="00CC3BA0">
              <w:t xml:space="preserve"> </w:t>
            </w:r>
          </w:p>
          <w:p w:rsidR="0025780B" w:rsidRPr="00CC3BA0" w:rsidRDefault="0025780B" w:rsidP="00586BDE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главными </w:t>
            </w:r>
            <w:r w:rsidRPr="00CC3BA0">
              <w:rPr>
                <w:color w:val="000000"/>
                <w:spacing w:val="-1"/>
              </w:rPr>
              <w:t>рас</w:t>
            </w:r>
            <w:r w:rsidRPr="00CC3BA0">
              <w:rPr>
                <w:color w:val="000000"/>
                <w:spacing w:val="-2"/>
              </w:rPr>
              <w:t>порядител</w:t>
            </w:r>
            <w:r w:rsidRPr="00CC3BA0">
              <w:rPr>
                <w:color w:val="000000"/>
                <w:spacing w:val="-2"/>
              </w:rPr>
              <w:t>я</w:t>
            </w:r>
            <w:r w:rsidRPr="00CC3BA0">
              <w:rPr>
                <w:color w:val="000000"/>
                <w:spacing w:val="-2"/>
              </w:rPr>
              <w:t>ми</w:t>
            </w:r>
            <w:r w:rsidRPr="00CC3BA0">
              <w:t xml:space="preserve"> </w:t>
            </w:r>
          </w:p>
          <w:p w:rsidR="0025780B" w:rsidRPr="00CC3BA0" w:rsidRDefault="0025780B" w:rsidP="00586BDE">
            <w:pPr>
              <w:shd w:val="clear" w:color="auto" w:fill="FFFFFF"/>
            </w:pPr>
            <w:r w:rsidRPr="00CC3BA0">
              <w:rPr>
                <w:color w:val="000000"/>
                <w:spacing w:val="2"/>
              </w:rPr>
              <w:t xml:space="preserve">средств </w:t>
            </w:r>
            <w:r w:rsidRPr="00CC3BA0">
              <w:rPr>
                <w:color w:val="000000"/>
                <w:spacing w:val="5"/>
              </w:rPr>
              <w:t>бюджета</w:t>
            </w:r>
            <w:r w:rsidRPr="00CC3BA0">
              <w:t xml:space="preserve"> </w:t>
            </w:r>
            <w:r>
              <w:t>мун</w:t>
            </w:r>
            <w:r>
              <w:t>и</w:t>
            </w:r>
            <w:r>
              <w:t xml:space="preserve">ципального района </w:t>
            </w:r>
            <w:r>
              <w:rPr>
                <w:color w:val="000000"/>
                <w:spacing w:val="4"/>
              </w:rPr>
              <w:t>в сф</w:t>
            </w:r>
            <w:r>
              <w:rPr>
                <w:color w:val="000000"/>
                <w:spacing w:val="4"/>
              </w:rPr>
              <w:t>е</w:t>
            </w:r>
            <w:r>
              <w:rPr>
                <w:color w:val="000000"/>
                <w:spacing w:val="4"/>
              </w:rPr>
              <w:t xml:space="preserve">рах </w:t>
            </w:r>
            <w:r w:rsidRPr="00CC3BA0">
              <w:rPr>
                <w:color w:val="000000"/>
                <w:spacing w:val="4"/>
              </w:rPr>
              <w:t>об</w:t>
            </w:r>
            <w:r w:rsidRPr="00CC3BA0">
              <w:rPr>
                <w:color w:val="000000"/>
                <w:spacing w:val="1"/>
              </w:rPr>
              <w:t>разования</w:t>
            </w:r>
            <w:r>
              <w:rPr>
                <w:color w:val="000000"/>
                <w:spacing w:val="1"/>
              </w:rPr>
              <w:t xml:space="preserve">, </w:t>
            </w:r>
            <w:r w:rsidRPr="00CC3BA0">
              <w:rPr>
                <w:color w:val="000000"/>
                <w:spacing w:val="4"/>
              </w:rPr>
              <w:t>культ</w:t>
            </w:r>
            <w:r w:rsidRPr="00CC3BA0">
              <w:rPr>
                <w:color w:val="000000"/>
                <w:spacing w:val="4"/>
              </w:rPr>
              <w:t>у</w:t>
            </w:r>
            <w:r w:rsidRPr="00CC3BA0">
              <w:rPr>
                <w:color w:val="000000"/>
                <w:spacing w:val="4"/>
              </w:rPr>
              <w:t>ры,</w:t>
            </w:r>
            <w:r w:rsidRPr="00CC3BA0">
              <w:t xml:space="preserve"> </w:t>
            </w:r>
            <w:r w:rsidRPr="00CC3BA0">
              <w:rPr>
                <w:color w:val="000000"/>
                <w:spacing w:val="-2"/>
              </w:rPr>
              <w:t>физической</w:t>
            </w:r>
            <w:r w:rsidRPr="00CC3BA0">
              <w:t xml:space="preserve"> </w:t>
            </w:r>
            <w:r w:rsidRPr="00CC3BA0">
              <w:rPr>
                <w:color w:val="000000"/>
                <w:spacing w:val="1"/>
              </w:rPr>
              <w:t>культуры        и</w:t>
            </w:r>
            <w:r w:rsidRPr="00CC3BA0">
              <w:t xml:space="preserve"> </w:t>
            </w:r>
            <w:r>
              <w:rPr>
                <w:color w:val="000000"/>
                <w:spacing w:val="1"/>
              </w:rPr>
              <w:t xml:space="preserve">спорт </w:t>
            </w:r>
            <w:r w:rsidRPr="00CC3BA0">
              <w:rPr>
                <w:color w:val="000000"/>
                <w:spacing w:val="1"/>
              </w:rPr>
              <w:t>муни</w:t>
            </w:r>
            <w:r w:rsidRPr="00CC3BA0">
              <w:rPr>
                <w:color w:val="000000"/>
                <w:spacing w:val="-1"/>
              </w:rPr>
              <w:t>ципальных</w:t>
            </w:r>
            <w:r w:rsidRPr="00CC3BA0">
              <w:t xml:space="preserve"> </w:t>
            </w:r>
          </w:p>
          <w:p w:rsidR="0025780B" w:rsidRPr="00CC3BA0" w:rsidRDefault="0025780B" w:rsidP="00586BDE">
            <w:pPr>
              <w:shd w:val="clear" w:color="auto" w:fill="FFFFFF"/>
            </w:pPr>
            <w:r w:rsidRPr="00CC3BA0">
              <w:rPr>
                <w:color w:val="000000"/>
              </w:rPr>
              <w:t>заданий на ока</w:t>
            </w:r>
            <w:r w:rsidRPr="00CC3BA0">
              <w:rPr>
                <w:color w:val="000000"/>
                <w:spacing w:val="2"/>
              </w:rPr>
              <w:t xml:space="preserve">зание  </w:t>
            </w:r>
            <w:r w:rsidRPr="006A1445">
              <w:rPr>
                <w:color w:val="000000"/>
              </w:rPr>
              <w:t>м</w:t>
            </w:r>
            <w:r w:rsidRPr="006A1445">
              <w:rPr>
                <w:color w:val="000000"/>
              </w:rPr>
              <w:t>у</w:t>
            </w:r>
            <w:r w:rsidRPr="006A1445">
              <w:rPr>
                <w:color w:val="000000"/>
              </w:rPr>
              <w:t>ници</w:t>
            </w:r>
            <w:r>
              <w:rPr>
                <w:color w:val="000000"/>
              </w:rPr>
              <w:t>пальных</w:t>
            </w:r>
            <w:r w:rsidRPr="00CC3BA0">
              <w:rPr>
                <w:color w:val="000000"/>
              </w:rPr>
              <w:t xml:space="preserve"> услуг</w:t>
            </w:r>
            <w:r w:rsidRPr="00CC3BA0">
              <w:t xml:space="preserve"> </w:t>
            </w:r>
          </w:p>
          <w:p w:rsidR="0025780B" w:rsidRPr="00CC3BA0" w:rsidRDefault="0025780B" w:rsidP="00D82A0A">
            <w:pPr>
              <w:shd w:val="clear" w:color="auto" w:fill="FFFFFF"/>
              <w:rPr>
                <w:color w:val="000000"/>
                <w:spacing w:val="3"/>
              </w:rPr>
            </w:pPr>
            <w:r w:rsidRPr="00CC3BA0">
              <w:rPr>
                <w:color w:val="000000"/>
                <w:spacing w:val="6"/>
              </w:rPr>
              <w:t>и  работ  рай</w:t>
            </w:r>
            <w:r w:rsidRPr="00CC3BA0">
              <w:rPr>
                <w:color w:val="000000"/>
              </w:rPr>
              <w:t>онным м</w:t>
            </w:r>
            <w:r w:rsidRPr="00CC3BA0">
              <w:rPr>
                <w:color w:val="000000"/>
              </w:rPr>
              <w:t>у</w:t>
            </w:r>
            <w:r w:rsidRPr="00CC3BA0">
              <w:rPr>
                <w:color w:val="000000"/>
              </w:rPr>
              <w:t>ници</w:t>
            </w:r>
            <w:r w:rsidRPr="00CC3BA0">
              <w:rPr>
                <w:color w:val="000000"/>
                <w:spacing w:val="2"/>
              </w:rPr>
              <w:t>пальным    уч</w:t>
            </w:r>
            <w:r w:rsidRPr="00CC3BA0">
              <w:rPr>
                <w:color w:val="000000"/>
                <w:spacing w:val="-1"/>
              </w:rPr>
              <w:t>режд</w:t>
            </w:r>
            <w:r w:rsidRPr="00CC3BA0">
              <w:rPr>
                <w:color w:val="000000"/>
                <w:spacing w:val="-1"/>
              </w:rPr>
              <w:t>е</w:t>
            </w:r>
            <w:r w:rsidRPr="00CC3BA0">
              <w:rPr>
                <w:color w:val="000000"/>
                <w:spacing w:val="-1"/>
              </w:rPr>
              <w:t xml:space="preserve">ниям  </w:t>
            </w:r>
          </w:p>
          <w:p w:rsidR="0025780B" w:rsidRDefault="0025780B" w:rsidP="00586BDE">
            <w:pPr>
              <w:shd w:val="clear" w:color="auto" w:fill="FFFFFF"/>
              <w:rPr>
                <w:color w:val="000000"/>
                <w:spacing w:val="-4"/>
              </w:rPr>
            </w:pPr>
            <w:r w:rsidRPr="00CC3BA0">
              <w:rPr>
                <w:color w:val="000000"/>
                <w:spacing w:val="3"/>
              </w:rPr>
              <w:t>в со</w:t>
            </w:r>
            <w:r w:rsidRPr="00CC3BA0">
              <w:rPr>
                <w:color w:val="000000"/>
                <w:spacing w:val="-4"/>
              </w:rPr>
              <w:t>ответствии</w:t>
            </w:r>
            <w:r>
              <w:rPr>
                <w:color w:val="000000"/>
                <w:spacing w:val="-4"/>
              </w:rPr>
              <w:t xml:space="preserve"> с общеро</w:t>
            </w:r>
            <w:r>
              <w:rPr>
                <w:color w:val="000000"/>
                <w:spacing w:val="-4"/>
              </w:rPr>
              <w:t>с</w:t>
            </w:r>
            <w:r>
              <w:rPr>
                <w:color w:val="000000"/>
                <w:spacing w:val="-4"/>
              </w:rPr>
              <w:t>сийскими (базовыми)  о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4"/>
              </w:rPr>
              <w:t>раслевыми перечнями (классификаторами) гос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4"/>
              </w:rPr>
              <w:t>дарственных и муниц</w:t>
            </w:r>
            <w:r>
              <w:rPr>
                <w:color w:val="000000"/>
                <w:spacing w:val="-4"/>
              </w:rPr>
              <w:t>и</w:t>
            </w:r>
            <w:r>
              <w:rPr>
                <w:color w:val="000000"/>
                <w:spacing w:val="-4"/>
              </w:rPr>
              <w:t>пальных услуг, оказыва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spacing w:val="-4"/>
              </w:rPr>
              <w:t>мых физическими лицами, а также в соответствии с региональным перечнем государственных и мун</w:t>
            </w:r>
            <w:r>
              <w:rPr>
                <w:color w:val="000000"/>
                <w:spacing w:val="-4"/>
              </w:rPr>
              <w:t>и</w:t>
            </w:r>
            <w:r>
              <w:rPr>
                <w:color w:val="000000"/>
                <w:spacing w:val="-4"/>
              </w:rPr>
              <w:t>ципальных услуг, не включенных в общеро</w:t>
            </w:r>
            <w:r>
              <w:rPr>
                <w:color w:val="000000"/>
                <w:spacing w:val="-4"/>
              </w:rPr>
              <w:t>с</w:t>
            </w:r>
            <w:r>
              <w:rPr>
                <w:color w:val="000000"/>
                <w:spacing w:val="-4"/>
              </w:rPr>
              <w:t>сийский перечень,  и работ</w:t>
            </w:r>
          </w:p>
          <w:p w:rsidR="0025780B" w:rsidRDefault="0025780B" w:rsidP="00586BDE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25780B" w:rsidRDefault="0025780B" w:rsidP="00586BDE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25780B" w:rsidRPr="00DB0CF1" w:rsidRDefault="0025780B" w:rsidP="00D82A0A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 </w:t>
            </w:r>
          </w:p>
          <w:p w:rsidR="0025780B" w:rsidRDefault="0025780B" w:rsidP="00586BDE">
            <w:pPr>
              <w:shd w:val="clear" w:color="auto" w:fill="FFFFFF"/>
            </w:pPr>
          </w:p>
          <w:p w:rsidR="0025780B" w:rsidRPr="0025780B" w:rsidRDefault="0025780B" w:rsidP="0025780B"/>
          <w:p w:rsidR="0025780B" w:rsidRPr="0025780B" w:rsidRDefault="0025780B" w:rsidP="0025780B"/>
          <w:p w:rsidR="0025780B" w:rsidRPr="0025780B" w:rsidRDefault="0025780B" w:rsidP="0025780B"/>
        </w:tc>
        <w:tc>
          <w:tcPr>
            <w:tcW w:w="709" w:type="dxa"/>
            <w:gridSpan w:val="3"/>
            <w:shd w:val="clear" w:color="auto" w:fill="FFFFFF"/>
          </w:tcPr>
          <w:p w:rsidR="0025780B" w:rsidRPr="00CC3BA0" w:rsidRDefault="0025780B" w:rsidP="00586BDE">
            <w:pPr>
              <w:shd w:val="clear" w:color="auto" w:fill="FFFFFF"/>
            </w:pPr>
            <w:r w:rsidRPr="00CC3BA0">
              <w:t>Бю</w:t>
            </w:r>
            <w:r w:rsidRPr="00CC3BA0">
              <w:t>д</w:t>
            </w:r>
            <w:r w:rsidRPr="00CC3BA0">
              <w:t>же</w:t>
            </w:r>
            <w:r w:rsidRPr="00CC3BA0">
              <w:t>т</w:t>
            </w:r>
            <w:r w:rsidRPr="00CC3BA0">
              <w:t>ный отдел</w:t>
            </w:r>
          </w:p>
          <w:p w:rsidR="0025780B" w:rsidRPr="00CC3BA0" w:rsidRDefault="0025780B" w:rsidP="00586BDE">
            <w:pPr>
              <w:shd w:val="clear" w:color="auto" w:fill="FFFFFF"/>
            </w:pPr>
            <w:r w:rsidRPr="00CC3BA0">
              <w:t>отдел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25780B" w:rsidRPr="00CC3BA0" w:rsidRDefault="0025780B" w:rsidP="00586BDE">
            <w:pPr>
              <w:shd w:val="clear" w:color="auto" w:fill="FFFFFF"/>
            </w:pPr>
            <w:r w:rsidRPr="00CC3BA0">
              <w:rPr>
                <w:color w:val="000000"/>
                <w:spacing w:val="-4"/>
              </w:rPr>
              <w:t>01.01.</w:t>
            </w:r>
            <w:r w:rsidRPr="00CC3BA0">
              <w:t xml:space="preserve"> </w:t>
            </w:r>
          </w:p>
          <w:p w:rsidR="0025780B" w:rsidRPr="00CC3BA0" w:rsidRDefault="0025780B" w:rsidP="00586BDE">
            <w:pPr>
              <w:shd w:val="clear" w:color="auto" w:fill="FFFFFF"/>
            </w:pPr>
            <w:r w:rsidRPr="00CC3BA0">
              <w:rPr>
                <w:color w:val="000000"/>
                <w:spacing w:val="-5"/>
              </w:rPr>
              <w:t>2015</w:t>
            </w:r>
            <w:r w:rsidRPr="00CC3BA0">
              <w:t xml:space="preserve"> </w:t>
            </w:r>
          </w:p>
          <w:p w:rsidR="0025780B" w:rsidRPr="00CC3BA0" w:rsidRDefault="0025780B" w:rsidP="00586BDE">
            <w:pPr>
              <w:shd w:val="clear" w:color="auto" w:fill="FFFFFF"/>
            </w:pPr>
            <w:r w:rsidRPr="00CC3BA0">
              <w:rPr>
                <w:color w:val="000000"/>
              </w:rPr>
              <w:t>год</w:t>
            </w:r>
            <w:r w:rsidRPr="00CC3BA0">
              <w:t xml:space="preserve"> 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25780B" w:rsidRPr="00CC3BA0" w:rsidRDefault="0025780B" w:rsidP="00586BDE">
            <w:pPr>
              <w:shd w:val="clear" w:color="auto" w:fill="FFFFFF"/>
            </w:pPr>
            <w:r w:rsidRPr="00CC3BA0">
              <w:rPr>
                <w:color w:val="000000"/>
                <w:spacing w:val="-4"/>
              </w:rPr>
              <w:t>еж</w:t>
            </w:r>
            <w:r w:rsidRPr="00CC3BA0">
              <w:rPr>
                <w:color w:val="000000"/>
                <w:spacing w:val="-4"/>
              </w:rPr>
              <w:t>е</w:t>
            </w:r>
            <w:r w:rsidRPr="00CC3BA0">
              <w:rPr>
                <w:color w:val="000000"/>
                <w:spacing w:val="-4"/>
              </w:rPr>
              <w:t>год</w:t>
            </w:r>
            <w:r w:rsidRPr="00CC3BA0">
              <w:rPr>
                <w:color w:val="000000"/>
              </w:rPr>
              <w:t>но</w:t>
            </w:r>
            <w:r w:rsidRPr="00CC3BA0">
              <w:t xml:space="preserve"> </w:t>
            </w:r>
          </w:p>
        </w:tc>
        <w:tc>
          <w:tcPr>
            <w:tcW w:w="1425" w:type="dxa"/>
            <w:gridSpan w:val="4"/>
            <w:shd w:val="clear" w:color="auto" w:fill="FFFFFF"/>
          </w:tcPr>
          <w:p w:rsidR="0025780B" w:rsidRDefault="0025780B" w:rsidP="00586BDE">
            <w:pPr>
              <w:shd w:val="clear" w:color="auto" w:fill="FFFFFF"/>
              <w:ind w:left="245"/>
            </w:pPr>
            <w:r>
              <w:t>2015-100</w:t>
            </w:r>
          </w:p>
          <w:p w:rsidR="0025780B" w:rsidRDefault="0025780B" w:rsidP="00586BDE">
            <w:pPr>
              <w:shd w:val="clear" w:color="auto" w:fill="FFFFFF"/>
              <w:ind w:left="245"/>
            </w:pPr>
            <w:r>
              <w:t>2016-100</w:t>
            </w:r>
          </w:p>
          <w:p w:rsidR="0025780B" w:rsidRDefault="0025780B" w:rsidP="00586BDE">
            <w:pPr>
              <w:shd w:val="clear" w:color="auto" w:fill="FFFFFF"/>
              <w:ind w:left="245"/>
            </w:pPr>
            <w:r>
              <w:t>2017-100</w:t>
            </w:r>
          </w:p>
          <w:p w:rsidR="0025780B" w:rsidRDefault="0025780B" w:rsidP="00586BDE">
            <w:pPr>
              <w:shd w:val="clear" w:color="auto" w:fill="FFFFFF"/>
              <w:ind w:left="245"/>
            </w:pPr>
            <w:r>
              <w:t>2018-100</w:t>
            </w:r>
          </w:p>
          <w:p w:rsidR="0025780B" w:rsidRPr="00882E3C" w:rsidRDefault="0025780B" w:rsidP="00586BDE">
            <w:pPr>
              <w:shd w:val="clear" w:color="auto" w:fill="FFFFFF"/>
              <w:ind w:left="245"/>
            </w:pPr>
            <w:r w:rsidRPr="00882E3C">
              <w:t>2019-100</w:t>
            </w:r>
          </w:p>
          <w:p w:rsidR="0025780B" w:rsidRPr="00CC3BA0" w:rsidRDefault="0025780B" w:rsidP="00586BDE">
            <w:pPr>
              <w:shd w:val="clear" w:color="auto" w:fill="FFFFFF"/>
              <w:ind w:left="245"/>
            </w:pPr>
            <w:r w:rsidRPr="00882E3C">
              <w:t>2020 -100</w:t>
            </w:r>
          </w:p>
        </w:tc>
        <w:tc>
          <w:tcPr>
            <w:tcW w:w="3290" w:type="dxa"/>
            <w:gridSpan w:val="4"/>
            <w:shd w:val="clear" w:color="auto" w:fill="FFFFFF"/>
          </w:tcPr>
          <w:p w:rsidR="0025780B" w:rsidRPr="00CC3BA0" w:rsidRDefault="0025780B" w:rsidP="00586BDE">
            <w:pPr>
              <w:shd w:val="clear" w:color="auto" w:fill="FFFFFF"/>
            </w:pPr>
            <w:r w:rsidRPr="00CC3BA0">
              <w:rPr>
                <w:color w:val="000000"/>
                <w:spacing w:val="-3"/>
              </w:rPr>
              <w:t>Доля главных распо</w:t>
            </w:r>
            <w:r w:rsidRPr="00CC3BA0">
              <w:rPr>
                <w:color w:val="000000"/>
                <w:spacing w:val="-2"/>
              </w:rPr>
              <w:t xml:space="preserve">рядителей средств </w:t>
            </w:r>
          </w:p>
          <w:p w:rsidR="0025780B" w:rsidRPr="00CC3BA0" w:rsidRDefault="0025780B" w:rsidP="00586BDE">
            <w:pPr>
              <w:shd w:val="clear" w:color="auto" w:fill="FFFFFF"/>
            </w:pPr>
            <w:r>
              <w:rPr>
                <w:color w:val="000000"/>
                <w:spacing w:val="-2"/>
              </w:rPr>
              <w:t>б</w:t>
            </w:r>
            <w:r w:rsidRPr="00CC3BA0">
              <w:rPr>
                <w:color w:val="000000"/>
                <w:spacing w:val="-2"/>
              </w:rPr>
              <w:t>юджета</w:t>
            </w:r>
            <w:r>
              <w:rPr>
                <w:color w:val="000000"/>
                <w:spacing w:val="-2"/>
              </w:rPr>
              <w:t xml:space="preserve"> муниципального ра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  <w:spacing w:val="-2"/>
              </w:rPr>
              <w:t>она в</w:t>
            </w:r>
            <w:r w:rsidRPr="00CC3BA0">
              <w:rPr>
                <w:color w:val="000000"/>
                <w:spacing w:val="-3"/>
              </w:rPr>
              <w:t xml:space="preserve"> сферах образования,</w:t>
            </w:r>
            <w:r w:rsidRPr="00CC3BA0">
              <w:t xml:space="preserve"> </w:t>
            </w:r>
            <w:r w:rsidRPr="00CC3BA0">
              <w:rPr>
                <w:color w:val="000000"/>
                <w:spacing w:val="-2"/>
              </w:rPr>
              <w:t>культуры, физи</w:t>
            </w:r>
            <w:r w:rsidRPr="00CC3BA0">
              <w:rPr>
                <w:color w:val="000000"/>
                <w:spacing w:val="-3"/>
              </w:rPr>
              <w:t>ческой культ</w:t>
            </w:r>
            <w:r w:rsidRPr="00CC3BA0">
              <w:rPr>
                <w:color w:val="000000"/>
                <w:spacing w:val="-3"/>
              </w:rPr>
              <w:t>у</w:t>
            </w:r>
            <w:r w:rsidRPr="00CC3BA0">
              <w:rPr>
                <w:color w:val="000000"/>
                <w:spacing w:val="-3"/>
              </w:rPr>
              <w:t>ры и</w:t>
            </w:r>
            <w:r w:rsidRPr="00CC3BA0">
              <w:t xml:space="preserve"> </w:t>
            </w:r>
          </w:p>
          <w:p w:rsidR="0025780B" w:rsidRPr="00CC3BA0" w:rsidRDefault="0025780B" w:rsidP="00586BDE">
            <w:pPr>
              <w:shd w:val="clear" w:color="auto" w:fill="FFFFFF"/>
            </w:pPr>
            <w:r w:rsidRPr="00CC3BA0">
              <w:rPr>
                <w:color w:val="000000"/>
                <w:spacing w:val="-3"/>
              </w:rPr>
              <w:t>спорта, осуществляющих фо</w:t>
            </w:r>
            <w:r w:rsidRPr="00CC3BA0">
              <w:rPr>
                <w:color w:val="000000"/>
                <w:spacing w:val="-3"/>
              </w:rPr>
              <w:t>р</w:t>
            </w:r>
            <w:r w:rsidRPr="00CC3BA0">
              <w:rPr>
                <w:color w:val="000000"/>
                <w:spacing w:val="-3"/>
              </w:rPr>
              <w:t>мирование</w:t>
            </w:r>
            <w:r w:rsidRPr="00CC3BA0">
              <w:t xml:space="preserve"> </w:t>
            </w:r>
          </w:p>
          <w:p w:rsidR="0025780B" w:rsidRPr="00CC3BA0" w:rsidRDefault="0025780B" w:rsidP="00586BDE">
            <w:pPr>
              <w:shd w:val="clear" w:color="auto" w:fill="FFFFFF"/>
            </w:pPr>
            <w:r w:rsidRPr="00CC3BA0">
              <w:rPr>
                <w:color w:val="000000"/>
                <w:spacing w:val="-3"/>
              </w:rPr>
              <w:t>муниципальных зада</w:t>
            </w:r>
            <w:r w:rsidRPr="00CC3BA0">
              <w:rPr>
                <w:color w:val="000000"/>
                <w:spacing w:val="-2"/>
              </w:rPr>
              <w:t>ний на оказание муниципальных услуг и</w:t>
            </w:r>
            <w:r w:rsidRPr="00CC3BA0">
              <w:t xml:space="preserve"> </w:t>
            </w:r>
          </w:p>
          <w:p w:rsidR="0025780B" w:rsidRPr="00CC3BA0" w:rsidRDefault="0025780B" w:rsidP="00586BDE">
            <w:pPr>
              <w:shd w:val="clear" w:color="auto" w:fill="FFFFFF"/>
            </w:pPr>
            <w:r w:rsidRPr="00CC3BA0">
              <w:rPr>
                <w:color w:val="000000"/>
                <w:spacing w:val="-3"/>
              </w:rPr>
              <w:t>работ районным</w:t>
            </w:r>
            <w:r>
              <w:rPr>
                <w:color w:val="000000"/>
                <w:spacing w:val="-3"/>
              </w:rPr>
              <w:t xml:space="preserve"> </w:t>
            </w:r>
            <w:r w:rsidRPr="00CC3BA0">
              <w:rPr>
                <w:color w:val="000000"/>
                <w:spacing w:val="-3"/>
              </w:rPr>
              <w:t>учреждениям</w:t>
            </w:r>
            <w:r>
              <w:rPr>
                <w:color w:val="000000"/>
                <w:spacing w:val="-3"/>
              </w:rPr>
              <w:t>,</w:t>
            </w:r>
            <w:r w:rsidRPr="00CC3BA0">
              <w:t xml:space="preserve"> </w:t>
            </w:r>
            <w:r w:rsidRPr="00CC3BA0">
              <w:rPr>
                <w:color w:val="000000"/>
                <w:spacing w:val="3"/>
              </w:rPr>
              <w:t>в со</w:t>
            </w:r>
            <w:r w:rsidRPr="00CC3BA0">
              <w:rPr>
                <w:color w:val="000000"/>
                <w:spacing w:val="-4"/>
              </w:rPr>
              <w:t>ответствии</w:t>
            </w:r>
            <w:r>
              <w:rPr>
                <w:color w:val="000000"/>
                <w:spacing w:val="-4"/>
              </w:rPr>
              <w:t xml:space="preserve"> с общеросси</w:t>
            </w:r>
            <w:r>
              <w:rPr>
                <w:color w:val="000000"/>
                <w:spacing w:val="-4"/>
              </w:rPr>
              <w:t>й</w:t>
            </w:r>
            <w:r>
              <w:rPr>
                <w:color w:val="000000"/>
                <w:spacing w:val="-4"/>
              </w:rPr>
              <w:t>скими (базовыми)  отраслевыми перечнями (классификаторами) государственных и муниц</w:t>
            </w:r>
            <w:r>
              <w:rPr>
                <w:color w:val="000000"/>
                <w:spacing w:val="-4"/>
              </w:rPr>
              <w:t>и</w:t>
            </w:r>
            <w:r>
              <w:rPr>
                <w:color w:val="000000"/>
                <w:spacing w:val="-4"/>
              </w:rPr>
              <w:t xml:space="preserve">пальных услуг, оказываемых физическими лицами, а также в соответствии с региональным перечнем государственных и муниципальных услуг, не включенных в общероссийский перечень,  и работ </w:t>
            </w:r>
            <w:r w:rsidRPr="00CC3BA0">
              <w:rPr>
                <w:color w:val="000000"/>
                <w:spacing w:val="-2"/>
              </w:rPr>
              <w:t xml:space="preserve"> в общем к</w:t>
            </w:r>
            <w:r w:rsidRPr="00CC3BA0">
              <w:rPr>
                <w:color w:val="000000"/>
                <w:spacing w:val="-2"/>
              </w:rPr>
              <w:t>о</w:t>
            </w:r>
            <w:r w:rsidRPr="00CC3BA0">
              <w:rPr>
                <w:color w:val="000000"/>
                <w:spacing w:val="-2"/>
              </w:rPr>
              <w:t>личестве главных рас</w:t>
            </w:r>
            <w:r w:rsidRPr="00CC3BA0">
              <w:rPr>
                <w:color w:val="000000"/>
                <w:spacing w:val="-3"/>
              </w:rPr>
              <w:t>порядит</w:t>
            </w:r>
            <w:r w:rsidRPr="00CC3BA0">
              <w:rPr>
                <w:color w:val="000000"/>
                <w:spacing w:val="-3"/>
              </w:rPr>
              <w:t>е</w:t>
            </w:r>
            <w:r w:rsidRPr="00CC3BA0">
              <w:rPr>
                <w:color w:val="000000"/>
                <w:spacing w:val="-3"/>
              </w:rPr>
              <w:t>лей средств</w:t>
            </w:r>
            <w:r w:rsidRPr="00CC3BA0">
              <w:t xml:space="preserve"> </w:t>
            </w:r>
          </w:p>
          <w:p w:rsidR="0025780B" w:rsidRPr="00CC3BA0" w:rsidRDefault="0025780B" w:rsidP="00586BDE">
            <w:pPr>
              <w:shd w:val="clear" w:color="auto" w:fill="FFFFFF"/>
            </w:pPr>
            <w:r w:rsidRPr="00CC3BA0">
              <w:rPr>
                <w:color w:val="000000"/>
                <w:spacing w:val="-3"/>
              </w:rPr>
              <w:t>бюджета муниципаль</w:t>
            </w:r>
            <w:r w:rsidRPr="00CC3BA0">
              <w:t>ного ра</w:t>
            </w:r>
            <w:r w:rsidRPr="00CC3BA0">
              <w:t>й</w:t>
            </w:r>
            <w:r w:rsidRPr="00CC3BA0">
              <w:t>она в</w:t>
            </w:r>
            <w:r>
              <w:t xml:space="preserve"> </w:t>
            </w:r>
            <w:r>
              <w:rPr>
                <w:color w:val="000000"/>
                <w:spacing w:val="-3"/>
              </w:rPr>
              <w:t xml:space="preserve">сферах </w:t>
            </w:r>
            <w:r w:rsidRPr="00CC3BA0">
              <w:rPr>
                <w:color w:val="000000"/>
                <w:spacing w:val="-3"/>
              </w:rPr>
              <w:t>образования,</w:t>
            </w:r>
            <w:r>
              <w:t xml:space="preserve"> </w:t>
            </w:r>
            <w:r w:rsidRPr="00CC3BA0">
              <w:rPr>
                <w:color w:val="000000"/>
                <w:spacing w:val="-2"/>
              </w:rPr>
              <w:t>культуры, физи</w:t>
            </w:r>
            <w:r w:rsidRPr="00CC3BA0">
              <w:rPr>
                <w:color w:val="000000"/>
                <w:spacing w:val="-7"/>
              </w:rPr>
              <w:t>ческой культуры и</w:t>
            </w:r>
            <w:r w:rsidRPr="00CC3BA0">
              <w:t xml:space="preserve"> </w:t>
            </w:r>
          </w:p>
          <w:p w:rsidR="0025780B" w:rsidRPr="0025780B" w:rsidRDefault="0025780B" w:rsidP="0025780B">
            <w:pPr>
              <w:shd w:val="clear" w:color="auto" w:fill="FFFFFF"/>
            </w:pPr>
            <w:r w:rsidRPr="00CC3BA0">
              <w:rPr>
                <w:color w:val="000000"/>
                <w:spacing w:val="-6"/>
              </w:rPr>
              <w:t>спорта, %</w:t>
            </w:r>
            <w:r w:rsidRPr="00CC3BA0">
              <w:t xml:space="preserve"> </w:t>
            </w:r>
            <w:r>
              <w:t>.</w:t>
            </w:r>
          </w:p>
        </w:tc>
      </w:tr>
      <w:tr w:rsidR="00940D53" w:rsidRPr="00CC3BA0" w:rsidTr="00940D53">
        <w:trPr>
          <w:trHeight w:val="711"/>
        </w:trPr>
        <w:tc>
          <w:tcPr>
            <w:tcW w:w="464" w:type="dxa"/>
            <w:gridSpan w:val="2"/>
            <w:shd w:val="clear" w:color="auto" w:fill="FFFFFF"/>
          </w:tcPr>
          <w:p w:rsidR="00940D53" w:rsidRPr="00860D6B" w:rsidRDefault="00940D53" w:rsidP="00D73CED">
            <w:pPr>
              <w:shd w:val="clear" w:color="auto" w:fill="FFFFFF"/>
            </w:pPr>
            <w:r>
              <w:t>10</w:t>
            </w:r>
          </w:p>
        </w:tc>
        <w:tc>
          <w:tcPr>
            <w:tcW w:w="2797" w:type="dxa"/>
            <w:gridSpan w:val="3"/>
            <w:shd w:val="clear" w:color="auto" w:fill="FFFFFF"/>
          </w:tcPr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3"/>
              </w:rPr>
              <w:t>Основное    ме</w:t>
            </w:r>
            <w:r w:rsidRPr="00860D6B">
              <w:rPr>
                <w:color w:val="000000"/>
                <w:spacing w:val="-6"/>
              </w:rPr>
              <w:t>роприятие 4.2.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6"/>
              </w:rPr>
              <w:t>Осуществление</w:t>
            </w:r>
            <w:r w:rsidRPr="00860D6B">
              <w:t xml:space="preserve"> </w:t>
            </w:r>
            <w:r w:rsidRPr="00860D6B">
              <w:rPr>
                <w:color w:val="000000"/>
                <w:spacing w:val="-7"/>
              </w:rPr>
              <w:t>монит</w:t>
            </w:r>
            <w:r w:rsidRPr="00860D6B">
              <w:rPr>
                <w:color w:val="000000"/>
                <w:spacing w:val="-7"/>
              </w:rPr>
              <w:t>о</w:t>
            </w:r>
            <w:r w:rsidRPr="00860D6B">
              <w:rPr>
                <w:color w:val="000000"/>
                <w:spacing w:val="-7"/>
              </w:rPr>
              <w:t>ринга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3"/>
              </w:rPr>
              <w:t>расчета     глав</w:t>
            </w:r>
            <w:r w:rsidRPr="00860D6B">
              <w:rPr>
                <w:color w:val="000000"/>
              </w:rPr>
              <w:t>ными ра</w:t>
            </w:r>
            <w:r w:rsidRPr="00860D6B">
              <w:rPr>
                <w:color w:val="000000"/>
              </w:rPr>
              <w:t>с</w:t>
            </w:r>
            <w:r w:rsidRPr="00860D6B">
              <w:rPr>
                <w:color w:val="000000"/>
              </w:rPr>
              <w:t>поря</w:t>
            </w:r>
            <w:r w:rsidRPr="00860D6B">
              <w:rPr>
                <w:color w:val="000000"/>
                <w:spacing w:val="-7"/>
              </w:rPr>
              <w:t>дителями</w:t>
            </w:r>
            <w:r w:rsidRPr="00860D6B">
              <w:t xml:space="preserve"> </w:t>
            </w:r>
            <w:r w:rsidRPr="00860D6B">
              <w:rPr>
                <w:color w:val="000000"/>
                <w:spacing w:val="-2"/>
              </w:rPr>
              <w:t xml:space="preserve">средств    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</w:rPr>
              <w:t>бюджета</w:t>
            </w:r>
            <w:r w:rsidRPr="00860D6B">
              <w:t xml:space="preserve"> муниципального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t>района</w:t>
            </w:r>
            <w:r w:rsidRPr="00860D6B">
              <w:rPr>
                <w:color w:val="000000"/>
              </w:rPr>
              <w:t xml:space="preserve"> в сферах об</w:t>
            </w:r>
            <w:r w:rsidRPr="00860D6B">
              <w:t>раз</w:t>
            </w:r>
            <w:r w:rsidRPr="00860D6B">
              <w:t>о</w:t>
            </w:r>
            <w:r w:rsidRPr="00860D6B">
              <w:t>вания,</w:t>
            </w:r>
            <w:r>
              <w:t xml:space="preserve"> </w:t>
            </w:r>
            <w:r w:rsidRPr="00860D6B">
              <w:rPr>
                <w:color w:val="000000"/>
              </w:rPr>
              <w:t>культуры,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8"/>
              </w:rPr>
              <w:t>физической</w:t>
            </w:r>
            <w:r w:rsidRPr="00860D6B">
              <w:t xml:space="preserve"> </w:t>
            </w:r>
            <w:r>
              <w:rPr>
                <w:color w:val="000000"/>
                <w:spacing w:val="-3"/>
              </w:rPr>
              <w:t>культуры</w:t>
            </w:r>
            <w:r w:rsidRPr="00860D6B">
              <w:rPr>
                <w:color w:val="000000"/>
                <w:spacing w:val="-3"/>
              </w:rPr>
              <w:t xml:space="preserve">  и</w:t>
            </w:r>
            <w:r>
              <w:t xml:space="preserve"> </w:t>
            </w:r>
            <w:r>
              <w:rPr>
                <w:color w:val="000000"/>
                <w:spacing w:val="-3"/>
              </w:rPr>
              <w:t xml:space="preserve">спорта </w:t>
            </w:r>
            <w:r w:rsidRPr="00860D6B">
              <w:rPr>
                <w:color w:val="000000"/>
                <w:spacing w:val="-3"/>
              </w:rPr>
              <w:t>объема</w:t>
            </w:r>
            <w:r w:rsidRPr="00860D6B">
              <w:t xml:space="preserve"> </w:t>
            </w:r>
            <w:r w:rsidRPr="00860D6B">
              <w:rPr>
                <w:color w:val="000000"/>
                <w:spacing w:val="-8"/>
              </w:rPr>
              <w:t>финансов</w:t>
            </w:r>
            <w:r w:rsidRPr="00860D6B">
              <w:rPr>
                <w:color w:val="000000"/>
                <w:spacing w:val="-8"/>
              </w:rPr>
              <w:t>о</w:t>
            </w:r>
            <w:r w:rsidRPr="00860D6B">
              <w:rPr>
                <w:color w:val="000000"/>
                <w:spacing w:val="-8"/>
              </w:rPr>
              <w:t>го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7"/>
              </w:rPr>
              <w:t>обеспечения</w:t>
            </w:r>
            <w:r w:rsidRPr="00860D6B">
              <w:t xml:space="preserve"> </w:t>
            </w:r>
            <w:r w:rsidRPr="00860D6B">
              <w:rPr>
                <w:color w:val="000000"/>
                <w:spacing w:val="-7"/>
              </w:rPr>
              <w:t>муниципал</w:t>
            </w:r>
            <w:r w:rsidRPr="00860D6B">
              <w:rPr>
                <w:color w:val="000000"/>
                <w:spacing w:val="-7"/>
              </w:rPr>
              <w:t>ь</w:t>
            </w:r>
            <w:r w:rsidRPr="00860D6B">
              <w:rPr>
                <w:color w:val="000000"/>
                <w:spacing w:val="-7"/>
              </w:rPr>
              <w:t>ных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3"/>
              </w:rPr>
              <w:t xml:space="preserve"> заданий на</w:t>
            </w:r>
            <w:r w:rsidRPr="00860D6B">
              <w:t xml:space="preserve"> </w:t>
            </w:r>
            <w:r w:rsidRPr="00860D6B">
              <w:rPr>
                <w:color w:val="000000"/>
                <w:spacing w:val="-5"/>
              </w:rPr>
              <w:t>оказание   м</w:t>
            </w:r>
            <w:r w:rsidRPr="00860D6B">
              <w:rPr>
                <w:color w:val="000000"/>
                <w:spacing w:val="-5"/>
              </w:rPr>
              <w:t>у</w:t>
            </w:r>
            <w:r w:rsidRPr="00860D6B">
              <w:rPr>
                <w:color w:val="000000"/>
                <w:spacing w:val="-5"/>
              </w:rPr>
              <w:t>ни</w:t>
            </w:r>
            <w:r w:rsidRPr="00860D6B">
              <w:rPr>
                <w:color w:val="000000"/>
                <w:spacing w:val="-6"/>
              </w:rPr>
              <w:t>ципальных</w:t>
            </w:r>
            <w:r>
              <w:t xml:space="preserve"> </w:t>
            </w:r>
            <w:r w:rsidRPr="00860D6B">
              <w:rPr>
                <w:color w:val="000000"/>
                <w:spacing w:val="-1"/>
              </w:rPr>
              <w:t>услуг    ра</w:t>
            </w:r>
            <w:r w:rsidRPr="00860D6B">
              <w:rPr>
                <w:color w:val="000000"/>
                <w:spacing w:val="-1"/>
              </w:rPr>
              <w:t>й</w:t>
            </w:r>
            <w:r w:rsidRPr="00860D6B">
              <w:rPr>
                <w:color w:val="000000"/>
                <w:spacing w:val="-1"/>
              </w:rPr>
              <w:t>он</w:t>
            </w:r>
            <w:r w:rsidRPr="00860D6B">
              <w:rPr>
                <w:color w:val="000000"/>
                <w:spacing w:val="-4"/>
              </w:rPr>
              <w:t>ным муни</w:t>
            </w:r>
            <w:r>
              <w:rPr>
                <w:color w:val="000000"/>
                <w:spacing w:val="-4"/>
              </w:rPr>
              <w:t>ципальным</w:t>
            </w:r>
          </w:p>
          <w:p w:rsidR="00940D53" w:rsidRPr="00860D6B" w:rsidRDefault="00940D53" w:rsidP="00D73CE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 xml:space="preserve"> </w:t>
            </w:r>
            <w:r w:rsidRPr="00860D6B">
              <w:rPr>
                <w:color w:val="000000"/>
                <w:spacing w:val="-4"/>
              </w:rPr>
              <w:t>бюд</w:t>
            </w:r>
            <w:r w:rsidRPr="00860D6B">
              <w:rPr>
                <w:color w:val="000000"/>
              </w:rPr>
              <w:t xml:space="preserve">жетным </w:t>
            </w:r>
            <w:r w:rsidRPr="00860D6B">
              <w:rPr>
                <w:color w:val="000000"/>
                <w:spacing w:val="-2"/>
              </w:rPr>
              <w:t>уч</w:t>
            </w:r>
            <w:r>
              <w:rPr>
                <w:color w:val="000000"/>
                <w:spacing w:val="-2"/>
              </w:rPr>
              <w:t>ре</w:t>
            </w:r>
            <w:r w:rsidRPr="00860D6B">
              <w:rPr>
                <w:color w:val="000000"/>
                <w:spacing w:val="-6"/>
              </w:rPr>
              <w:t>ждениям    на</w:t>
            </w:r>
            <w:r w:rsidRPr="00860D6B">
              <w:t xml:space="preserve"> </w:t>
            </w:r>
            <w:r w:rsidRPr="00860D6B">
              <w:rPr>
                <w:color w:val="000000"/>
                <w:spacing w:val="-7"/>
              </w:rPr>
              <w:t>основании</w:t>
            </w:r>
            <w:r w:rsidRPr="00860D6B">
              <w:t xml:space="preserve"> </w:t>
            </w:r>
            <w:r w:rsidRPr="00860D6B">
              <w:rPr>
                <w:color w:val="000000"/>
                <w:spacing w:val="-7"/>
              </w:rPr>
              <w:t>нормативных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7"/>
              </w:rPr>
              <w:lastRenderedPageBreak/>
              <w:t>затрат на ока</w:t>
            </w:r>
            <w:r w:rsidRPr="00860D6B">
              <w:rPr>
                <w:color w:val="000000"/>
                <w:spacing w:val="-1"/>
              </w:rPr>
              <w:t>зание  м</w:t>
            </w:r>
            <w:r w:rsidRPr="00860D6B">
              <w:rPr>
                <w:color w:val="000000"/>
                <w:spacing w:val="-1"/>
              </w:rPr>
              <w:t>у</w:t>
            </w:r>
            <w:r w:rsidRPr="00860D6B">
              <w:rPr>
                <w:color w:val="000000"/>
                <w:spacing w:val="-1"/>
              </w:rPr>
              <w:t>ници</w:t>
            </w:r>
            <w:r w:rsidRPr="00860D6B">
              <w:rPr>
                <w:color w:val="000000"/>
                <w:spacing w:val="-4"/>
              </w:rPr>
              <w:t>пальных услуг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</w:rPr>
              <w:t>в соответствии</w:t>
            </w:r>
            <w:r w:rsidRPr="00860D6B">
              <w:t xml:space="preserve"> </w:t>
            </w:r>
            <w:r w:rsidRPr="00860D6B">
              <w:rPr>
                <w:color w:val="000000"/>
                <w:spacing w:val="-5"/>
              </w:rPr>
              <w:t>с требов</w:t>
            </w:r>
            <w:r w:rsidRPr="00860D6B">
              <w:rPr>
                <w:color w:val="000000"/>
                <w:spacing w:val="-5"/>
              </w:rPr>
              <w:t>а</w:t>
            </w:r>
            <w:r w:rsidRPr="00860D6B">
              <w:rPr>
                <w:color w:val="000000"/>
                <w:spacing w:val="-5"/>
              </w:rPr>
              <w:t>ниями</w:t>
            </w:r>
            <w:r w:rsidRPr="00860D6B">
              <w:t xml:space="preserve"> </w:t>
            </w:r>
            <w:r>
              <w:t xml:space="preserve"> </w:t>
            </w:r>
            <w:r w:rsidRPr="00860D6B">
              <w:rPr>
                <w:color w:val="000000"/>
              </w:rPr>
              <w:t>абзаца второго</w:t>
            </w:r>
            <w:r w:rsidRPr="00860D6B">
              <w:t xml:space="preserve"> </w:t>
            </w:r>
            <w:r w:rsidRPr="00860D6B">
              <w:rPr>
                <w:color w:val="000000"/>
                <w:spacing w:val="-4"/>
              </w:rPr>
              <w:t>пункта 4 статьи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1"/>
              </w:rPr>
              <w:t>69.2    Бюджетного     к</w:t>
            </w:r>
            <w:r w:rsidRPr="00860D6B">
              <w:rPr>
                <w:color w:val="000000"/>
                <w:spacing w:val="-1"/>
              </w:rPr>
              <w:t>о</w:t>
            </w:r>
            <w:r w:rsidRPr="00860D6B">
              <w:rPr>
                <w:color w:val="000000"/>
                <w:spacing w:val="-1"/>
              </w:rPr>
              <w:t>декса</w:t>
            </w:r>
            <w:r w:rsidRPr="00860D6B">
              <w:t xml:space="preserve"> </w:t>
            </w:r>
            <w:r>
              <w:rPr>
                <w:color w:val="000000"/>
                <w:spacing w:val="-5"/>
              </w:rPr>
              <w:t>Р</w:t>
            </w:r>
            <w:r w:rsidRPr="00860D6B">
              <w:rPr>
                <w:color w:val="000000"/>
                <w:spacing w:val="-5"/>
              </w:rPr>
              <w:t>оссийской</w:t>
            </w:r>
            <w:r w:rsidRPr="00860D6B">
              <w:t xml:space="preserve"> </w:t>
            </w:r>
            <w:r>
              <w:t>Федер</w:t>
            </w:r>
            <w:r>
              <w:t>а</w:t>
            </w:r>
            <w:r>
              <w:t>ции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6"/>
              </w:rPr>
              <w:lastRenderedPageBreak/>
              <w:t>Бю</w:t>
            </w:r>
            <w:r w:rsidRPr="00860D6B">
              <w:rPr>
                <w:color w:val="000000"/>
                <w:spacing w:val="-6"/>
              </w:rPr>
              <w:t>д</w:t>
            </w:r>
            <w:r w:rsidRPr="00860D6B">
              <w:rPr>
                <w:color w:val="000000"/>
                <w:spacing w:val="-6"/>
              </w:rPr>
              <w:t>же</w:t>
            </w:r>
            <w:r w:rsidRPr="00860D6B">
              <w:rPr>
                <w:color w:val="000000"/>
                <w:spacing w:val="-6"/>
              </w:rPr>
              <w:t>т</w:t>
            </w:r>
            <w:r w:rsidRPr="00860D6B">
              <w:rPr>
                <w:color w:val="000000"/>
                <w:spacing w:val="-6"/>
              </w:rPr>
              <w:t>ный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t>отдел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7"/>
              </w:rPr>
              <w:t>01.01.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11"/>
              </w:rPr>
              <w:t>2015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</w:rPr>
              <w:t>год</w:t>
            </w:r>
            <w:r w:rsidRPr="00860D6B">
              <w:t xml:space="preserve"> 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8"/>
              </w:rPr>
              <w:t>еж</w:t>
            </w:r>
            <w:r w:rsidRPr="00860D6B">
              <w:rPr>
                <w:color w:val="000000"/>
                <w:spacing w:val="-8"/>
              </w:rPr>
              <w:t>е</w:t>
            </w:r>
            <w:r w:rsidRPr="00860D6B">
              <w:rPr>
                <w:color w:val="000000"/>
                <w:spacing w:val="-8"/>
              </w:rPr>
              <w:t>год</w:t>
            </w:r>
            <w:r w:rsidRPr="00860D6B">
              <w:rPr>
                <w:color w:val="000000"/>
              </w:rPr>
              <w:t>но</w:t>
            </w:r>
            <w:r w:rsidRPr="00860D6B">
              <w:t xml:space="preserve"> </w:t>
            </w:r>
          </w:p>
        </w:tc>
        <w:tc>
          <w:tcPr>
            <w:tcW w:w="1425" w:type="dxa"/>
            <w:gridSpan w:val="4"/>
            <w:shd w:val="clear" w:color="auto" w:fill="FFFFFF"/>
          </w:tcPr>
          <w:p w:rsidR="00940D53" w:rsidRPr="00587130" w:rsidRDefault="00940D53" w:rsidP="00D73CED">
            <w:pPr>
              <w:shd w:val="clear" w:color="auto" w:fill="FFFFFF"/>
              <w:ind w:right="254"/>
            </w:pPr>
            <w:r w:rsidRPr="00587130">
              <w:rPr>
                <w:color w:val="000000"/>
                <w:spacing w:val="9"/>
              </w:rPr>
              <w:t>2015</w:t>
            </w:r>
            <w:r>
              <w:rPr>
                <w:color w:val="000000"/>
                <w:spacing w:val="9"/>
              </w:rPr>
              <w:t>-0</w:t>
            </w:r>
          </w:p>
          <w:p w:rsidR="00940D53" w:rsidRPr="00587130" w:rsidRDefault="00940D53" w:rsidP="00D73CED">
            <w:pPr>
              <w:shd w:val="clear" w:color="auto" w:fill="FFFFFF"/>
              <w:ind w:right="254"/>
            </w:pPr>
            <w:r w:rsidRPr="00587130">
              <w:rPr>
                <w:color w:val="000000"/>
                <w:spacing w:val="9"/>
              </w:rPr>
              <w:t>2016</w:t>
            </w:r>
            <w:r>
              <w:rPr>
                <w:color w:val="000000"/>
                <w:spacing w:val="9"/>
              </w:rPr>
              <w:t>-100</w:t>
            </w:r>
          </w:p>
          <w:p w:rsidR="00940D53" w:rsidRDefault="00940D53" w:rsidP="00D73CED">
            <w:pPr>
              <w:shd w:val="clear" w:color="auto" w:fill="FFFFFF"/>
              <w:rPr>
                <w:color w:val="000000"/>
                <w:spacing w:val="9"/>
              </w:rPr>
            </w:pPr>
            <w:r w:rsidRPr="00587130">
              <w:rPr>
                <w:color w:val="000000"/>
                <w:spacing w:val="9"/>
              </w:rPr>
              <w:t>2017</w:t>
            </w:r>
            <w:r>
              <w:rPr>
                <w:color w:val="000000"/>
                <w:spacing w:val="9"/>
              </w:rPr>
              <w:t>-100</w:t>
            </w:r>
          </w:p>
          <w:p w:rsidR="00940D53" w:rsidRPr="00882E3C" w:rsidRDefault="00940D53" w:rsidP="00D73CED">
            <w:pPr>
              <w:shd w:val="clear" w:color="auto" w:fill="FFFFFF"/>
              <w:rPr>
                <w:color w:val="000000"/>
                <w:spacing w:val="9"/>
              </w:rPr>
            </w:pPr>
            <w:r w:rsidRPr="00882E3C">
              <w:rPr>
                <w:color w:val="000000"/>
                <w:spacing w:val="9"/>
              </w:rPr>
              <w:t>2018-100</w:t>
            </w:r>
          </w:p>
          <w:p w:rsidR="00940D53" w:rsidRPr="00882E3C" w:rsidRDefault="00940D53" w:rsidP="00D73CED">
            <w:pPr>
              <w:shd w:val="clear" w:color="auto" w:fill="FFFFFF"/>
              <w:rPr>
                <w:color w:val="000000"/>
                <w:spacing w:val="9"/>
              </w:rPr>
            </w:pPr>
            <w:r w:rsidRPr="00882E3C">
              <w:rPr>
                <w:color w:val="000000"/>
                <w:spacing w:val="9"/>
              </w:rPr>
              <w:t>2019-100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82E3C">
              <w:rPr>
                <w:color w:val="000000"/>
                <w:spacing w:val="9"/>
              </w:rPr>
              <w:t>2020-100</w:t>
            </w:r>
          </w:p>
        </w:tc>
        <w:tc>
          <w:tcPr>
            <w:tcW w:w="3290" w:type="dxa"/>
            <w:gridSpan w:val="4"/>
            <w:shd w:val="clear" w:color="auto" w:fill="FFFFFF"/>
          </w:tcPr>
          <w:p w:rsidR="00940D53" w:rsidRPr="00860D6B" w:rsidRDefault="00940D53" w:rsidP="00D73CED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Доля  </w:t>
            </w:r>
            <w:r w:rsidRPr="00860D6B">
              <w:rPr>
                <w:color w:val="000000"/>
                <w:spacing w:val="-2"/>
              </w:rPr>
              <w:t>районных</w:t>
            </w:r>
            <w:r>
              <w:t xml:space="preserve"> </w:t>
            </w:r>
            <w:r w:rsidRPr="00860D6B">
              <w:rPr>
                <w:color w:val="000000"/>
                <w:spacing w:val="-7"/>
              </w:rPr>
              <w:t>муниципал</w:t>
            </w:r>
            <w:r w:rsidRPr="00860D6B">
              <w:rPr>
                <w:color w:val="000000"/>
                <w:spacing w:val="-7"/>
              </w:rPr>
              <w:t>ь</w:t>
            </w:r>
            <w:r w:rsidRPr="00860D6B">
              <w:rPr>
                <w:color w:val="000000"/>
                <w:spacing w:val="-7"/>
              </w:rPr>
              <w:t>ных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1"/>
              </w:rPr>
              <w:t xml:space="preserve">бюджетных </w:t>
            </w:r>
            <w:r w:rsidRPr="00860D6B">
              <w:rPr>
                <w:color w:val="000000"/>
                <w:spacing w:val="3"/>
              </w:rPr>
              <w:t>учреждений в сферах</w:t>
            </w:r>
            <w:r w:rsidRPr="00860D6B">
              <w:t xml:space="preserve"> </w:t>
            </w:r>
            <w:r w:rsidRPr="00860D6B">
              <w:rPr>
                <w:color w:val="000000"/>
                <w:spacing w:val="-7"/>
              </w:rPr>
              <w:t>образования,</w:t>
            </w:r>
            <w:r w:rsidRPr="00860D6B">
              <w:t xml:space="preserve"> </w:t>
            </w:r>
            <w:r w:rsidRPr="00860D6B">
              <w:rPr>
                <w:color w:val="000000"/>
                <w:spacing w:val="-3"/>
              </w:rPr>
              <w:t>культуры, физической</w:t>
            </w:r>
            <w:r w:rsidRPr="00860D6B">
              <w:t xml:space="preserve"> </w:t>
            </w:r>
            <w:r>
              <w:rPr>
                <w:color w:val="000000"/>
                <w:spacing w:val="4"/>
              </w:rPr>
              <w:t xml:space="preserve">культуры и </w:t>
            </w:r>
            <w:r w:rsidRPr="00860D6B">
              <w:rPr>
                <w:color w:val="000000"/>
                <w:spacing w:val="4"/>
              </w:rPr>
              <w:t>спо</w:t>
            </w:r>
            <w:r w:rsidRPr="00860D6B">
              <w:rPr>
                <w:color w:val="000000"/>
                <w:spacing w:val="4"/>
              </w:rPr>
              <w:t>р</w:t>
            </w:r>
            <w:r w:rsidRPr="00860D6B">
              <w:rPr>
                <w:color w:val="000000"/>
                <w:spacing w:val="4"/>
              </w:rPr>
              <w:t>та, в</w:t>
            </w:r>
            <w:r w:rsidRPr="00860D6B">
              <w:t xml:space="preserve"> </w:t>
            </w:r>
            <w:r>
              <w:rPr>
                <w:color w:val="000000"/>
                <w:spacing w:val="-4"/>
              </w:rPr>
              <w:t xml:space="preserve">отношении </w:t>
            </w:r>
            <w:r w:rsidRPr="00860D6B">
              <w:rPr>
                <w:color w:val="000000"/>
                <w:spacing w:val="-4"/>
              </w:rPr>
              <w:t>которых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2"/>
              </w:rPr>
              <w:t>расч</w:t>
            </w:r>
            <w:r>
              <w:rPr>
                <w:color w:val="000000"/>
                <w:spacing w:val="-2"/>
              </w:rPr>
              <w:t xml:space="preserve">ет </w:t>
            </w:r>
            <w:r w:rsidRPr="00860D6B">
              <w:rPr>
                <w:color w:val="000000"/>
                <w:spacing w:val="-2"/>
              </w:rPr>
              <w:t>объема</w:t>
            </w:r>
            <w:r w:rsidRPr="00860D6B">
              <w:t xml:space="preserve"> </w:t>
            </w:r>
            <w:r w:rsidRPr="00860D6B">
              <w:rPr>
                <w:color w:val="000000"/>
                <w:spacing w:val="-8"/>
              </w:rPr>
              <w:t>финансового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7"/>
              </w:rPr>
              <w:t>обеспечения</w:t>
            </w:r>
            <w:r w:rsidRPr="00860D6B">
              <w:t xml:space="preserve"> </w:t>
            </w:r>
            <w:r w:rsidRPr="00860D6B">
              <w:rPr>
                <w:color w:val="000000"/>
                <w:spacing w:val="-8"/>
              </w:rPr>
              <w:t>муниципальных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2"/>
              </w:rPr>
              <w:t>заданий   на   оказание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7"/>
              </w:rPr>
              <w:t>муниципальных услуг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произведен </w:t>
            </w:r>
            <w:r w:rsidRPr="00860D6B">
              <w:rPr>
                <w:color w:val="000000"/>
                <w:spacing w:val="-2"/>
              </w:rPr>
              <w:t xml:space="preserve"> на</w:t>
            </w:r>
            <w:r w:rsidRPr="00860D6B">
              <w:t xml:space="preserve"> </w:t>
            </w:r>
            <w:r w:rsidRPr="00860D6B">
              <w:rPr>
                <w:color w:val="000000"/>
                <w:spacing w:val="-7"/>
              </w:rPr>
              <w:t>основании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6"/>
              </w:rPr>
              <w:t>нормативных затрат на</w:t>
            </w:r>
            <w:r w:rsidRPr="00860D6B">
              <w:t xml:space="preserve"> </w:t>
            </w:r>
            <w:r w:rsidRPr="00860D6B">
              <w:rPr>
                <w:color w:val="000000"/>
                <w:spacing w:val="-6"/>
              </w:rPr>
              <w:t>оказание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7"/>
              </w:rPr>
              <w:t>муниципальных услуг</w:t>
            </w:r>
            <w:r w:rsidRPr="00860D6B">
              <w:t xml:space="preserve"> </w:t>
            </w:r>
            <w:r>
              <w:rPr>
                <w:color w:val="000000"/>
                <w:spacing w:val="-2"/>
              </w:rPr>
              <w:t>в    соо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2"/>
              </w:rPr>
              <w:t xml:space="preserve">ветствии  </w:t>
            </w:r>
            <w:r w:rsidRPr="00860D6B">
              <w:rPr>
                <w:color w:val="000000"/>
                <w:spacing w:val="-2"/>
              </w:rPr>
              <w:t>с</w:t>
            </w:r>
            <w:r w:rsidRPr="00860D6B">
              <w:t xml:space="preserve"> </w:t>
            </w:r>
            <w:r w:rsidRPr="00860D6B">
              <w:rPr>
                <w:color w:val="000000"/>
                <w:spacing w:val="-4"/>
              </w:rPr>
              <w:t>требованиями    а</w:t>
            </w:r>
            <w:r w:rsidRPr="00860D6B">
              <w:rPr>
                <w:color w:val="000000"/>
                <w:spacing w:val="-4"/>
              </w:rPr>
              <w:t>б</w:t>
            </w:r>
            <w:r w:rsidRPr="00860D6B">
              <w:rPr>
                <w:color w:val="000000"/>
                <w:spacing w:val="-4"/>
              </w:rPr>
              <w:t>заца</w:t>
            </w:r>
            <w:r w:rsidRPr="00860D6B">
              <w:t xml:space="preserve"> </w:t>
            </w:r>
            <w:r>
              <w:rPr>
                <w:color w:val="000000"/>
                <w:spacing w:val="-1"/>
              </w:rPr>
              <w:t xml:space="preserve">второго  пункта </w:t>
            </w:r>
            <w:r w:rsidRPr="00860D6B">
              <w:rPr>
                <w:color w:val="000000"/>
                <w:spacing w:val="-1"/>
              </w:rPr>
              <w:t>4</w:t>
            </w:r>
            <w:r w:rsidRPr="00860D6B">
              <w:t xml:space="preserve"> </w:t>
            </w:r>
            <w:r w:rsidRPr="00860D6B">
              <w:rPr>
                <w:color w:val="000000"/>
                <w:spacing w:val="1"/>
              </w:rPr>
              <w:t>статьи                   69.2</w:t>
            </w:r>
            <w:r w:rsidRPr="00860D6B">
              <w:t xml:space="preserve"> </w:t>
            </w:r>
            <w:r w:rsidRPr="00860D6B">
              <w:rPr>
                <w:color w:val="000000"/>
                <w:spacing w:val="-5"/>
              </w:rPr>
              <w:t>Бюджетного    кодекса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-10"/>
              </w:rPr>
              <w:t>Российской</w:t>
            </w:r>
            <w:r w:rsidRPr="00860D6B">
              <w:t xml:space="preserve"> </w:t>
            </w:r>
            <w:r w:rsidRPr="00860D6B">
              <w:rPr>
                <w:color w:val="000000"/>
                <w:spacing w:val="-3"/>
              </w:rPr>
              <w:t>Федерации,   в  о</w:t>
            </w:r>
            <w:r w:rsidRPr="00860D6B">
              <w:rPr>
                <w:color w:val="000000"/>
                <w:spacing w:val="-3"/>
              </w:rPr>
              <w:t>б</w:t>
            </w:r>
            <w:r w:rsidRPr="00860D6B">
              <w:rPr>
                <w:color w:val="000000"/>
                <w:spacing w:val="-3"/>
              </w:rPr>
              <w:t>щем</w:t>
            </w:r>
            <w:r w:rsidRPr="00860D6B">
              <w:t xml:space="preserve"> </w:t>
            </w:r>
            <w:r w:rsidRPr="00860D6B">
              <w:rPr>
                <w:color w:val="000000"/>
                <w:spacing w:val="-3"/>
              </w:rPr>
              <w:t>количестве районных</w:t>
            </w:r>
          </w:p>
          <w:p w:rsidR="00940D53" w:rsidRPr="00860D6B" w:rsidRDefault="00940D53" w:rsidP="00D73CED">
            <w:pPr>
              <w:shd w:val="clear" w:color="auto" w:fill="FFFFFF"/>
            </w:pPr>
            <w:r>
              <w:rPr>
                <w:color w:val="000000"/>
                <w:spacing w:val="-8"/>
              </w:rPr>
              <w:t>м</w:t>
            </w:r>
            <w:r w:rsidRPr="00860D6B">
              <w:rPr>
                <w:color w:val="000000"/>
                <w:spacing w:val="-8"/>
              </w:rPr>
              <w:t>униципальных</w:t>
            </w:r>
            <w:r>
              <w:rPr>
                <w:color w:val="000000"/>
                <w:spacing w:val="-8"/>
              </w:rPr>
              <w:t xml:space="preserve"> </w:t>
            </w:r>
            <w:r w:rsidRPr="00860D6B">
              <w:rPr>
                <w:color w:val="000000"/>
              </w:rPr>
              <w:t xml:space="preserve">бюджетных               </w:t>
            </w:r>
            <w:r w:rsidRPr="00860D6B">
              <w:t xml:space="preserve"> </w:t>
            </w:r>
          </w:p>
          <w:p w:rsidR="00940D53" w:rsidRPr="00860D6B" w:rsidRDefault="00940D53" w:rsidP="00D73CED">
            <w:pPr>
              <w:shd w:val="clear" w:color="auto" w:fill="FFFFFF"/>
            </w:pPr>
            <w:r w:rsidRPr="00860D6B">
              <w:rPr>
                <w:color w:val="000000"/>
                <w:spacing w:val="2"/>
              </w:rPr>
              <w:lastRenderedPageBreak/>
              <w:t>учреждений в сферах</w:t>
            </w:r>
            <w:r w:rsidRPr="00860D6B">
              <w:t xml:space="preserve"> </w:t>
            </w:r>
            <w:r w:rsidRPr="00860D6B">
              <w:rPr>
                <w:color w:val="000000"/>
                <w:spacing w:val="-8"/>
              </w:rPr>
              <w:t>образ</w:t>
            </w:r>
            <w:r w:rsidRPr="00860D6B">
              <w:rPr>
                <w:color w:val="000000"/>
                <w:spacing w:val="-8"/>
              </w:rPr>
              <w:t>о</w:t>
            </w:r>
            <w:r w:rsidRPr="00860D6B">
              <w:rPr>
                <w:color w:val="000000"/>
                <w:spacing w:val="-8"/>
              </w:rPr>
              <w:t>вания,</w:t>
            </w:r>
            <w:r w:rsidRPr="00860D6B">
              <w:t xml:space="preserve"> </w:t>
            </w:r>
            <w:r w:rsidRPr="00860D6B">
              <w:rPr>
                <w:color w:val="000000"/>
                <w:spacing w:val="-4"/>
              </w:rPr>
              <w:t>культуры, физической</w:t>
            </w:r>
            <w:r w:rsidRPr="00860D6B">
              <w:t xml:space="preserve"> </w:t>
            </w:r>
            <w:r w:rsidRPr="00860D6B">
              <w:rPr>
                <w:color w:val="000000"/>
                <w:spacing w:val="-7"/>
              </w:rPr>
              <w:t>культуры и спорта, %</w:t>
            </w:r>
            <w:r>
              <w:t>.</w:t>
            </w:r>
          </w:p>
        </w:tc>
      </w:tr>
      <w:tr w:rsidR="00940D53" w:rsidRPr="00A53A7F" w:rsidTr="00940D53">
        <w:trPr>
          <w:trHeight w:val="1817"/>
        </w:trPr>
        <w:tc>
          <w:tcPr>
            <w:tcW w:w="464" w:type="dxa"/>
            <w:gridSpan w:val="2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  <w:ind w:left="58"/>
            </w:pPr>
            <w:r>
              <w:lastRenderedPageBreak/>
              <w:t>11</w:t>
            </w:r>
          </w:p>
        </w:tc>
        <w:tc>
          <w:tcPr>
            <w:tcW w:w="2835" w:type="dxa"/>
            <w:gridSpan w:val="4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3"/>
              </w:rPr>
              <w:t>Основное    ме</w:t>
            </w:r>
            <w:r>
              <w:rPr>
                <w:color w:val="000000"/>
                <w:spacing w:val="-6"/>
              </w:rPr>
              <w:t>роприятие 4.3</w:t>
            </w:r>
            <w:r w:rsidRPr="00A53A7F">
              <w:rPr>
                <w:color w:val="000000"/>
                <w:spacing w:val="-6"/>
              </w:rPr>
              <w:t>.</w:t>
            </w:r>
            <w:r w:rsidRPr="00A53A7F">
              <w:t xml:space="preserve"> </w:t>
            </w:r>
            <w:r w:rsidRPr="00A53A7F">
              <w:rPr>
                <w:color w:val="000000"/>
                <w:spacing w:val="-12"/>
              </w:rPr>
              <w:t>Развитие</w:t>
            </w:r>
            <w:r w:rsidRPr="00A53A7F">
              <w:t xml:space="preserve"> </w:t>
            </w:r>
            <w:r w:rsidRPr="00A53A7F">
              <w:rPr>
                <w:color w:val="000000"/>
                <w:spacing w:val="-8"/>
              </w:rPr>
              <w:t>инструментов</w:t>
            </w:r>
            <w:r w:rsidRPr="00A53A7F">
              <w:t xml:space="preserve">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8"/>
              </w:rPr>
              <w:t>управления</w:t>
            </w:r>
            <w:r w:rsidRPr="00A53A7F">
              <w:t xml:space="preserve"> </w:t>
            </w:r>
            <w:r w:rsidRPr="00A53A7F">
              <w:rPr>
                <w:color w:val="000000"/>
                <w:spacing w:val="-8"/>
              </w:rPr>
              <w:t>бюджетными</w:t>
            </w:r>
            <w:r w:rsidRPr="00A53A7F">
              <w:t xml:space="preserve">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8"/>
              </w:rPr>
              <w:t>инвестициями</w:t>
            </w:r>
            <w:r w:rsidRPr="00A53A7F">
              <w:t xml:space="preserve"> 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6"/>
              </w:rPr>
              <w:t>Бю</w:t>
            </w:r>
            <w:r w:rsidRPr="00A53A7F">
              <w:rPr>
                <w:color w:val="000000"/>
                <w:spacing w:val="-6"/>
              </w:rPr>
              <w:t>д</w:t>
            </w:r>
            <w:r w:rsidRPr="00A53A7F">
              <w:rPr>
                <w:color w:val="000000"/>
                <w:spacing w:val="-6"/>
              </w:rPr>
              <w:t>же</w:t>
            </w:r>
            <w:r w:rsidRPr="00A53A7F">
              <w:rPr>
                <w:color w:val="000000"/>
                <w:spacing w:val="-6"/>
              </w:rPr>
              <w:t>т</w:t>
            </w:r>
            <w:r w:rsidRPr="00A53A7F">
              <w:rPr>
                <w:color w:val="000000"/>
                <w:spacing w:val="-6"/>
              </w:rPr>
              <w:t>ный отдел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t>отдел</w:t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7"/>
              </w:rPr>
              <w:t>01.01.</w:t>
            </w:r>
            <w:r w:rsidRPr="00A53A7F">
              <w:t xml:space="preserve">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10"/>
              </w:rPr>
              <w:t>2015</w:t>
            </w:r>
            <w:r w:rsidRPr="00A53A7F">
              <w:t xml:space="preserve">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</w:rPr>
              <w:t>год</w:t>
            </w:r>
            <w:r w:rsidRPr="00A53A7F">
              <w:t xml:space="preserve"> 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6"/>
              </w:rPr>
              <w:t>п</w:t>
            </w:r>
            <w:r w:rsidRPr="00A53A7F">
              <w:rPr>
                <w:color w:val="000000"/>
                <w:spacing w:val="-6"/>
              </w:rPr>
              <w:t>о</w:t>
            </w:r>
            <w:r w:rsidRPr="00A53A7F">
              <w:rPr>
                <w:color w:val="000000"/>
                <w:spacing w:val="-6"/>
              </w:rPr>
              <w:t>ст</w:t>
            </w:r>
            <w:r w:rsidRPr="00A53A7F">
              <w:rPr>
                <w:color w:val="000000"/>
                <w:spacing w:val="-6"/>
              </w:rPr>
              <w:t>о</w:t>
            </w:r>
            <w:r w:rsidRPr="00A53A7F">
              <w:rPr>
                <w:color w:val="000000"/>
                <w:spacing w:val="-8"/>
              </w:rPr>
              <w:t>янно</w:t>
            </w:r>
            <w:r w:rsidRPr="00A53A7F">
              <w:t xml:space="preserve"> 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940D53" w:rsidRPr="001370FD" w:rsidRDefault="00940D53" w:rsidP="00586BDE">
            <w:pPr>
              <w:shd w:val="clear" w:color="auto" w:fill="FFFFFF"/>
              <w:ind w:left="274"/>
            </w:pPr>
            <w:r w:rsidRPr="001370FD">
              <w:t>2015-100</w:t>
            </w:r>
          </w:p>
          <w:p w:rsidR="00940D53" w:rsidRPr="001370FD" w:rsidRDefault="00940D53" w:rsidP="00586BDE">
            <w:pPr>
              <w:shd w:val="clear" w:color="auto" w:fill="FFFFFF"/>
              <w:ind w:left="274"/>
            </w:pPr>
            <w:r w:rsidRPr="001370FD">
              <w:t>2016-100</w:t>
            </w:r>
          </w:p>
          <w:p w:rsidR="00940D53" w:rsidRPr="001370FD" w:rsidRDefault="00940D53" w:rsidP="00586BDE">
            <w:pPr>
              <w:shd w:val="clear" w:color="auto" w:fill="FFFFFF"/>
              <w:ind w:left="269"/>
            </w:pPr>
            <w:r w:rsidRPr="001370FD">
              <w:t>2017-100</w:t>
            </w:r>
          </w:p>
          <w:p w:rsidR="00940D53" w:rsidRPr="001370FD" w:rsidRDefault="00940D53" w:rsidP="00586BDE">
            <w:pPr>
              <w:shd w:val="clear" w:color="auto" w:fill="FFFFFF"/>
              <w:ind w:left="269"/>
            </w:pPr>
            <w:r w:rsidRPr="001370FD">
              <w:t>2018-100</w:t>
            </w:r>
          </w:p>
          <w:p w:rsidR="00940D53" w:rsidRPr="001370FD" w:rsidRDefault="00940D53" w:rsidP="00586BDE">
            <w:pPr>
              <w:shd w:val="clear" w:color="auto" w:fill="FFFFFF"/>
              <w:ind w:left="269"/>
            </w:pPr>
            <w:r w:rsidRPr="001370FD">
              <w:t>2019-100</w:t>
            </w:r>
          </w:p>
          <w:p w:rsidR="00940D53" w:rsidRPr="00212729" w:rsidRDefault="00940D53" w:rsidP="00212729">
            <w:pPr>
              <w:shd w:val="clear" w:color="auto" w:fill="FFFFFF"/>
              <w:ind w:left="269"/>
            </w:pPr>
            <w:r w:rsidRPr="001370FD">
              <w:t>2020-</w:t>
            </w:r>
            <w:r>
              <w:t>100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940D53" w:rsidRPr="001370FD" w:rsidRDefault="00940D53" w:rsidP="00212729">
            <w:pPr>
              <w:shd w:val="clear" w:color="auto" w:fill="FFFFFF"/>
            </w:pPr>
            <w:r w:rsidRPr="001370FD">
              <w:rPr>
                <w:color w:val="000000"/>
                <w:spacing w:val="-4"/>
              </w:rPr>
              <w:t xml:space="preserve">Доля расходов </w:t>
            </w:r>
            <w:r w:rsidRPr="001370FD">
              <w:t xml:space="preserve"> </w:t>
            </w:r>
            <w:r w:rsidRPr="001370FD">
              <w:rPr>
                <w:color w:val="000000"/>
                <w:spacing w:val="1"/>
              </w:rPr>
              <w:t>бюджета на осу</w:t>
            </w:r>
            <w:r w:rsidRPr="001370FD">
              <w:rPr>
                <w:color w:val="000000"/>
                <w:spacing w:val="-4"/>
              </w:rPr>
              <w:t>ществление    бюджет</w:t>
            </w:r>
            <w:r w:rsidRPr="001370FD">
              <w:rPr>
                <w:color w:val="000000"/>
                <w:spacing w:val="-3"/>
              </w:rPr>
              <w:t>ных     инвестиций  в</w:t>
            </w:r>
            <w:r w:rsidRPr="001370FD">
              <w:t xml:space="preserve"> </w:t>
            </w:r>
            <w:r w:rsidRPr="001370FD">
              <w:rPr>
                <w:color w:val="000000"/>
                <w:spacing w:val="-4"/>
              </w:rPr>
              <w:t>рамках   мун</w:t>
            </w:r>
            <w:r w:rsidRPr="001370FD">
              <w:rPr>
                <w:color w:val="000000"/>
                <w:spacing w:val="-4"/>
              </w:rPr>
              <w:t>и</w:t>
            </w:r>
            <w:r w:rsidRPr="001370FD">
              <w:rPr>
                <w:color w:val="000000"/>
                <w:spacing w:val="-4"/>
              </w:rPr>
              <w:t>ципаль</w:t>
            </w:r>
            <w:r w:rsidRPr="001370FD">
              <w:rPr>
                <w:color w:val="000000"/>
                <w:spacing w:val="-5"/>
              </w:rPr>
              <w:t>ных программ в отче</w:t>
            </w:r>
            <w:r w:rsidRPr="001370FD">
              <w:rPr>
                <w:color w:val="000000"/>
                <w:spacing w:val="-5"/>
              </w:rPr>
              <w:t>т</w:t>
            </w:r>
            <w:r>
              <w:rPr>
                <w:color w:val="000000"/>
                <w:spacing w:val="-3"/>
              </w:rPr>
              <w:t>ном финансовом году (без уч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та непрограммных расходов, предоставляемых из областн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го бюджета на капитальный ремонт, реконструкцию и строительство и объектов м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 xml:space="preserve">ниципальной собственности), </w:t>
            </w:r>
            <w:r w:rsidRPr="001370FD">
              <w:rPr>
                <w:color w:val="000000"/>
              </w:rPr>
              <w:t>%</w:t>
            </w:r>
            <w:r w:rsidRPr="001370FD">
              <w:t xml:space="preserve"> .</w:t>
            </w:r>
          </w:p>
        </w:tc>
      </w:tr>
      <w:tr w:rsidR="00940D53" w:rsidRPr="00A53A7F" w:rsidTr="00940D53">
        <w:trPr>
          <w:trHeight w:val="695"/>
        </w:trPr>
        <w:tc>
          <w:tcPr>
            <w:tcW w:w="10244" w:type="dxa"/>
            <w:gridSpan w:val="24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  <w:jc w:val="center"/>
            </w:pPr>
            <w:r w:rsidRPr="00A53A7F">
              <w:rPr>
                <w:color w:val="000000"/>
                <w:spacing w:val="-1"/>
              </w:rPr>
              <w:t xml:space="preserve">Подпрограмма </w:t>
            </w:r>
            <w:r>
              <w:rPr>
                <w:color w:val="000000"/>
                <w:spacing w:val="-1"/>
              </w:rPr>
              <w:t>5</w:t>
            </w:r>
            <w:r w:rsidRPr="00A53A7F">
              <w:rPr>
                <w:color w:val="000000"/>
                <w:spacing w:val="-1"/>
              </w:rPr>
              <w:t xml:space="preserve"> «</w:t>
            </w:r>
            <w:r>
              <w:rPr>
                <w:color w:val="000000"/>
                <w:spacing w:val="-1"/>
              </w:rPr>
              <w:t>Методологическое обеспечение бюджетного (бухгалтерского) учета и бюдже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-1"/>
              </w:rPr>
              <w:t>ной (бухгалтерской) отчетности, организация работы по составлению отчетности</w:t>
            </w:r>
            <w:r w:rsidRPr="00A53A7F">
              <w:rPr>
                <w:color w:val="000000"/>
                <w:spacing w:val="-1"/>
              </w:rPr>
              <w:t>»</w:t>
            </w:r>
            <w:r w:rsidRPr="00A53A7F">
              <w:t xml:space="preserve"> </w:t>
            </w:r>
          </w:p>
        </w:tc>
      </w:tr>
      <w:tr w:rsidR="00940D53" w:rsidRPr="00A53A7F" w:rsidTr="00940D53">
        <w:trPr>
          <w:trHeight w:val="2265"/>
        </w:trPr>
        <w:tc>
          <w:tcPr>
            <w:tcW w:w="605" w:type="dxa"/>
            <w:gridSpan w:val="3"/>
            <w:shd w:val="clear" w:color="auto" w:fill="FFFFFF"/>
          </w:tcPr>
          <w:p w:rsidR="00940D53" w:rsidRPr="00A53A7F" w:rsidRDefault="00940D53" w:rsidP="00042800">
            <w:pPr>
              <w:shd w:val="clear" w:color="auto" w:fill="FFFFFF"/>
              <w:ind w:left="48"/>
            </w:pPr>
            <w:r>
              <w:t>12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</w:rPr>
              <w:t>Основное     ме</w:t>
            </w:r>
            <w:r w:rsidRPr="00A53A7F">
              <w:rPr>
                <w:color w:val="000000"/>
                <w:spacing w:val="1"/>
              </w:rPr>
              <w:t>ропри</w:t>
            </w:r>
            <w:r w:rsidRPr="00A53A7F">
              <w:rPr>
                <w:color w:val="000000"/>
                <w:spacing w:val="1"/>
              </w:rPr>
              <w:t>я</w:t>
            </w:r>
            <w:r w:rsidRPr="00A53A7F">
              <w:rPr>
                <w:color w:val="000000"/>
                <w:spacing w:val="1"/>
              </w:rPr>
              <w:t xml:space="preserve">тие   </w:t>
            </w:r>
            <w:r>
              <w:rPr>
                <w:color w:val="000000"/>
                <w:spacing w:val="1"/>
              </w:rPr>
              <w:t>5</w:t>
            </w:r>
            <w:r w:rsidRPr="00A53A7F">
              <w:rPr>
                <w:color w:val="000000"/>
                <w:spacing w:val="1"/>
              </w:rPr>
              <w:t>.1.</w:t>
            </w:r>
            <w:r w:rsidRPr="00A53A7F">
              <w:t xml:space="preserve"> </w:t>
            </w:r>
            <w:r>
              <w:rPr>
                <w:color w:val="000000"/>
                <w:spacing w:val="-2"/>
              </w:rPr>
              <w:t>Организация приемки бюджетной и бухгалтерской отчетн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сти от главных распор</w:t>
            </w:r>
            <w:r>
              <w:rPr>
                <w:color w:val="000000"/>
                <w:spacing w:val="-2"/>
              </w:rPr>
              <w:t>я</w:t>
            </w:r>
            <w:r>
              <w:rPr>
                <w:color w:val="000000"/>
                <w:spacing w:val="-2"/>
              </w:rPr>
              <w:t>дителей средств бюджета муниципального района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>
              <w:t>Отдел учета и о</w:t>
            </w:r>
            <w:r>
              <w:t>т</w:t>
            </w:r>
            <w:r>
              <w:t>че</w:t>
            </w:r>
            <w:r>
              <w:t>т</w:t>
            </w:r>
            <w:r>
              <w:t>ности</w:t>
            </w:r>
          </w:p>
          <w:p w:rsidR="00940D53" w:rsidRPr="00A53A7F" w:rsidRDefault="00940D53" w:rsidP="00586BDE">
            <w:pPr>
              <w:shd w:val="clear" w:color="auto" w:fill="FFFFFF"/>
            </w:pPr>
          </w:p>
        </w:tc>
        <w:tc>
          <w:tcPr>
            <w:tcW w:w="851" w:type="dxa"/>
            <w:gridSpan w:val="4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12"/>
              </w:rPr>
              <w:t>01.01.</w:t>
            </w:r>
            <w:r w:rsidRPr="00A53A7F">
              <w:t xml:space="preserve">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15"/>
              </w:rPr>
              <w:t>2015</w:t>
            </w:r>
            <w:r w:rsidRPr="00A53A7F">
              <w:t xml:space="preserve">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</w:rPr>
              <w:t>год</w:t>
            </w:r>
            <w:r w:rsidRPr="00A53A7F">
              <w:t xml:space="preserve"> 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13"/>
              </w:rPr>
              <w:t>пост</w:t>
            </w:r>
            <w:r w:rsidRPr="00A53A7F">
              <w:rPr>
                <w:color w:val="000000"/>
                <w:spacing w:val="-13"/>
              </w:rPr>
              <w:t>о</w:t>
            </w:r>
            <w:r w:rsidRPr="00A53A7F">
              <w:rPr>
                <w:color w:val="000000"/>
                <w:spacing w:val="-13"/>
              </w:rPr>
              <w:t>янно</w:t>
            </w:r>
            <w:r w:rsidRPr="00A53A7F">
              <w:t xml:space="preserve"> 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940D53" w:rsidRDefault="00940D53" w:rsidP="00586BDE">
            <w:pPr>
              <w:shd w:val="clear" w:color="auto" w:fill="FFFFFF"/>
              <w:ind w:right="312"/>
            </w:pPr>
            <w:r w:rsidRPr="006A136A">
              <w:rPr>
                <w:color w:val="000000"/>
                <w:spacing w:val="5"/>
              </w:rPr>
              <w:t>201</w:t>
            </w:r>
            <w:r>
              <w:rPr>
                <w:color w:val="000000"/>
                <w:spacing w:val="5"/>
              </w:rPr>
              <w:t>5-100</w:t>
            </w:r>
          </w:p>
          <w:p w:rsidR="00940D53" w:rsidRDefault="00940D53" w:rsidP="00586BDE">
            <w:pPr>
              <w:shd w:val="clear" w:color="auto" w:fill="FFFFFF"/>
              <w:ind w:right="312"/>
              <w:rPr>
                <w:color w:val="000000"/>
                <w:spacing w:val="6"/>
              </w:rPr>
            </w:pPr>
            <w:r w:rsidRPr="006A136A">
              <w:rPr>
                <w:color w:val="000000"/>
                <w:spacing w:val="6"/>
              </w:rPr>
              <w:t>2016</w:t>
            </w:r>
            <w:r>
              <w:rPr>
                <w:color w:val="000000"/>
                <w:spacing w:val="6"/>
              </w:rPr>
              <w:t>-100</w:t>
            </w:r>
          </w:p>
          <w:p w:rsidR="00940D53" w:rsidRDefault="00940D53" w:rsidP="00586BDE">
            <w:pPr>
              <w:shd w:val="clear" w:color="auto" w:fill="FFFFFF"/>
              <w:ind w:right="312"/>
              <w:rPr>
                <w:color w:val="000000"/>
                <w:spacing w:val="6"/>
              </w:rPr>
            </w:pPr>
            <w:r w:rsidRPr="006A136A">
              <w:rPr>
                <w:color w:val="000000"/>
                <w:spacing w:val="6"/>
              </w:rPr>
              <w:t>2017</w:t>
            </w:r>
            <w:r>
              <w:rPr>
                <w:color w:val="000000"/>
                <w:spacing w:val="6"/>
              </w:rPr>
              <w:t>-100</w:t>
            </w:r>
          </w:p>
          <w:p w:rsidR="00940D53" w:rsidRPr="00882E3C" w:rsidRDefault="00940D53" w:rsidP="00586BDE">
            <w:pPr>
              <w:shd w:val="clear" w:color="auto" w:fill="FFFFFF"/>
              <w:ind w:right="312"/>
              <w:rPr>
                <w:color w:val="000000"/>
                <w:spacing w:val="6"/>
              </w:rPr>
            </w:pPr>
            <w:r w:rsidRPr="00882E3C">
              <w:rPr>
                <w:color w:val="000000"/>
                <w:spacing w:val="6"/>
              </w:rPr>
              <w:t>2018-100</w:t>
            </w:r>
          </w:p>
          <w:p w:rsidR="00940D53" w:rsidRPr="00882E3C" w:rsidRDefault="00940D53" w:rsidP="00586BDE">
            <w:pPr>
              <w:shd w:val="clear" w:color="auto" w:fill="FFFFFF"/>
              <w:ind w:right="312"/>
              <w:rPr>
                <w:color w:val="000000"/>
                <w:spacing w:val="6"/>
              </w:rPr>
            </w:pPr>
            <w:r w:rsidRPr="00882E3C">
              <w:rPr>
                <w:color w:val="000000"/>
                <w:spacing w:val="6"/>
              </w:rPr>
              <w:t>2019-100</w:t>
            </w:r>
          </w:p>
          <w:p w:rsidR="00940D53" w:rsidRPr="006A136A" w:rsidRDefault="00940D53" w:rsidP="00586BDE">
            <w:pPr>
              <w:shd w:val="clear" w:color="auto" w:fill="FFFFFF"/>
              <w:ind w:right="312"/>
            </w:pPr>
            <w:r w:rsidRPr="00882E3C">
              <w:rPr>
                <w:color w:val="000000"/>
                <w:spacing w:val="6"/>
              </w:rPr>
              <w:t>2020-100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>
              <w:t>Соблюдение установленных законодательством Росси</w:t>
            </w:r>
            <w:r>
              <w:t>й</w:t>
            </w:r>
            <w:r>
              <w:t>ской Федерации требований о составе отчетности об испо</w:t>
            </w:r>
            <w:r>
              <w:t>л</w:t>
            </w:r>
            <w:r>
              <w:t>нении бюджета муниципал</w:t>
            </w:r>
            <w:r>
              <w:t>ь</w:t>
            </w:r>
            <w:r>
              <w:t>ного района, формируемой главными распорядителями средств бюджета муниц</w:t>
            </w:r>
            <w:r>
              <w:t>и</w:t>
            </w:r>
            <w:r>
              <w:t>пального района, и сводной бухгалтерской отчетности м</w:t>
            </w:r>
            <w:r>
              <w:t>у</w:t>
            </w:r>
            <w:r>
              <w:t>ниципальных бюджетных у</w:t>
            </w:r>
            <w:r>
              <w:t>ч</w:t>
            </w:r>
            <w:r>
              <w:t>реждений, соблюдение ко</w:t>
            </w:r>
            <w:r>
              <w:t>н</w:t>
            </w:r>
            <w:r>
              <w:t>трольных соотношений в формах отчетности, %</w:t>
            </w:r>
          </w:p>
        </w:tc>
      </w:tr>
      <w:tr w:rsidR="00940D53" w:rsidRPr="00A53A7F" w:rsidTr="00940D53">
        <w:trPr>
          <w:trHeight w:val="884"/>
        </w:trPr>
        <w:tc>
          <w:tcPr>
            <w:tcW w:w="605" w:type="dxa"/>
            <w:gridSpan w:val="3"/>
            <w:shd w:val="clear" w:color="auto" w:fill="FFFFFF"/>
          </w:tcPr>
          <w:p w:rsidR="00940D53" w:rsidRPr="00A53A7F" w:rsidRDefault="00940D53" w:rsidP="00042800">
            <w:pPr>
              <w:shd w:val="clear" w:color="auto" w:fill="FFFFFF"/>
              <w:ind w:left="14"/>
            </w:pPr>
            <w:r w:rsidRPr="00A53A7F">
              <w:t xml:space="preserve"> </w:t>
            </w:r>
            <w:r>
              <w:t>13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</w:rPr>
              <w:t>Основное     ме</w:t>
            </w:r>
            <w:r w:rsidRPr="00A53A7F">
              <w:rPr>
                <w:color w:val="000000"/>
                <w:spacing w:val="1"/>
              </w:rPr>
              <w:t>ропри</w:t>
            </w:r>
            <w:r w:rsidRPr="00A53A7F">
              <w:rPr>
                <w:color w:val="000000"/>
                <w:spacing w:val="1"/>
              </w:rPr>
              <w:t>я</w:t>
            </w:r>
            <w:r w:rsidRPr="00A53A7F">
              <w:rPr>
                <w:color w:val="000000"/>
                <w:spacing w:val="1"/>
              </w:rPr>
              <w:t xml:space="preserve">тие   </w:t>
            </w:r>
            <w:r>
              <w:rPr>
                <w:color w:val="000000"/>
                <w:spacing w:val="1"/>
              </w:rPr>
              <w:t>5</w:t>
            </w:r>
            <w:r w:rsidRPr="00A53A7F">
              <w:rPr>
                <w:color w:val="000000"/>
                <w:spacing w:val="1"/>
              </w:rPr>
              <w:t>.</w:t>
            </w:r>
            <w:r>
              <w:rPr>
                <w:color w:val="000000"/>
                <w:spacing w:val="1"/>
              </w:rPr>
              <w:t>2</w:t>
            </w:r>
            <w:r w:rsidRPr="00A53A7F">
              <w:rPr>
                <w:color w:val="000000"/>
                <w:spacing w:val="1"/>
              </w:rPr>
              <w:t>.</w:t>
            </w:r>
            <w:r w:rsidRPr="00A53A7F">
              <w:t xml:space="preserve"> </w:t>
            </w:r>
            <w:r>
              <w:rPr>
                <w:color w:val="000000"/>
                <w:spacing w:val="-2"/>
              </w:rPr>
              <w:t>Организация приемки бюджетной и бухгалтерской отчетн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сти от финансовых орг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>нов муниципальных о</w:t>
            </w:r>
            <w:r>
              <w:rPr>
                <w:color w:val="000000"/>
                <w:spacing w:val="-2"/>
              </w:rPr>
              <w:t>б</w:t>
            </w:r>
            <w:r>
              <w:rPr>
                <w:color w:val="000000"/>
                <w:spacing w:val="-2"/>
              </w:rPr>
              <w:t>разований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>
              <w:t>Отдел учета и о</w:t>
            </w:r>
            <w:r>
              <w:t>т</w:t>
            </w:r>
            <w:r>
              <w:t>че</w:t>
            </w:r>
            <w:r>
              <w:t>т</w:t>
            </w:r>
            <w:r>
              <w:t>ности</w:t>
            </w:r>
          </w:p>
          <w:p w:rsidR="00940D53" w:rsidRPr="00A53A7F" w:rsidRDefault="00940D53" w:rsidP="00586BDE">
            <w:pPr>
              <w:shd w:val="clear" w:color="auto" w:fill="FFFFFF"/>
            </w:pPr>
          </w:p>
        </w:tc>
        <w:tc>
          <w:tcPr>
            <w:tcW w:w="851" w:type="dxa"/>
            <w:gridSpan w:val="4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12"/>
              </w:rPr>
              <w:t>01.01.</w:t>
            </w:r>
            <w:r w:rsidRPr="00A53A7F">
              <w:t xml:space="preserve">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15"/>
              </w:rPr>
              <w:t>2015</w:t>
            </w:r>
            <w:r w:rsidRPr="00A53A7F">
              <w:t xml:space="preserve">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</w:rPr>
              <w:t>год</w:t>
            </w:r>
            <w:r w:rsidRPr="00A53A7F">
              <w:t xml:space="preserve"> 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940D53" w:rsidRPr="00882E3C" w:rsidRDefault="00940D53" w:rsidP="00586BDE">
            <w:pPr>
              <w:shd w:val="clear" w:color="auto" w:fill="FFFFFF"/>
            </w:pPr>
            <w:r w:rsidRPr="00882E3C">
              <w:rPr>
                <w:color w:val="000000"/>
                <w:spacing w:val="-13"/>
              </w:rPr>
              <w:t>пост</w:t>
            </w:r>
            <w:r w:rsidRPr="00882E3C">
              <w:rPr>
                <w:color w:val="000000"/>
                <w:spacing w:val="-13"/>
              </w:rPr>
              <w:t>о</w:t>
            </w:r>
            <w:r w:rsidRPr="00882E3C">
              <w:rPr>
                <w:color w:val="000000"/>
                <w:spacing w:val="-13"/>
              </w:rPr>
              <w:t>янно</w:t>
            </w:r>
            <w:r w:rsidRPr="00882E3C">
              <w:t xml:space="preserve"> 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940D53" w:rsidRPr="00882E3C" w:rsidRDefault="00940D53" w:rsidP="00586BDE">
            <w:pPr>
              <w:shd w:val="clear" w:color="auto" w:fill="FFFFFF"/>
              <w:ind w:right="312"/>
            </w:pPr>
            <w:r w:rsidRPr="00882E3C">
              <w:rPr>
                <w:color w:val="000000"/>
                <w:spacing w:val="5"/>
              </w:rPr>
              <w:t>2015-100</w:t>
            </w:r>
          </w:p>
          <w:p w:rsidR="00940D53" w:rsidRPr="00882E3C" w:rsidRDefault="00940D53" w:rsidP="00586BDE">
            <w:pPr>
              <w:shd w:val="clear" w:color="auto" w:fill="FFFFFF"/>
              <w:ind w:right="312"/>
              <w:rPr>
                <w:color w:val="000000"/>
                <w:spacing w:val="6"/>
              </w:rPr>
            </w:pPr>
            <w:r w:rsidRPr="00882E3C">
              <w:rPr>
                <w:color w:val="000000"/>
                <w:spacing w:val="6"/>
              </w:rPr>
              <w:t>2016-100</w:t>
            </w:r>
          </w:p>
          <w:p w:rsidR="00940D53" w:rsidRPr="00882E3C" w:rsidRDefault="00940D53" w:rsidP="00586BDE">
            <w:pPr>
              <w:shd w:val="clear" w:color="auto" w:fill="FFFFFF"/>
              <w:ind w:right="312"/>
              <w:rPr>
                <w:color w:val="000000"/>
                <w:spacing w:val="6"/>
              </w:rPr>
            </w:pPr>
            <w:r w:rsidRPr="00882E3C">
              <w:rPr>
                <w:color w:val="000000"/>
                <w:spacing w:val="6"/>
              </w:rPr>
              <w:t>2017-100</w:t>
            </w:r>
          </w:p>
          <w:p w:rsidR="00940D53" w:rsidRPr="00882E3C" w:rsidRDefault="00940D53" w:rsidP="00586BDE">
            <w:pPr>
              <w:shd w:val="clear" w:color="auto" w:fill="FFFFFF"/>
              <w:ind w:right="312"/>
              <w:rPr>
                <w:color w:val="000000"/>
                <w:spacing w:val="6"/>
              </w:rPr>
            </w:pPr>
            <w:r w:rsidRPr="00882E3C">
              <w:rPr>
                <w:color w:val="000000"/>
                <w:spacing w:val="6"/>
              </w:rPr>
              <w:t>2018-100</w:t>
            </w:r>
          </w:p>
          <w:p w:rsidR="00940D53" w:rsidRPr="00882E3C" w:rsidRDefault="00940D53" w:rsidP="00586BDE">
            <w:pPr>
              <w:shd w:val="clear" w:color="auto" w:fill="FFFFFF"/>
              <w:ind w:right="312"/>
              <w:rPr>
                <w:color w:val="000000"/>
                <w:spacing w:val="6"/>
              </w:rPr>
            </w:pPr>
            <w:r w:rsidRPr="00882E3C">
              <w:rPr>
                <w:color w:val="000000"/>
                <w:spacing w:val="6"/>
              </w:rPr>
              <w:t>2019-100</w:t>
            </w:r>
          </w:p>
          <w:p w:rsidR="00940D53" w:rsidRPr="00882E3C" w:rsidRDefault="00940D53" w:rsidP="00586BDE">
            <w:pPr>
              <w:shd w:val="clear" w:color="auto" w:fill="FFFFFF"/>
              <w:ind w:right="312"/>
            </w:pPr>
            <w:r w:rsidRPr="00882E3C">
              <w:rPr>
                <w:color w:val="000000"/>
                <w:spacing w:val="6"/>
              </w:rPr>
              <w:t>2020-100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>
              <w:t>Соблюдение установленных законодательством Росси</w:t>
            </w:r>
            <w:r>
              <w:t>й</w:t>
            </w:r>
            <w:r>
              <w:t>ской Федерации требований о составе отчетности об испо</w:t>
            </w:r>
            <w:r>
              <w:t>л</w:t>
            </w:r>
            <w:r>
              <w:t>нении бюджетов муниципал</w:t>
            </w:r>
            <w:r>
              <w:t>ь</w:t>
            </w:r>
            <w:r>
              <w:t>ных образований, сводной бухгалтерской отчетности м</w:t>
            </w:r>
            <w:r>
              <w:t>у</w:t>
            </w:r>
            <w:r>
              <w:t>ниципальных бюджетных у</w:t>
            </w:r>
            <w:r>
              <w:t>ч</w:t>
            </w:r>
            <w:r>
              <w:t>реждений, соблюдение ко</w:t>
            </w:r>
            <w:r>
              <w:t>н</w:t>
            </w:r>
            <w:r>
              <w:t>трольных соотношений в формах отчетности, %</w:t>
            </w:r>
          </w:p>
        </w:tc>
      </w:tr>
      <w:tr w:rsidR="00940D53" w:rsidRPr="00A53A7F" w:rsidTr="00940D53">
        <w:trPr>
          <w:trHeight w:val="884"/>
        </w:trPr>
        <w:tc>
          <w:tcPr>
            <w:tcW w:w="605" w:type="dxa"/>
            <w:gridSpan w:val="3"/>
            <w:shd w:val="clear" w:color="auto" w:fill="FFFFFF"/>
          </w:tcPr>
          <w:p w:rsidR="00940D53" w:rsidRPr="00A53A7F" w:rsidRDefault="00940D53" w:rsidP="00042800">
            <w:pPr>
              <w:shd w:val="clear" w:color="auto" w:fill="FFFFFF"/>
              <w:ind w:left="14"/>
            </w:pPr>
            <w:r>
              <w:t>14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  <w:rPr>
                <w:color w:val="000000"/>
              </w:rPr>
            </w:pPr>
            <w:r w:rsidRPr="00A53A7F">
              <w:rPr>
                <w:color w:val="000000"/>
              </w:rPr>
              <w:t>Основное     ме</w:t>
            </w:r>
            <w:r w:rsidRPr="00A53A7F">
              <w:rPr>
                <w:color w:val="000000"/>
                <w:spacing w:val="1"/>
              </w:rPr>
              <w:t>ропри</w:t>
            </w:r>
            <w:r w:rsidRPr="00A53A7F">
              <w:rPr>
                <w:color w:val="000000"/>
                <w:spacing w:val="1"/>
              </w:rPr>
              <w:t>я</w:t>
            </w:r>
            <w:r w:rsidRPr="00A53A7F">
              <w:rPr>
                <w:color w:val="000000"/>
                <w:spacing w:val="1"/>
              </w:rPr>
              <w:t xml:space="preserve">тие   </w:t>
            </w:r>
            <w:r>
              <w:rPr>
                <w:color w:val="000000"/>
                <w:spacing w:val="1"/>
              </w:rPr>
              <w:t>5</w:t>
            </w:r>
            <w:r w:rsidRPr="00A53A7F">
              <w:rPr>
                <w:color w:val="000000"/>
                <w:spacing w:val="1"/>
              </w:rPr>
              <w:t>.</w:t>
            </w:r>
            <w:r>
              <w:rPr>
                <w:color w:val="000000"/>
                <w:spacing w:val="1"/>
              </w:rPr>
              <w:t>3</w:t>
            </w:r>
            <w:r w:rsidRPr="00A53A7F">
              <w:rPr>
                <w:color w:val="000000"/>
                <w:spacing w:val="1"/>
              </w:rPr>
              <w:t>.</w:t>
            </w:r>
            <w:r>
              <w:rPr>
                <w:color w:val="000000"/>
                <w:spacing w:val="1"/>
              </w:rPr>
              <w:t xml:space="preserve"> Методологич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ское и консультативное сопровождение деятел</w:t>
            </w:r>
            <w:r>
              <w:rPr>
                <w:color w:val="000000"/>
                <w:spacing w:val="1"/>
              </w:rPr>
              <w:t>ь</w:t>
            </w:r>
            <w:r>
              <w:rPr>
                <w:color w:val="000000"/>
                <w:spacing w:val="1"/>
              </w:rPr>
              <w:t>ности главных распор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  <w:spacing w:val="1"/>
              </w:rPr>
              <w:t>дителей средств бюдж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та муниципального ра</w:t>
            </w:r>
            <w:r>
              <w:rPr>
                <w:color w:val="000000"/>
                <w:spacing w:val="1"/>
              </w:rPr>
              <w:t>й</w:t>
            </w:r>
            <w:r>
              <w:rPr>
                <w:color w:val="000000"/>
                <w:spacing w:val="1"/>
              </w:rPr>
              <w:t>она, финансовых орг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</w:rPr>
              <w:lastRenderedPageBreak/>
              <w:t>нов муниципальных о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  <w:spacing w:val="1"/>
              </w:rPr>
              <w:t>разований по ведению бюджетного (бухгалте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1"/>
              </w:rPr>
              <w:t>ского) учета и составл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нию отчетности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>
              <w:lastRenderedPageBreak/>
              <w:t>Отдел учета и о</w:t>
            </w:r>
            <w:r>
              <w:t>т</w:t>
            </w:r>
            <w:r>
              <w:t>че</w:t>
            </w:r>
            <w:r>
              <w:t>т</w:t>
            </w:r>
            <w:r>
              <w:t>ности</w:t>
            </w:r>
          </w:p>
          <w:p w:rsidR="00940D53" w:rsidRPr="00A53A7F" w:rsidRDefault="00940D53" w:rsidP="00586BDE">
            <w:pPr>
              <w:shd w:val="clear" w:color="auto" w:fill="FFFFFF"/>
            </w:pPr>
          </w:p>
        </w:tc>
        <w:tc>
          <w:tcPr>
            <w:tcW w:w="851" w:type="dxa"/>
            <w:gridSpan w:val="4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12"/>
              </w:rPr>
              <w:t>01.01.</w:t>
            </w:r>
            <w:r w:rsidRPr="00A53A7F">
              <w:t xml:space="preserve">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15"/>
              </w:rPr>
              <w:t>2015</w:t>
            </w:r>
            <w:r w:rsidRPr="00A53A7F">
              <w:t xml:space="preserve">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</w:rPr>
              <w:t>год</w:t>
            </w:r>
            <w:r w:rsidRPr="00A53A7F">
              <w:t xml:space="preserve"> 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940D53" w:rsidRPr="00882E3C" w:rsidRDefault="00940D53" w:rsidP="00586BDE">
            <w:pPr>
              <w:shd w:val="clear" w:color="auto" w:fill="FFFFFF"/>
            </w:pPr>
            <w:r w:rsidRPr="00882E3C">
              <w:rPr>
                <w:color w:val="000000"/>
                <w:spacing w:val="-13"/>
              </w:rPr>
              <w:t>пост</w:t>
            </w:r>
            <w:r w:rsidRPr="00882E3C">
              <w:rPr>
                <w:color w:val="000000"/>
                <w:spacing w:val="-13"/>
              </w:rPr>
              <w:t>о</w:t>
            </w:r>
            <w:r w:rsidRPr="00882E3C">
              <w:rPr>
                <w:color w:val="000000"/>
                <w:spacing w:val="-13"/>
              </w:rPr>
              <w:t>янно</w:t>
            </w:r>
            <w:r w:rsidRPr="00882E3C">
              <w:t xml:space="preserve"> 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940D53" w:rsidRPr="00882E3C" w:rsidRDefault="00940D53" w:rsidP="00586BDE">
            <w:pPr>
              <w:shd w:val="clear" w:color="auto" w:fill="FFFFFF"/>
              <w:ind w:right="312"/>
            </w:pPr>
            <w:r w:rsidRPr="00882E3C">
              <w:rPr>
                <w:color w:val="000000"/>
                <w:spacing w:val="5"/>
              </w:rPr>
              <w:t>2015-100</w:t>
            </w:r>
          </w:p>
          <w:p w:rsidR="00940D53" w:rsidRPr="00882E3C" w:rsidRDefault="00940D53" w:rsidP="00586BDE">
            <w:pPr>
              <w:shd w:val="clear" w:color="auto" w:fill="FFFFFF"/>
              <w:ind w:right="312"/>
              <w:rPr>
                <w:color w:val="000000"/>
                <w:spacing w:val="6"/>
              </w:rPr>
            </w:pPr>
            <w:r w:rsidRPr="00882E3C">
              <w:rPr>
                <w:color w:val="000000"/>
                <w:spacing w:val="6"/>
              </w:rPr>
              <w:t>2016-100</w:t>
            </w:r>
          </w:p>
          <w:p w:rsidR="00940D53" w:rsidRPr="00882E3C" w:rsidRDefault="00940D53" w:rsidP="00586BDE">
            <w:pPr>
              <w:shd w:val="clear" w:color="auto" w:fill="FFFFFF"/>
              <w:ind w:right="312"/>
              <w:rPr>
                <w:color w:val="000000"/>
                <w:spacing w:val="6"/>
              </w:rPr>
            </w:pPr>
            <w:r w:rsidRPr="00882E3C">
              <w:rPr>
                <w:color w:val="000000"/>
                <w:spacing w:val="6"/>
              </w:rPr>
              <w:t>2017-100</w:t>
            </w:r>
          </w:p>
          <w:p w:rsidR="00940D53" w:rsidRPr="00882E3C" w:rsidRDefault="00940D53" w:rsidP="00586BDE">
            <w:pPr>
              <w:shd w:val="clear" w:color="auto" w:fill="FFFFFF"/>
              <w:ind w:right="312"/>
              <w:rPr>
                <w:color w:val="000000"/>
                <w:spacing w:val="6"/>
              </w:rPr>
            </w:pPr>
            <w:r w:rsidRPr="00882E3C">
              <w:rPr>
                <w:color w:val="000000"/>
                <w:spacing w:val="6"/>
              </w:rPr>
              <w:t>2018-100</w:t>
            </w:r>
          </w:p>
          <w:p w:rsidR="00940D53" w:rsidRPr="00882E3C" w:rsidRDefault="00940D53" w:rsidP="00586BDE">
            <w:pPr>
              <w:shd w:val="clear" w:color="auto" w:fill="FFFFFF"/>
              <w:ind w:right="312"/>
              <w:rPr>
                <w:color w:val="000000"/>
                <w:spacing w:val="6"/>
              </w:rPr>
            </w:pPr>
            <w:r w:rsidRPr="00882E3C">
              <w:rPr>
                <w:color w:val="000000"/>
                <w:spacing w:val="6"/>
              </w:rPr>
              <w:t>2019-100</w:t>
            </w:r>
          </w:p>
          <w:p w:rsidR="00940D53" w:rsidRPr="00882E3C" w:rsidRDefault="00940D53" w:rsidP="00586BDE">
            <w:pPr>
              <w:shd w:val="clear" w:color="auto" w:fill="FFFFFF"/>
              <w:ind w:right="312"/>
            </w:pPr>
            <w:r w:rsidRPr="00882E3C">
              <w:rPr>
                <w:color w:val="000000"/>
                <w:spacing w:val="6"/>
              </w:rPr>
              <w:t>2020-100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940D53" w:rsidRDefault="00940D53" w:rsidP="00586BDE">
            <w:pPr>
              <w:shd w:val="clear" w:color="auto" w:fill="FFFFFF"/>
            </w:pPr>
            <w:r>
              <w:t>Своевременное представление отчетности главными расп</w:t>
            </w:r>
            <w:r>
              <w:t>о</w:t>
            </w:r>
            <w:r>
              <w:t>рядителями средств бюджета муниципального района, ф</w:t>
            </w:r>
            <w:r>
              <w:t>и</w:t>
            </w:r>
            <w:r>
              <w:t>нансовыми органами муниц</w:t>
            </w:r>
            <w:r>
              <w:t>и</w:t>
            </w:r>
            <w:r>
              <w:t>пальных образований в ф</w:t>
            </w:r>
            <w:r>
              <w:t>и</w:t>
            </w:r>
            <w:r>
              <w:t>нансовое управление и конс</w:t>
            </w:r>
            <w:r>
              <w:t>о</w:t>
            </w:r>
            <w:r>
              <w:t xml:space="preserve">лидированной отчетности об </w:t>
            </w:r>
            <w:r>
              <w:lastRenderedPageBreak/>
              <w:t>исполнении бюджета муниц</w:t>
            </w:r>
            <w:r>
              <w:t>и</w:t>
            </w:r>
            <w:r>
              <w:t>пального района, сводной бухгалтерской отчетности м</w:t>
            </w:r>
            <w:r>
              <w:t>у</w:t>
            </w:r>
            <w:r>
              <w:t>ниципальных бюджетных у</w:t>
            </w:r>
            <w:r>
              <w:t>ч</w:t>
            </w:r>
            <w:r>
              <w:t>реждений в департамент ф</w:t>
            </w:r>
            <w:r>
              <w:t>и</w:t>
            </w:r>
            <w:r>
              <w:t>нансов, бюджетной и налог</w:t>
            </w:r>
            <w:r>
              <w:t>о</w:t>
            </w:r>
            <w:r>
              <w:t>вой политики администрации Владимирской области, %</w:t>
            </w:r>
          </w:p>
        </w:tc>
      </w:tr>
      <w:tr w:rsidR="00940D53" w:rsidRPr="00A53A7F" w:rsidTr="00940D53">
        <w:trPr>
          <w:trHeight w:val="695"/>
        </w:trPr>
        <w:tc>
          <w:tcPr>
            <w:tcW w:w="10244" w:type="dxa"/>
            <w:gridSpan w:val="24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  <w:jc w:val="center"/>
            </w:pPr>
            <w:r w:rsidRPr="00A53A7F">
              <w:rPr>
                <w:color w:val="000000"/>
                <w:spacing w:val="-1"/>
              </w:rPr>
              <w:lastRenderedPageBreak/>
              <w:t>Подпрограмма 6 «Повышение эффективности бюджетных расходов на содержание органов мес</w:t>
            </w:r>
            <w:r w:rsidRPr="00A53A7F">
              <w:rPr>
                <w:color w:val="000000"/>
                <w:spacing w:val="-1"/>
              </w:rPr>
              <w:t>т</w:t>
            </w:r>
            <w:r w:rsidRPr="00A53A7F">
              <w:rPr>
                <w:color w:val="000000"/>
                <w:spacing w:val="-1"/>
              </w:rPr>
              <w:t>ного самоуправления Киржачского района»</w:t>
            </w:r>
            <w:r w:rsidRPr="00A53A7F">
              <w:t xml:space="preserve"> </w:t>
            </w:r>
          </w:p>
        </w:tc>
      </w:tr>
      <w:tr w:rsidR="00940D53" w:rsidRPr="00A53A7F" w:rsidTr="00940D53">
        <w:trPr>
          <w:trHeight w:val="2265"/>
        </w:trPr>
        <w:tc>
          <w:tcPr>
            <w:tcW w:w="605" w:type="dxa"/>
            <w:gridSpan w:val="3"/>
            <w:shd w:val="clear" w:color="auto" w:fill="FFFFFF"/>
          </w:tcPr>
          <w:p w:rsidR="00940D53" w:rsidRPr="00A53A7F" w:rsidRDefault="00940D53" w:rsidP="00042800">
            <w:pPr>
              <w:shd w:val="clear" w:color="auto" w:fill="FFFFFF"/>
              <w:ind w:left="48"/>
            </w:pPr>
            <w:r>
              <w:t>15</w:t>
            </w:r>
          </w:p>
        </w:tc>
        <w:tc>
          <w:tcPr>
            <w:tcW w:w="2835" w:type="dxa"/>
            <w:gridSpan w:val="4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</w:rPr>
              <w:t>Основное     ме</w:t>
            </w:r>
            <w:r w:rsidRPr="00A53A7F">
              <w:rPr>
                <w:color w:val="000000"/>
                <w:spacing w:val="1"/>
              </w:rPr>
              <w:t>роприятие   6.1.</w:t>
            </w:r>
            <w:r w:rsidRPr="00A53A7F">
              <w:t xml:space="preserve"> </w:t>
            </w:r>
            <w:r w:rsidRPr="00A53A7F">
              <w:rPr>
                <w:color w:val="000000"/>
                <w:spacing w:val="-2"/>
              </w:rPr>
              <w:t>Мониторинг</w:t>
            </w:r>
            <w:r w:rsidRPr="00A53A7F">
              <w:t xml:space="preserve"> </w:t>
            </w:r>
          </w:p>
          <w:p w:rsidR="00940D53" w:rsidRPr="00A53A7F" w:rsidRDefault="00940D53" w:rsidP="00586BDE">
            <w:pPr>
              <w:shd w:val="clear" w:color="auto" w:fill="FFFFFF"/>
            </w:pPr>
            <w:r>
              <w:rPr>
                <w:color w:val="000000"/>
                <w:spacing w:val="3"/>
              </w:rPr>
              <w:t xml:space="preserve">расходов </w:t>
            </w:r>
            <w:r w:rsidRPr="00A53A7F">
              <w:rPr>
                <w:color w:val="000000"/>
                <w:spacing w:val="3"/>
              </w:rPr>
              <w:t>на</w:t>
            </w:r>
            <w:r w:rsidRPr="00A53A7F">
              <w:t xml:space="preserve"> </w:t>
            </w:r>
            <w:r w:rsidRPr="00A53A7F">
              <w:rPr>
                <w:color w:val="000000"/>
                <w:spacing w:val="-4"/>
              </w:rPr>
              <w:t>содержание</w:t>
            </w:r>
            <w:r w:rsidRPr="00A53A7F">
              <w:t xml:space="preserve"> </w:t>
            </w:r>
          </w:p>
          <w:p w:rsidR="00940D53" w:rsidRPr="00A53A7F" w:rsidRDefault="00940D53" w:rsidP="00586BDE">
            <w:pPr>
              <w:shd w:val="clear" w:color="auto" w:fill="FFFFFF"/>
            </w:pPr>
            <w:r>
              <w:rPr>
                <w:color w:val="000000"/>
              </w:rPr>
              <w:t>органов   мест</w:t>
            </w:r>
            <w:r w:rsidRPr="00A53A7F">
              <w:rPr>
                <w:color w:val="000000"/>
              </w:rPr>
              <w:t>ного</w:t>
            </w:r>
            <w:r w:rsidRPr="00A53A7F">
              <w:rPr>
                <w:color w:val="000000"/>
                <w:spacing w:val="-2"/>
              </w:rPr>
              <w:t xml:space="preserve"> сам</w:t>
            </w:r>
            <w:r w:rsidRPr="00A53A7F">
              <w:rPr>
                <w:color w:val="000000"/>
                <w:spacing w:val="-2"/>
              </w:rPr>
              <w:t>о</w:t>
            </w:r>
            <w:r w:rsidRPr="00A53A7F">
              <w:rPr>
                <w:color w:val="000000"/>
                <w:spacing w:val="-2"/>
              </w:rPr>
              <w:t>управ</w:t>
            </w:r>
            <w:r w:rsidRPr="00A53A7F">
              <w:rPr>
                <w:color w:val="000000"/>
                <w:spacing w:val="-4"/>
              </w:rPr>
              <w:t xml:space="preserve">ления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t>муниципального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t xml:space="preserve">образования Киржачский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t>район</w:t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t>Бю</w:t>
            </w:r>
            <w:r w:rsidRPr="00A53A7F">
              <w:t>д</w:t>
            </w:r>
            <w:r w:rsidRPr="00A53A7F">
              <w:t>же</w:t>
            </w:r>
            <w:r w:rsidRPr="00A53A7F">
              <w:t>т</w:t>
            </w:r>
            <w:r w:rsidRPr="00A53A7F">
              <w:t>ный отдел</w:t>
            </w:r>
          </w:p>
          <w:p w:rsidR="00940D53" w:rsidRPr="00A53A7F" w:rsidRDefault="00940D53" w:rsidP="00586BDE">
            <w:pPr>
              <w:shd w:val="clear" w:color="auto" w:fill="FFFFFF"/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12"/>
              </w:rPr>
              <w:t>01.01.</w:t>
            </w:r>
            <w:r w:rsidRPr="00A53A7F">
              <w:t xml:space="preserve">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15"/>
              </w:rPr>
              <w:t>2015</w:t>
            </w:r>
            <w:r w:rsidRPr="00A53A7F">
              <w:t xml:space="preserve">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</w:rPr>
              <w:t>год</w:t>
            </w:r>
            <w:r w:rsidRPr="00A53A7F">
              <w:t xml:space="preserve"> 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13"/>
              </w:rPr>
              <w:t>пост</w:t>
            </w:r>
            <w:r w:rsidRPr="00A53A7F">
              <w:rPr>
                <w:color w:val="000000"/>
                <w:spacing w:val="-13"/>
              </w:rPr>
              <w:t>о</w:t>
            </w:r>
            <w:r w:rsidRPr="00A53A7F">
              <w:rPr>
                <w:color w:val="000000"/>
                <w:spacing w:val="-13"/>
              </w:rPr>
              <w:t>янно</w:t>
            </w:r>
            <w:r w:rsidRPr="00A53A7F">
              <w:t xml:space="preserve"> </w:t>
            </w:r>
          </w:p>
        </w:tc>
        <w:tc>
          <w:tcPr>
            <w:tcW w:w="1567" w:type="dxa"/>
            <w:gridSpan w:val="4"/>
            <w:shd w:val="clear" w:color="auto" w:fill="FFFFFF"/>
          </w:tcPr>
          <w:p w:rsidR="00940D53" w:rsidRPr="00882E3C" w:rsidRDefault="00940D53" w:rsidP="00586BDE">
            <w:pPr>
              <w:shd w:val="clear" w:color="auto" w:fill="FFFFFF"/>
              <w:ind w:right="312"/>
            </w:pPr>
            <w:r w:rsidRPr="00882E3C">
              <w:rPr>
                <w:color w:val="000000"/>
                <w:spacing w:val="5"/>
              </w:rPr>
              <w:t>2015-4,53</w:t>
            </w:r>
          </w:p>
          <w:p w:rsidR="00940D53" w:rsidRPr="00882E3C" w:rsidRDefault="00940D53" w:rsidP="00586BDE">
            <w:pPr>
              <w:shd w:val="clear" w:color="auto" w:fill="FFFFFF"/>
              <w:ind w:right="307"/>
            </w:pPr>
            <w:r w:rsidRPr="00882E3C">
              <w:rPr>
                <w:color w:val="000000"/>
                <w:spacing w:val="6"/>
              </w:rPr>
              <w:t>2016-4,53</w:t>
            </w:r>
          </w:p>
          <w:p w:rsidR="00940D53" w:rsidRPr="00882E3C" w:rsidRDefault="00940D53" w:rsidP="00586BDE">
            <w:pPr>
              <w:shd w:val="clear" w:color="auto" w:fill="FFFFFF"/>
              <w:ind w:right="312"/>
              <w:rPr>
                <w:color w:val="000000"/>
                <w:spacing w:val="6"/>
              </w:rPr>
            </w:pPr>
            <w:r w:rsidRPr="00882E3C">
              <w:rPr>
                <w:color w:val="000000"/>
                <w:spacing w:val="6"/>
              </w:rPr>
              <w:t>2017-4,53</w:t>
            </w:r>
          </w:p>
          <w:p w:rsidR="00940D53" w:rsidRPr="00882E3C" w:rsidRDefault="00940D53" w:rsidP="00586BDE">
            <w:pPr>
              <w:shd w:val="clear" w:color="auto" w:fill="FFFFFF"/>
              <w:ind w:right="312"/>
              <w:rPr>
                <w:color w:val="000000"/>
                <w:spacing w:val="6"/>
              </w:rPr>
            </w:pPr>
            <w:r w:rsidRPr="00882E3C">
              <w:rPr>
                <w:color w:val="000000"/>
                <w:spacing w:val="6"/>
              </w:rPr>
              <w:t>2018-4,53</w:t>
            </w:r>
          </w:p>
          <w:p w:rsidR="00940D53" w:rsidRPr="00882E3C" w:rsidRDefault="00940D53" w:rsidP="00586BDE">
            <w:pPr>
              <w:shd w:val="clear" w:color="auto" w:fill="FFFFFF"/>
              <w:ind w:right="312"/>
              <w:rPr>
                <w:color w:val="000000"/>
                <w:spacing w:val="6"/>
              </w:rPr>
            </w:pPr>
            <w:r w:rsidRPr="00882E3C">
              <w:rPr>
                <w:color w:val="000000"/>
                <w:spacing w:val="6"/>
              </w:rPr>
              <w:t>2019-4,53</w:t>
            </w:r>
          </w:p>
          <w:p w:rsidR="00940D53" w:rsidRPr="00882E3C" w:rsidRDefault="00940D53" w:rsidP="00586BDE">
            <w:pPr>
              <w:shd w:val="clear" w:color="auto" w:fill="FFFFFF"/>
              <w:ind w:right="312"/>
            </w:pPr>
            <w:r w:rsidRPr="00882E3C">
              <w:rPr>
                <w:color w:val="000000"/>
                <w:spacing w:val="6"/>
              </w:rPr>
              <w:t>2020-4,53</w:t>
            </w:r>
          </w:p>
        </w:tc>
        <w:tc>
          <w:tcPr>
            <w:tcW w:w="2969" w:type="dxa"/>
            <w:gridSpan w:val="2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>
              <w:rPr>
                <w:color w:val="000000"/>
                <w:spacing w:val="8"/>
              </w:rPr>
              <w:t xml:space="preserve">Доля расходов на </w:t>
            </w:r>
            <w:r w:rsidRPr="00A53A7F">
              <w:rPr>
                <w:color w:val="000000"/>
                <w:spacing w:val="8"/>
              </w:rPr>
              <w:t>со</w:t>
            </w:r>
            <w:r w:rsidRPr="00A53A7F">
              <w:rPr>
                <w:color w:val="000000"/>
                <w:spacing w:val="6"/>
              </w:rPr>
              <w:t>де</w:t>
            </w:r>
            <w:r w:rsidRPr="00A53A7F">
              <w:rPr>
                <w:color w:val="000000"/>
                <w:spacing w:val="6"/>
              </w:rPr>
              <w:t>р</w:t>
            </w:r>
            <w:r w:rsidRPr="00A53A7F">
              <w:rPr>
                <w:color w:val="000000"/>
                <w:spacing w:val="6"/>
              </w:rPr>
              <w:t xml:space="preserve">жание органов </w:t>
            </w:r>
            <w:r w:rsidRPr="00004054">
              <w:rPr>
                <w:color w:val="000000"/>
                <w:spacing w:val="1"/>
              </w:rPr>
              <w:t>местного</w:t>
            </w:r>
            <w:r w:rsidRPr="00A53A7F">
              <w:rPr>
                <w:color w:val="000000"/>
                <w:spacing w:val="1"/>
              </w:rPr>
              <w:t xml:space="preserve"> 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t>Самоуправления</w:t>
            </w:r>
            <w:r>
              <w:t xml:space="preserve"> </w:t>
            </w:r>
            <w:r w:rsidRPr="00A53A7F">
              <w:t>муниц</w:t>
            </w:r>
            <w:r w:rsidRPr="00A53A7F">
              <w:t>и</w:t>
            </w:r>
            <w:r w:rsidRPr="00A53A7F">
              <w:t>пального</w:t>
            </w:r>
            <w:r>
              <w:t xml:space="preserve"> </w:t>
            </w:r>
            <w:r w:rsidRPr="00A53A7F">
              <w:t>образования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t>Киржачский  район</w:t>
            </w:r>
            <w:r>
              <w:t xml:space="preserve"> </w:t>
            </w:r>
            <w:r w:rsidRPr="00A53A7F">
              <w:rPr>
                <w:color w:val="000000"/>
                <w:spacing w:val="9"/>
              </w:rPr>
              <w:t>в о</w:t>
            </w:r>
            <w:r w:rsidRPr="00A53A7F">
              <w:rPr>
                <w:color w:val="000000"/>
                <w:spacing w:val="9"/>
              </w:rPr>
              <w:t>б</w:t>
            </w:r>
            <w:r w:rsidRPr="00A53A7F">
              <w:rPr>
                <w:color w:val="000000"/>
                <w:spacing w:val="9"/>
              </w:rPr>
              <w:t>ще</w:t>
            </w:r>
            <w:r>
              <w:rPr>
                <w:color w:val="000000"/>
                <w:spacing w:val="9"/>
              </w:rPr>
              <w:t>м</w:t>
            </w:r>
            <w:r w:rsidRPr="00A53A7F">
              <w:rPr>
                <w:color w:val="000000"/>
                <w:spacing w:val="9"/>
              </w:rPr>
              <w:t xml:space="preserve"> объеме</w:t>
            </w:r>
            <w:r>
              <w:t xml:space="preserve"> </w:t>
            </w:r>
            <w:r w:rsidRPr="00A53A7F">
              <w:rPr>
                <w:color w:val="000000"/>
                <w:spacing w:val="3"/>
              </w:rPr>
              <w:t xml:space="preserve">расходов  </w:t>
            </w:r>
            <w:r w:rsidR="00F30383">
              <w:rPr>
                <w:color w:val="000000"/>
                <w:spacing w:val="3"/>
              </w:rPr>
              <w:t>консолидированного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3"/>
              </w:rPr>
              <w:t>бюджет</w:t>
            </w:r>
            <w:r>
              <w:rPr>
                <w:color w:val="000000"/>
                <w:spacing w:val="-3"/>
              </w:rPr>
              <w:t>а</w:t>
            </w:r>
            <w:r w:rsidRPr="00A53A7F">
              <w:rPr>
                <w:color w:val="000000"/>
                <w:spacing w:val="-3"/>
              </w:rPr>
              <w:t>, %</w:t>
            </w:r>
            <w:r w:rsidRPr="00A53A7F">
              <w:t>.</w:t>
            </w:r>
          </w:p>
        </w:tc>
      </w:tr>
      <w:tr w:rsidR="00940D53" w:rsidRPr="00A53A7F" w:rsidTr="00940D53">
        <w:trPr>
          <w:trHeight w:val="2550"/>
        </w:trPr>
        <w:tc>
          <w:tcPr>
            <w:tcW w:w="605" w:type="dxa"/>
            <w:gridSpan w:val="3"/>
            <w:shd w:val="clear" w:color="auto" w:fill="FFFFFF"/>
          </w:tcPr>
          <w:p w:rsidR="00940D53" w:rsidRPr="00A53A7F" w:rsidRDefault="00940D53" w:rsidP="00042800">
            <w:pPr>
              <w:shd w:val="clear" w:color="auto" w:fill="FFFFFF"/>
              <w:ind w:left="14"/>
            </w:pPr>
            <w:r w:rsidRPr="00A53A7F">
              <w:t xml:space="preserve"> </w:t>
            </w:r>
            <w:r>
              <w:t>16</w:t>
            </w:r>
          </w:p>
        </w:tc>
        <w:tc>
          <w:tcPr>
            <w:tcW w:w="2835" w:type="dxa"/>
            <w:gridSpan w:val="4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</w:rPr>
              <w:t>Основное     ме</w:t>
            </w:r>
            <w:r w:rsidRPr="00A53A7F">
              <w:rPr>
                <w:color w:val="000000"/>
                <w:spacing w:val="-2"/>
              </w:rPr>
              <w:t>роприятие 6.2.</w:t>
            </w:r>
            <w:r w:rsidRPr="00A53A7F">
              <w:t xml:space="preserve"> </w:t>
            </w:r>
            <w:r w:rsidRPr="00A53A7F">
              <w:rPr>
                <w:color w:val="000000"/>
                <w:spacing w:val="-2"/>
              </w:rPr>
              <w:t>Мониторинг</w:t>
            </w:r>
            <w:r w:rsidRPr="00A53A7F">
              <w:t xml:space="preserve"> </w:t>
            </w:r>
            <w:r w:rsidRPr="00A53A7F">
              <w:rPr>
                <w:color w:val="000000"/>
              </w:rPr>
              <w:t>расходов        на</w:t>
            </w:r>
            <w:r w:rsidRPr="00A53A7F">
              <w:t xml:space="preserve"> </w:t>
            </w:r>
            <w:r w:rsidRPr="00A53A7F">
              <w:rPr>
                <w:color w:val="000000"/>
                <w:spacing w:val="-3"/>
              </w:rPr>
              <w:t>содержание</w:t>
            </w:r>
            <w:r w:rsidRPr="00A53A7F">
              <w:t xml:space="preserve"> </w:t>
            </w:r>
            <w:r w:rsidRPr="00A53A7F">
              <w:rPr>
                <w:color w:val="000000"/>
                <w:spacing w:val="2"/>
              </w:rPr>
              <w:t>органов    мест</w:t>
            </w:r>
            <w:r>
              <w:rPr>
                <w:color w:val="000000"/>
                <w:spacing w:val="3"/>
              </w:rPr>
              <w:t xml:space="preserve">ного       </w:t>
            </w:r>
            <w:r w:rsidRPr="00A53A7F">
              <w:rPr>
                <w:color w:val="000000"/>
                <w:spacing w:val="3"/>
              </w:rPr>
              <w:t>само</w:t>
            </w:r>
            <w:r w:rsidRPr="00A53A7F">
              <w:rPr>
                <w:color w:val="000000"/>
                <w:spacing w:val="-3"/>
              </w:rPr>
              <w:t>упра</w:t>
            </w:r>
            <w:r w:rsidRPr="00A53A7F">
              <w:rPr>
                <w:color w:val="000000"/>
                <w:spacing w:val="-3"/>
              </w:rPr>
              <w:t>в</w:t>
            </w:r>
            <w:r w:rsidRPr="00A53A7F">
              <w:rPr>
                <w:color w:val="000000"/>
                <w:spacing w:val="-3"/>
              </w:rPr>
              <w:t>ления</w:t>
            </w:r>
            <w:r>
              <w:rPr>
                <w:color w:val="000000"/>
                <w:spacing w:val="-3"/>
              </w:rPr>
              <w:t xml:space="preserve"> района</w:t>
            </w:r>
            <w:r w:rsidRPr="00A53A7F">
              <w:t xml:space="preserve"> </w:t>
            </w:r>
            <w:r>
              <w:t>(муниц</w:t>
            </w:r>
            <w:r>
              <w:t>и</w:t>
            </w:r>
            <w:r>
              <w:t>пального образования Киржачский  район и  п</w:t>
            </w:r>
            <w:r>
              <w:t>о</w:t>
            </w:r>
            <w:r>
              <w:t>селений района)</w:t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t>Бю</w:t>
            </w:r>
            <w:r w:rsidRPr="00A53A7F">
              <w:t>д</w:t>
            </w:r>
            <w:r w:rsidRPr="00A53A7F">
              <w:t>же</w:t>
            </w:r>
            <w:r w:rsidRPr="00A53A7F">
              <w:t>т</w:t>
            </w:r>
            <w:r w:rsidRPr="00A53A7F">
              <w:t>ный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t>отдел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12"/>
              </w:rPr>
              <w:t>01.01.</w:t>
            </w:r>
            <w:r w:rsidRPr="00A53A7F">
              <w:t xml:space="preserve">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16"/>
              </w:rPr>
              <w:t>2015</w:t>
            </w:r>
            <w:r w:rsidRPr="00A53A7F">
              <w:t xml:space="preserve"> </w:t>
            </w:r>
          </w:p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</w:rPr>
              <w:t>год</w:t>
            </w:r>
            <w:r w:rsidRPr="00A53A7F">
              <w:t xml:space="preserve"> 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-12"/>
              </w:rPr>
              <w:t>пост</w:t>
            </w:r>
            <w:r w:rsidRPr="00A53A7F">
              <w:rPr>
                <w:color w:val="000000"/>
                <w:spacing w:val="-12"/>
              </w:rPr>
              <w:t>о</w:t>
            </w:r>
            <w:r w:rsidRPr="00A53A7F">
              <w:rPr>
                <w:color w:val="000000"/>
                <w:spacing w:val="-15"/>
              </w:rPr>
              <w:t>янно</w:t>
            </w:r>
            <w:r w:rsidRPr="00A53A7F">
              <w:t xml:space="preserve"> </w:t>
            </w:r>
          </w:p>
        </w:tc>
        <w:tc>
          <w:tcPr>
            <w:tcW w:w="1567" w:type="dxa"/>
            <w:gridSpan w:val="4"/>
            <w:shd w:val="clear" w:color="auto" w:fill="FFFFFF"/>
          </w:tcPr>
          <w:p w:rsidR="00940D53" w:rsidRPr="00882E3C" w:rsidRDefault="00940D53" w:rsidP="00586BDE">
            <w:pPr>
              <w:shd w:val="clear" w:color="auto" w:fill="FFFFFF"/>
              <w:ind w:right="336"/>
            </w:pPr>
            <w:r w:rsidRPr="00882E3C">
              <w:rPr>
                <w:color w:val="000000"/>
                <w:spacing w:val="6"/>
              </w:rPr>
              <w:t>2015-7,2</w:t>
            </w:r>
          </w:p>
          <w:p w:rsidR="00940D53" w:rsidRPr="00882E3C" w:rsidRDefault="00940D53" w:rsidP="00586BDE">
            <w:pPr>
              <w:shd w:val="clear" w:color="auto" w:fill="FFFFFF"/>
              <w:ind w:right="341"/>
            </w:pPr>
            <w:r w:rsidRPr="00882E3C">
              <w:rPr>
                <w:color w:val="000000"/>
                <w:spacing w:val="6"/>
              </w:rPr>
              <w:t>2016-7,2</w:t>
            </w:r>
            <w:r w:rsidRPr="00882E3C">
              <w:t xml:space="preserve"> </w:t>
            </w:r>
          </w:p>
          <w:p w:rsidR="00940D53" w:rsidRPr="00882E3C" w:rsidRDefault="00940D53" w:rsidP="00586BDE">
            <w:pPr>
              <w:shd w:val="clear" w:color="auto" w:fill="FFFFFF"/>
              <w:ind w:right="346"/>
              <w:rPr>
                <w:color w:val="000000"/>
                <w:spacing w:val="5"/>
              </w:rPr>
            </w:pPr>
            <w:r w:rsidRPr="00882E3C">
              <w:rPr>
                <w:color w:val="000000"/>
                <w:spacing w:val="5"/>
              </w:rPr>
              <w:t>2017-7,2</w:t>
            </w:r>
          </w:p>
          <w:p w:rsidR="00940D53" w:rsidRPr="00882E3C" w:rsidRDefault="00940D53" w:rsidP="00586BDE">
            <w:pPr>
              <w:shd w:val="clear" w:color="auto" w:fill="FFFFFF"/>
              <w:ind w:right="346"/>
              <w:rPr>
                <w:color w:val="000000"/>
                <w:spacing w:val="5"/>
              </w:rPr>
            </w:pPr>
            <w:r w:rsidRPr="00882E3C">
              <w:rPr>
                <w:color w:val="000000"/>
                <w:spacing w:val="5"/>
              </w:rPr>
              <w:t>2018-7,2</w:t>
            </w:r>
          </w:p>
          <w:p w:rsidR="00940D53" w:rsidRPr="00882E3C" w:rsidRDefault="00940D53" w:rsidP="00586BDE">
            <w:pPr>
              <w:shd w:val="clear" w:color="auto" w:fill="FFFFFF"/>
              <w:ind w:right="346"/>
              <w:rPr>
                <w:color w:val="000000"/>
                <w:spacing w:val="5"/>
              </w:rPr>
            </w:pPr>
            <w:r w:rsidRPr="00882E3C">
              <w:rPr>
                <w:color w:val="000000"/>
                <w:spacing w:val="5"/>
              </w:rPr>
              <w:t>2019-7,2</w:t>
            </w:r>
          </w:p>
          <w:p w:rsidR="00940D53" w:rsidRPr="00882E3C" w:rsidRDefault="00940D53" w:rsidP="00586BDE">
            <w:pPr>
              <w:shd w:val="clear" w:color="auto" w:fill="FFFFFF"/>
              <w:ind w:right="346"/>
            </w:pPr>
            <w:r w:rsidRPr="00882E3C">
              <w:rPr>
                <w:color w:val="000000"/>
                <w:spacing w:val="5"/>
              </w:rPr>
              <w:t>2020-7,2</w:t>
            </w:r>
          </w:p>
        </w:tc>
        <w:tc>
          <w:tcPr>
            <w:tcW w:w="2969" w:type="dxa"/>
            <w:gridSpan w:val="2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</w:pPr>
            <w:r w:rsidRPr="00A53A7F">
              <w:rPr>
                <w:color w:val="000000"/>
                <w:spacing w:val="8"/>
              </w:rPr>
              <w:t>Доля расходов на со</w:t>
            </w:r>
            <w:r w:rsidRPr="00A53A7F">
              <w:rPr>
                <w:color w:val="000000"/>
                <w:spacing w:val="4"/>
              </w:rPr>
              <w:t>де</w:t>
            </w:r>
            <w:r w:rsidRPr="00A53A7F">
              <w:rPr>
                <w:color w:val="000000"/>
                <w:spacing w:val="4"/>
              </w:rPr>
              <w:t>р</w:t>
            </w:r>
            <w:r w:rsidRPr="00A53A7F">
              <w:rPr>
                <w:color w:val="000000"/>
                <w:spacing w:val="4"/>
              </w:rPr>
              <w:t>жание органов ме</w:t>
            </w:r>
            <w:r w:rsidRPr="00A53A7F">
              <w:rPr>
                <w:color w:val="000000"/>
              </w:rPr>
              <w:t>стного     самоуправле</w:t>
            </w:r>
            <w:r w:rsidRPr="00A53A7F">
              <w:rPr>
                <w:color w:val="000000"/>
                <w:spacing w:val="14"/>
              </w:rPr>
              <w:t>ния</w:t>
            </w:r>
            <w:r>
              <w:rPr>
                <w:color w:val="000000"/>
                <w:spacing w:val="14"/>
              </w:rPr>
              <w:t xml:space="preserve"> района</w:t>
            </w:r>
            <w:r w:rsidRPr="00A53A7F">
              <w:rPr>
                <w:color w:val="000000"/>
                <w:spacing w:val="14"/>
              </w:rPr>
              <w:t xml:space="preserve"> в общем объеме</w:t>
            </w:r>
            <w:r w:rsidRPr="00A53A7F">
              <w:t xml:space="preserve"> расходов </w:t>
            </w:r>
          </w:p>
          <w:p w:rsidR="00940D53" w:rsidRDefault="00940D53" w:rsidP="00586BDE">
            <w:pPr>
              <w:shd w:val="clear" w:color="auto" w:fill="FFFFFF"/>
            </w:pPr>
            <w:r>
              <w:t xml:space="preserve">консолидированного </w:t>
            </w:r>
            <w:r w:rsidRPr="00A53A7F">
              <w:t>бю</w:t>
            </w:r>
            <w:r w:rsidRPr="00A53A7F">
              <w:t>д</w:t>
            </w:r>
            <w:r w:rsidRPr="00A53A7F">
              <w:t>жета,</w:t>
            </w:r>
            <w:r>
              <w:t xml:space="preserve"> </w:t>
            </w:r>
            <w:r w:rsidRPr="00A53A7F">
              <w:t>%.</w:t>
            </w:r>
          </w:p>
          <w:p w:rsidR="00940D53" w:rsidRDefault="00940D53" w:rsidP="00586BDE">
            <w:pPr>
              <w:shd w:val="clear" w:color="auto" w:fill="FFFFFF"/>
            </w:pPr>
          </w:p>
          <w:p w:rsidR="00940D53" w:rsidRDefault="00940D53" w:rsidP="00586BDE">
            <w:pPr>
              <w:shd w:val="clear" w:color="auto" w:fill="FFFFFF"/>
            </w:pPr>
          </w:p>
          <w:p w:rsidR="00940D53" w:rsidRDefault="00940D53" w:rsidP="00586BDE">
            <w:pPr>
              <w:shd w:val="clear" w:color="auto" w:fill="FFFFFF"/>
            </w:pPr>
          </w:p>
          <w:p w:rsidR="00940D53" w:rsidRDefault="00940D53" w:rsidP="00586BDE">
            <w:pPr>
              <w:shd w:val="clear" w:color="auto" w:fill="FFFFFF"/>
            </w:pPr>
          </w:p>
          <w:p w:rsidR="00940D53" w:rsidRPr="00A53A7F" w:rsidRDefault="00940D53" w:rsidP="00586BDE">
            <w:pPr>
              <w:shd w:val="clear" w:color="auto" w:fill="FFFFFF"/>
            </w:pPr>
          </w:p>
        </w:tc>
      </w:tr>
      <w:tr w:rsidR="00940D53" w:rsidRPr="00A53A7F" w:rsidTr="00940D53">
        <w:trPr>
          <w:trHeight w:val="538"/>
        </w:trPr>
        <w:tc>
          <w:tcPr>
            <w:tcW w:w="10244" w:type="dxa"/>
            <w:gridSpan w:val="24"/>
            <w:shd w:val="clear" w:color="auto" w:fill="FFFFFF"/>
          </w:tcPr>
          <w:p w:rsidR="00940D53" w:rsidRPr="00A53A7F" w:rsidRDefault="00940D53" w:rsidP="00586BDE">
            <w:pPr>
              <w:shd w:val="clear" w:color="auto" w:fill="FFFFFF"/>
              <w:jc w:val="center"/>
              <w:rPr>
                <w:color w:val="000000"/>
                <w:spacing w:val="8"/>
              </w:rPr>
            </w:pPr>
            <w:r w:rsidRPr="00587130">
              <w:rPr>
                <w:color w:val="000000"/>
                <w:spacing w:val="-6"/>
              </w:rPr>
              <w:t>Подпрограмма 7 «Повышение устойчивости бюджетов муниципальных образований Киржачского ра</w:t>
            </w:r>
            <w:r w:rsidRPr="00587130">
              <w:rPr>
                <w:color w:val="000000"/>
                <w:spacing w:val="-6"/>
              </w:rPr>
              <w:t>й</w:t>
            </w:r>
            <w:r w:rsidRPr="00587130">
              <w:rPr>
                <w:color w:val="000000"/>
                <w:spacing w:val="-6"/>
              </w:rPr>
              <w:t>она»</w:t>
            </w:r>
          </w:p>
        </w:tc>
      </w:tr>
      <w:tr w:rsidR="00940D53" w:rsidRPr="00A53A7F" w:rsidTr="00940D53">
        <w:trPr>
          <w:trHeight w:val="983"/>
        </w:trPr>
        <w:tc>
          <w:tcPr>
            <w:tcW w:w="605" w:type="dxa"/>
            <w:gridSpan w:val="3"/>
            <w:shd w:val="clear" w:color="auto" w:fill="FFFFFF"/>
          </w:tcPr>
          <w:p w:rsidR="00940D53" w:rsidRPr="00A53A7F" w:rsidRDefault="00940D53" w:rsidP="00042800">
            <w:pPr>
              <w:shd w:val="clear" w:color="auto" w:fill="FFFFFF"/>
              <w:ind w:left="14"/>
            </w:pPr>
            <w:r>
              <w:t>17</w:t>
            </w:r>
          </w:p>
        </w:tc>
        <w:tc>
          <w:tcPr>
            <w:tcW w:w="2835" w:type="dxa"/>
            <w:gridSpan w:val="4"/>
            <w:shd w:val="clear" w:color="auto" w:fill="FFFFFF"/>
          </w:tcPr>
          <w:p w:rsidR="00940D53" w:rsidRPr="00587130" w:rsidRDefault="00940D53" w:rsidP="00586BDE">
            <w:pPr>
              <w:shd w:val="clear" w:color="auto" w:fill="FFFFFF"/>
            </w:pPr>
            <w:r w:rsidRPr="00587130">
              <w:rPr>
                <w:color w:val="000000"/>
                <w:spacing w:val="-3"/>
              </w:rPr>
              <w:t>Основное    ме</w:t>
            </w:r>
            <w:r w:rsidRPr="00587130">
              <w:rPr>
                <w:color w:val="000000"/>
                <w:spacing w:val="-6"/>
              </w:rPr>
              <w:t>роприятие 7.1.</w:t>
            </w:r>
            <w:r w:rsidRPr="00587130">
              <w:t xml:space="preserve"> </w:t>
            </w:r>
          </w:p>
          <w:p w:rsidR="00940D53" w:rsidRPr="00587130" w:rsidRDefault="00940D53" w:rsidP="00586BDE">
            <w:pPr>
              <w:shd w:val="clear" w:color="auto" w:fill="FFFFFF"/>
            </w:pPr>
            <w:r w:rsidRPr="00587130">
              <w:rPr>
                <w:color w:val="000000"/>
                <w:spacing w:val="-7"/>
              </w:rPr>
              <w:t>Выравнивание</w:t>
            </w:r>
            <w:r w:rsidRPr="00587130">
              <w:t xml:space="preserve"> </w:t>
            </w:r>
            <w:r w:rsidRPr="00587130">
              <w:rPr>
                <w:color w:val="000000"/>
                <w:spacing w:val="-8"/>
              </w:rPr>
              <w:t>бюджетной</w:t>
            </w:r>
            <w:r w:rsidRPr="00587130">
              <w:t xml:space="preserve"> </w:t>
            </w:r>
          </w:p>
          <w:p w:rsidR="00940D53" w:rsidRPr="00587130" w:rsidRDefault="00940D53" w:rsidP="00586BDE">
            <w:pPr>
              <w:shd w:val="clear" w:color="auto" w:fill="FFFFFF"/>
            </w:pPr>
            <w:r w:rsidRPr="00587130">
              <w:rPr>
                <w:color w:val="000000"/>
                <w:spacing w:val="-8"/>
              </w:rPr>
              <w:t>обеспеченно</w:t>
            </w:r>
            <w:r w:rsidRPr="00587130">
              <w:rPr>
                <w:color w:val="000000"/>
                <w:spacing w:val="-3"/>
              </w:rPr>
              <w:t>сти      мун</w:t>
            </w:r>
            <w:r w:rsidRPr="00587130">
              <w:rPr>
                <w:color w:val="000000"/>
                <w:spacing w:val="-3"/>
              </w:rPr>
              <w:t>и</w:t>
            </w:r>
            <w:r w:rsidRPr="00587130">
              <w:rPr>
                <w:color w:val="000000"/>
                <w:spacing w:val="-3"/>
              </w:rPr>
              <w:t>ци</w:t>
            </w:r>
            <w:r w:rsidRPr="00587130">
              <w:rPr>
                <w:color w:val="000000"/>
                <w:spacing w:val="-5"/>
              </w:rPr>
              <w:t>пальных   обра</w:t>
            </w:r>
            <w:r w:rsidRPr="00587130">
              <w:rPr>
                <w:color w:val="000000"/>
                <w:spacing w:val="-9"/>
              </w:rPr>
              <w:t>зований</w:t>
            </w:r>
            <w:r w:rsidRPr="00587130">
              <w:t xml:space="preserve"> поселений района</w:t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940D53" w:rsidRPr="00587130" w:rsidRDefault="00940D53" w:rsidP="00586BDE">
            <w:pPr>
              <w:shd w:val="clear" w:color="auto" w:fill="FFFFFF"/>
            </w:pPr>
            <w:r w:rsidRPr="00587130">
              <w:rPr>
                <w:color w:val="000000"/>
                <w:spacing w:val="-5"/>
              </w:rPr>
              <w:t>Бю</w:t>
            </w:r>
            <w:r w:rsidRPr="00587130">
              <w:rPr>
                <w:color w:val="000000"/>
                <w:spacing w:val="-5"/>
              </w:rPr>
              <w:t>д</w:t>
            </w:r>
            <w:r w:rsidRPr="00587130">
              <w:rPr>
                <w:color w:val="000000"/>
                <w:spacing w:val="-5"/>
              </w:rPr>
              <w:t>жетный отдел</w:t>
            </w:r>
          </w:p>
          <w:p w:rsidR="00940D53" w:rsidRPr="00587130" w:rsidRDefault="00940D53" w:rsidP="00586BDE">
            <w:pPr>
              <w:shd w:val="clear" w:color="auto" w:fill="FFFFFF"/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940D53" w:rsidRPr="00587130" w:rsidRDefault="00940D53" w:rsidP="00586BDE">
            <w:pPr>
              <w:shd w:val="clear" w:color="auto" w:fill="FFFFFF"/>
            </w:pPr>
            <w:r w:rsidRPr="00587130">
              <w:rPr>
                <w:color w:val="000000"/>
                <w:spacing w:val="-9"/>
              </w:rPr>
              <w:t>01.01.</w:t>
            </w:r>
            <w:r w:rsidRPr="00587130">
              <w:t xml:space="preserve"> </w:t>
            </w:r>
          </w:p>
          <w:p w:rsidR="00940D53" w:rsidRPr="00587130" w:rsidRDefault="00940D53" w:rsidP="00586BDE">
            <w:pPr>
              <w:shd w:val="clear" w:color="auto" w:fill="FFFFFF"/>
            </w:pPr>
            <w:r w:rsidRPr="00587130">
              <w:rPr>
                <w:color w:val="000000"/>
                <w:spacing w:val="-11"/>
              </w:rPr>
              <w:t>2015</w:t>
            </w:r>
            <w:r w:rsidRPr="00587130">
              <w:t xml:space="preserve"> </w:t>
            </w:r>
          </w:p>
          <w:p w:rsidR="00940D53" w:rsidRPr="00587130" w:rsidRDefault="00940D53" w:rsidP="00586BDE">
            <w:pPr>
              <w:shd w:val="clear" w:color="auto" w:fill="FFFFFF"/>
            </w:pPr>
            <w:r w:rsidRPr="00587130">
              <w:rPr>
                <w:color w:val="000000"/>
              </w:rPr>
              <w:t>год</w:t>
            </w:r>
            <w:r w:rsidRPr="00587130">
              <w:t xml:space="preserve"> 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940D53" w:rsidRPr="00587130" w:rsidRDefault="00940D53" w:rsidP="00586BDE">
            <w:pPr>
              <w:shd w:val="clear" w:color="auto" w:fill="FFFFFF"/>
            </w:pPr>
            <w:r w:rsidRPr="00587130">
              <w:rPr>
                <w:color w:val="000000"/>
                <w:spacing w:val="-8"/>
              </w:rPr>
              <w:t>п</w:t>
            </w:r>
            <w:r w:rsidRPr="00587130">
              <w:rPr>
                <w:color w:val="000000"/>
                <w:spacing w:val="-8"/>
              </w:rPr>
              <w:t>о</w:t>
            </w:r>
            <w:r w:rsidRPr="00587130">
              <w:rPr>
                <w:color w:val="000000"/>
                <w:spacing w:val="-8"/>
              </w:rPr>
              <w:t>ст</w:t>
            </w:r>
            <w:r w:rsidRPr="00587130">
              <w:rPr>
                <w:color w:val="000000"/>
                <w:spacing w:val="-8"/>
              </w:rPr>
              <w:t>о</w:t>
            </w:r>
            <w:r w:rsidRPr="00587130">
              <w:rPr>
                <w:color w:val="000000"/>
                <w:spacing w:val="-8"/>
              </w:rPr>
              <w:t>янно</w:t>
            </w:r>
            <w:r w:rsidRPr="00587130">
              <w:t xml:space="preserve"> </w:t>
            </w:r>
          </w:p>
        </w:tc>
        <w:tc>
          <w:tcPr>
            <w:tcW w:w="1567" w:type="dxa"/>
            <w:gridSpan w:val="4"/>
            <w:shd w:val="clear" w:color="auto" w:fill="FFFFFF"/>
          </w:tcPr>
          <w:p w:rsidR="00940D53" w:rsidRDefault="00940D53" w:rsidP="00586BDE">
            <w:pPr>
              <w:shd w:val="clear" w:color="auto" w:fill="FFFFFF"/>
              <w:ind w:right="259"/>
              <w:jc w:val="both"/>
            </w:pPr>
            <w:r>
              <w:t>2015--</w:t>
            </w:r>
          </w:p>
          <w:p w:rsidR="00940D53" w:rsidRDefault="00940D53" w:rsidP="00586BDE">
            <w:pPr>
              <w:shd w:val="clear" w:color="auto" w:fill="FFFFFF"/>
              <w:ind w:right="259"/>
              <w:jc w:val="both"/>
            </w:pPr>
            <w:r>
              <w:t>2016-23,9</w:t>
            </w:r>
          </w:p>
          <w:p w:rsidR="00940D53" w:rsidRDefault="00940D53" w:rsidP="00586BDE">
            <w:pPr>
              <w:shd w:val="clear" w:color="auto" w:fill="FFFFFF"/>
              <w:ind w:right="259"/>
              <w:jc w:val="both"/>
            </w:pPr>
            <w:r>
              <w:t>2017-26,3</w:t>
            </w:r>
          </w:p>
          <w:p w:rsidR="00940D53" w:rsidRPr="00B255D9" w:rsidRDefault="00940D53" w:rsidP="00586BDE">
            <w:pPr>
              <w:shd w:val="clear" w:color="auto" w:fill="FFFFFF"/>
              <w:ind w:right="259"/>
              <w:jc w:val="both"/>
            </w:pPr>
            <w:r w:rsidRPr="00B255D9">
              <w:t>2018-26,2</w:t>
            </w:r>
          </w:p>
          <w:p w:rsidR="00940D53" w:rsidRPr="00B255D9" w:rsidRDefault="00940D53" w:rsidP="00586BDE">
            <w:pPr>
              <w:shd w:val="clear" w:color="auto" w:fill="FFFFFF"/>
              <w:ind w:right="259"/>
              <w:jc w:val="both"/>
            </w:pPr>
            <w:r w:rsidRPr="00B255D9">
              <w:t>2019-23,1</w:t>
            </w:r>
          </w:p>
          <w:p w:rsidR="00940D53" w:rsidRPr="00587130" w:rsidRDefault="00940D53" w:rsidP="00586BDE">
            <w:pPr>
              <w:shd w:val="clear" w:color="auto" w:fill="FFFFFF"/>
              <w:ind w:right="259"/>
              <w:jc w:val="both"/>
            </w:pPr>
            <w:r w:rsidRPr="00B255D9">
              <w:t>2020 – 20,6</w:t>
            </w:r>
          </w:p>
        </w:tc>
        <w:tc>
          <w:tcPr>
            <w:tcW w:w="2969" w:type="dxa"/>
            <w:gridSpan w:val="2"/>
            <w:shd w:val="clear" w:color="auto" w:fill="FFFFFF"/>
          </w:tcPr>
          <w:p w:rsidR="00940D53" w:rsidRPr="00587130" w:rsidRDefault="00940D53" w:rsidP="00586BDE">
            <w:pPr>
              <w:shd w:val="clear" w:color="auto" w:fill="FFFFFF"/>
            </w:pPr>
            <w:r>
              <w:t>Дифференциация муниц</w:t>
            </w:r>
            <w:r>
              <w:t>и</w:t>
            </w:r>
            <w:r>
              <w:t>пальных образований по уровню бюджетной обе</w:t>
            </w:r>
            <w:r>
              <w:t>с</w:t>
            </w:r>
            <w:r>
              <w:t>печенности после выравн</w:t>
            </w:r>
            <w:r>
              <w:t>и</w:t>
            </w:r>
            <w:r>
              <w:t>вания (сокращение разрыва между наименее и наиболее обеспеченными муниц</w:t>
            </w:r>
            <w:r>
              <w:t>и</w:t>
            </w:r>
            <w:r>
              <w:t>пальными образованиями поселений),%</w:t>
            </w:r>
          </w:p>
        </w:tc>
      </w:tr>
    </w:tbl>
    <w:p w:rsidR="00DA6A4C" w:rsidRDefault="00DA6A4C" w:rsidP="00DA6A4C">
      <w:pPr>
        <w:widowControl w:val="0"/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</w:pPr>
    </w:p>
    <w:p w:rsidR="00781715" w:rsidRDefault="00781715" w:rsidP="00105CF8">
      <w:pPr>
        <w:widowControl w:val="0"/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  <w:sectPr w:rsidR="00781715" w:rsidSect="00E74B9F">
          <w:pgSz w:w="11906" w:h="16838"/>
          <w:pgMar w:top="1134" w:right="851" w:bottom="284" w:left="851" w:header="709" w:footer="709" w:gutter="0"/>
          <w:pgNumType w:start="1"/>
          <w:cols w:space="708"/>
          <w:docGrid w:linePitch="360"/>
        </w:sectPr>
      </w:pPr>
    </w:p>
    <w:p w:rsidR="00781715" w:rsidRDefault="00781715" w:rsidP="00105CF8">
      <w:pPr>
        <w:widowControl w:val="0"/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</w:pPr>
    </w:p>
    <w:p w:rsidR="006672A2" w:rsidRDefault="006672A2" w:rsidP="006672A2">
      <w:pPr>
        <w:shd w:val="clear" w:color="auto" w:fill="FFFFFF"/>
        <w:spacing w:before="58" w:line="307" w:lineRule="exact"/>
        <w:ind w:left="922" w:right="538"/>
        <w:jc w:val="right"/>
        <w:rPr>
          <w:b/>
          <w:bCs/>
          <w:color w:val="000000"/>
          <w:spacing w:val="-17"/>
          <w:sz w:val="29"/>
          <w:szCs w:val="29"/>
        </w:rPr>
      </w:pPr>
      <w:r>
        <w:rPr>
          <w:b/>
          <w:bCs/>
          <w:color w:val="000000"/>
          <w:spacing w:val="-17"/>
          <w:sz w:val="29"/>
          <w:szCs w:val="29"/>
        </w:rPr>
        <w:t xml:space="preserve">Таблица 2 </w:t>
      </w:r>
    </w:p>
    <w:p w:rsidR="006672A2" w:rsidRDefault="006672A2" w:rsidP="006672A2">
      <w:pPr>
        <w:shd w:val="clear" w:color="auto" w:fill="FFFFFF"/>
        <w:spacing w:before="58" w:line="307" w:lineRule="exact"/>
        <w:ind w:left="922" w:right="538"/>
        <w:jc w:val="center"/>
      </w:pPr>
      <w:r>
        <w:rPr>
          <w:b/>
          <w:bCs/>
          <w:color w:val="000000"/>
          <w:spacing w:val="-5"/>
          <w:sz w:val="29"/>
          <w:szCs w:val="29"/>
        </w:rPr>
        <w:t>Ресурсное обеспечение реализации муниципальной программы за счет средств бюджета муниципального о</w:t>
      </w:r>
      <w:r>
        <w:rPr>
          <w:b/>
          <w:bCs/>
          <w:color w:val="000000"/>
          <w:spacing w:val="-5"/>
          <w:sz w:val="29"/>
          <w:szCs w:val="29"/>
        </w:rPr>
        <w:t>б</w:t>
      </w:r>
      <w:r>
        <w:rPr>
          <w:b/>
          <w:bCs/>
          <w:color w:val="000000"/>
          <w:spacing w:val="-5"/>
          <w:sz w:val="29"/>
          <w:szCs w:val="29"/>
        </w:rPr>
        <w:t>разования Киржачский район</w:t>
      </w:r>
    </w:p>
    <w:tbl>
      <w:tblPr>
        <w:tblW w:w="161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734"/>
        <w:gridCol w:w="709"/>
        <w:gridCol w:w="567"/>
        <w:gridCol w:w="284"/>
        <w:gridCol w:w="425"/>
        <w:gridCol w:w="567"/>
        <w:gridCol w:w="709"/>
        <w:gridCol w:w="1134"/>
        <w:gridCol w:w="1134"/>
        <w:gridCol w:w="1134"/>
        <w:gridCol w:w="1134"/>
        <w:gridCol w:w="1122"/>
        <w:gridCol w:w="1134"/>
        <w:gridCol w:w="1353"/>
        <w:gridCol w:w="1353"/>
      </w:tblGrid>
      <w:tr w:rsidR="00920FB0" w:rsidTr="00D34F26">
        <w:tc>
          <w:tcPr>
            <w:tcW w:w="1668" w:type="dxa"/>
            <w:vMerge w:val="restart"/>
          </w:tcPr>
          <w:p w:rsidR="00920FB0" w:rsidRDefault="00920FB0" w:rsidP="00D456F9">
            <w:r>
              <w:t>Наименов</w:t>
            </w:r>
            <w:r>
              <w:t>а</w:t>
            </w:r>
            <w:r>
              <w:t>ние муниц</w:t>
            </w:r>
            <w:r>
              <w:t>и</w:t>
            </w:r>
            <w:r>
              <w:t>пальной пр</w:t>
            </w:r>
            <w:r>
              <w:t>о</w:t>
            </w:r>
            <w:r>
              <w:t>граммы, по</w:t>
            </w:r>
            <w:r>
              <w:t>д</w:t>
            </w:r>
            <w:r>
              <w:t>программы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мы, ведомс</w:t>
            </w:r>
            <w:r>
              <w:t>т</w:t>
            </w:r>
            <w:r>
              <w:t>венной пр</w:t>
            </w:r>
            <w:r>
              <w:t>о</w:t>
            </w:r>
            <w:r>
              <w:t>граммы, о</w:t>
            </w:r>
            <w:r>
              <w:t>с</w:t>
            </w:r>
            <w:r>
              <w:t>новного м</w:t>
            </w:r>
            <w:r>
              <w:t>е</w:t>
            </w:r>
            <w:r>
              <w:t>роприятия</w:t>
            </w:r>
          </w:p>
        </w:tc>
        <w:tc>
          <w:tcPr>
            <w:tcW w:w="1734" w:type="dxa"/>
            <w:vMerge w:val="restart"/>
          </w:tcPr>
          <w:p w:rsidR="00920FB0" w:rsidRDefault="00920FB0" w:rsidP="00D456F9">
            <w:r>
              <w:t>Ответстве</w:t>
            </w:r>
            <w:r>
              <w:t>н</w:t>
            </w:r>
            <w:r>
              <w:t>ный исполн</w:t>
            </w:r>
            <w:r>
              <w:t>и</w:t>
            </w:r>
            <w:r>
              <w:t>тель муниц</w:t>
            </w:r>
            <w:r>
              <w:t>и</w:t>
            </w:r>
            <w:r>
              <w:t>пальной пр</w:t>
            </w:r>
            <w:r>
              <w:t>о</w:t>
            </w:r>
            <w:r>
              <w:t>граммы, по</w:t>
            </w:r>
            <w:r>
              <w:t>д</w:t>
            </w:r>
            <w:r>
              <w:t>программы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мы, ведомс</w:t>
            </w:r>
            <w:r>
              <w:t>т</w:t>
            </w:r>
            <w:r>
              <w:t>венной пр</w:t>
            </w:r>
            <w:r>
              <w:t>о</w:t>
            </w:r>
            <w:r>
              <w:t>граммы, о</w:t>
            </w:r>
            <w:r>
              <w:t>с</w:t>
            </w:r>
            <w:r>
              <w:t>новного мер</w:t>
            </w:r>
            <w:r>
              <w:t>о</w:t>
            </w:r>
            <w:r>
              <w:t>приятия, гла</w:t>
            </w:r>
            <w:r>
              <w:t>в</w:t>
            </w:r>
            <w:r>
              <w:t>ные распор</w:t>
            </w:r>
            <w:r>
              <w:t>я</w:t>
            </w:r>
            <w:r>
              <w:t>дители средств бю</w:t>
            </w:r>
            <w:r>
              <w:t>д</w:t>
            </w:r>
            <w:r>
              <w:t>жета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>она (далее также – ГРБС)</w:t>
            </w:r>
          </w:p>
        </w:tc>
        <w:tc>
          <w:tcPr>
            <w:tcW w:w="3261" w:type="dxa"/>
            <w:gridSpan w:val="6"/>
          </w:tcPr>
          <w:p w:rsidR="00920FB0" w:rsidRDefault="00920FB0" w:rsidP="00D456F9">
            <w:r>
              <w:t xml:space="preserve">Код бюджетной </w:t>
            </w:r>
          </w:p>
          <w:p w:rsidR="00920FB0" w:rsidRDefault="00920FB0" w:rsidP="00D456F9">
            <w:r>
              <w:t>классификации</w:t>
            </w:r>
          </w:p>
        </w:tc>
        <w:tc>
          <w:tcPr>
            <w:tcW w:w="1134" w:type="dxa"/>
          </w:tcPr>
          <w:p w:rsidR="00920FB0" w:rsidRDefault="00920FB0" w:rsidP="00D456F9">
            <w:r>
              <w:t>Исто</w:t>
            </w:r>
            <w:r>
              <w:t>ч</w:t>
            </w:r>
            <w:r>
              <w:t xml:space="preserve">ник </w:t>
            </w:r>
          </w:p>
          <w:p w:rsidR="00920FB0" w:rsidRDefault="00920FB0" w:rsidP="00D456F9">
            <w:r>
              <w:t>фина</w:t>
            </w:r>
            <w:r>
              <w:t>н</w:t>
            </w:r>
            <w:r>
              <w:t>сиров</w:t>
            </w:r>
            <w:r>
              <w:t>а</w:t>
            </w:r>
            <w:r>
              <w:t>ния</w:t>
            </w:r>
          </w:p>
        </w:tc>
        <w:tc>
          <w:tcPr>
            <w:tcW w:w="7011" w:type="dxa"/>
            <w:gridSpan w:val="6"/>
          </w:tcPr>
          <w:p w:rsidR="00920FB0" w:rsidRDefault="00920FB0" w:rsidP="00920FB0">
            <w:pPr>
              <w:jc w:val="center"/>
            </w:pPr>
            <w:r>
              <w:t>Расходы (тыс. рублей) по годам реализации</w:t>
            </w:r>
          </w:p>
        </w:tc>
        <w:tc>
          <w:tcPr>
            <w:tcW w:w="1353" w:type="dxa"/>
          </w:tcPr>
          <w:p w:rsidR="00920FB0" w:rsidRDefault="00920FB0" w:rsidP="00D456F9">
            <w:r>
              <w:t>За весь период реализ</w:t>
            </w:r>
            <w:r>
              <w:t>а</w:t>
            </w:r>
            <w:r>
              <w:t>ции пр</w:t>
            </w:r>
            <w:r>
              <w:t>о</w:t>
            </w:r>
            <w:r>
              <w:t>граммы</w:t>
            </w:r>
          </w:p>
        </w:tc>
      </w:tr>
      <w:tr w:rsidR="00920FB0" w:rsidTr="00D34F26">
        <w:tc>
          <w:tcPr>
            <w:tcW w:w="1668" w:type="dxa"/>
            <w:vMerge/>
          </w:tcPr>
          <w:p w:rsidR="00920FB0" w:rsidRDefault="00920FB0" w:rsidP="00D456F9"/>
        </w:tc>
        <w:tc>
          <w:tcPr>
            <w:tcW w:w="1734" w:type="dxa"/>
            <w:vMerge/>
          </w:tcPr>
          <w:p w:rsidR="00920FB0" w:rsidRDefault="00920FB0" w:rsidP="00D456F9"/>
        </w:tc>
        <w:tc>
          <w:tcPr>
            <w:tcW w:w="709" w:type="dxa"/>
          </w:tcPr>
          <w:p w:rsidR="00920FB0" w:rsidRDefault="00920FB0" w:rsidP="00D456F9">
            <w:r>
              <w:t>ГРБС</w:t>
            </w:r>
          </w:p>
        </w:tc>
        <w:tc>
          <w:tcPr>
            <w:tcW w:w="567" w:type="dxa"/>
          </w:tcPr>
          <w:p w:rsidR="00920FB0" w:rsidRDefault="00920FB0" w:rsidP="00D456F9">
            <w:r>
              <w:t>Рз Пр</w:t>
            </w:r>
          </w:p>
        </w:tc>
        <w:tc>
          <w:tcPr>
            <w:tcW w:w="709" w:type="dxa"/>
            <w:gridSpan w:val="2"/>
          </w:tcPr>
          <w:p w:rsidR="00920FB0" w:rsidRDefault="00920FB0" w:rsidP="00D456F9">
            <w:r>
              <w:t>ЦСР</w:t>
            </w:r>
          </w:p>
        </w:tc>
        <w:tc>
          <w:tcPr>
            <w:tcW w:w="1276" w:type="dxa"/>
            <w:gridSpan w:val="2"/>
          </w:tcPr>
          <w:p w:rsidR="00920FB0" w:rsidRDefault="00920FB0" w:rsidP="00D456F9">
            <w:r>
              <w:t>ВР</w:t>
            </w:r>
          </w:p>
        </w:tc>
        <w:tc>
          <w:tcPr>
            <w:tcW w:w="1134" w:type="dxa"/>
          </w:tcPr>
          <w:p w:rsidR="00920FB0" w:rsidRDefault="00920FB0" w:rsidP="00D456F9"/>
        </w:tc>
        <w:tc>
          <w:tcPr>
            <w:tcW w:w="1134" w:type="dxa"/>
          </w:tcPr>
          <w:p w:rsidR="00920FB0" w:rsidRDefault="00920FB0" w:rsidP="00D456F9">
            <w:r>
              <w:t>2015 год</w:t>
            </w:r>
          </w:p>
        </w:tc>
        <w:tc>
          <w:tcPr>
            <w:tcW w:w="1134" w:type="dxa"/>
          </w:tcPr>
          <w:p w:rsidR="00920FB0" w:rsidRDefault="00920FB0" w:rsidP="00D456F9">
            <w:r>
              <w:t>2016 год</w:t>
            </w:r>
          </w:p>
        </w:tc>
        <w:tc>
          <w:tcPr>
            <w:tcW w:w="1134" w:type="dxa"/>
          </w:tcPr>
          <w:p w:rsidR="00920FB0" w:rsidRDefault="00920FB0" w:rsidP="00D456F9">
            <w:r>
              <w:t>2017 год</w:t>
            </w:r>
          </w:p>
        </w:tc>
        <w:tc>
          <w:tcPr>
            <w:tcW w:w="1122" w:type="dxa"/>
          </w:tcPr>
          <w:p w:rsidR="00920FB0" w:rsidRDefault="00920FB0" w:rsidP="00D456F9">
            <w:r>
              <w:t>2018 год</w:t>
            </w:r>
          </w:p>
        </w:tc>
        <w:tc>
          <w:tcPr>
            <w:tcW w:w="1134" w:type="dxa"/>
          </w:tcPr>
          <w:p w:rsidR="00920FB0" w:rsidRDefault="00920FB0" w:rsidP="00D456F9">
            <w:r>
              <w:t>2019 год</w:t>
            </w:r>
          </w:p>
        </w:tc>
        <w:tc>
          <w:tcPr>
            <w:tcW w:w="1353" w:type="dxa"/>
          </w:tcPr>
          <w:p w:rsidR="00920FB0" w:rsidRDefault="00920FB0" w:rsidP="00920FB0">
            <w:pPr>
              <w:tabs>
                <w:tab w:val="left" w:pos="461"/>
              </w:tabs>
            </w:pPr>
            <w:r>
              <w:t>2020 год</w:t>
            </w:r>
          </w:p>
        </w:tc>
        <w:tc>
          <w:tcPr>
            <w:tcW w:w="1353" w:type="dxa"/>
          </w:tcPr>
          <w:p w:rsidR="00920FB0" w:rsidRDefault="00920FB0" w:rsidP="00920FB0">
            <w:pPr>
              <w:tabs>
                <w:tab w:val="left" w:pos="461"/>
              </w:tabs>
            </w:pPr>
          </w:p>
        </w:tc>
      </w:tr>
      <w:tr w:rsidR="00920FB0" w:rsidTr="00D34F26">
        <w:tc>
          <w:tcPr>
            <w:tcW w:w="1668" w:type="dxa"/>
          </w:tcPr>
          <w:p w:rsidR="00920FB0" w:rsidRDefault="00920FB0" w:rsidP="00D456F9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920FB0" w:rsidRDefault="00920FB0" w:rsidP="00D456F9">
            <w:pPr>
              <w:jc w:val="center"/>
            </w:pPr>
            <w:r>
              <w:t>2</w:t>
            </w:r>
          </w:p>
        </w:tc>
        <w:tc>
          <w:tcPr>
            <w:tcW w:w="3261" w:type="dxa"/>
            <w:gridSpan w:val="6"/>
          </w:tcPr>
          <w:p w:rsidR="00920FB0" w:rsidRDefault="00920FB0" w:rsidP="00D456F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20FB0" w:rsidRDefault="00920FB0" w:rsidP="00D456F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20FB0" w:rsidRDefault="00920FB0" w:rsidP="00D456F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20FB0" w:rsidRDefault="00920FB0" w:rsidP="00D456F9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20FB0" w:rsidRDefault="00920FB0" w:rsidP="00D456F9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920FB0" w:rsidRDefault="00920FB0" w:rsidP="00D456F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20FB0" w:rsidRDefault="00920FB0" w:rsidP="00D456F9">
            <w:pPr>
              <w:jc w:val="center"/>
            </w:pPr>
            <w:r>
              <w:t>9</w:t>
            </w:r>
          </w:p>
        </w:tc>
        <w:tc>
          <w:tcPr>
            <w:tcW w:w="1353" w:type="dxa"/>
          </w:tcPr>
          <w:p w:rsidR="00920FB0" w:rsidRDefault="00920FB0" w:rsidP="00D456F9">
            <w:pPr>
              <w:jc w:val="center"/>
            </w:pPr>
            <w:r>
              <w:t>10</w:t>
            </w:r>
          </w:p>
        </w:tc>
        <w:tc>
          <w:tcPr>
            <w:tcW w:w="1353" w:type="dxa"/>
          </w:tcPr>
          <w:p w:rsidR="00920FB0" w:rsidRDefault="00920FB0" w:rsidP="00D456F9">
            <w:pPr>
              <w:jc w:val="center"/>
            </w:pPr>
            <w:r>
              <w:t>11</w:t>
            </w:r>
          </w:p>
        </w:tc>
      </w:tr>
      <w:tr w:rsidR="00920FB0" w:rsidTr="00D34F26">
        <w:tc>
          <w:tcPr>
            <w:tcW w:w="1668" w:type="dxa"/>
            <w:vMerge w:val="restart"/>
          </w:tcPr>
          <w:p w:rsidR="00920FB0" w:rsidRDefault="00920FB0" w:rsidP="00D456F9">
            <w:r>
              <w:t>Муниципал</w:t>
            </w:r>
            <w:r>
              <w:t>ь</w:t>
            </w:r>
            <w:r>
              <w:t>ная програ</w:t>
            </w:r>
            <w:r>
              <w:t>м</w:t>
            </w:r>
            <w:r>
              <w:t>ма.</w:t>
            </w:r>
          </w:p>
          <w:p w:rsidR="00920FB0" w:rsidRDefault="00920FB0" w:rsidP="00D456F9">
            <w:r>
              <w:t>Управление муниципал</w:t>
            </w:r>
            <w:r>
              <w:t>ь</w:t>
            </w:r>
            <w:r>
              <w:t>ными фина</w:t>
            </w:r>
            <w:r>
              <w:t>н</w:t>
            </w:r>
            <w:r>
              <w:t>сами и мун</w:t>
            </w:r>
            <w:r>
              <w:t>и</w:t>
            </w:r>
            <w:r>
              <w:t>ципальным долгом</w:t>
            </w:r>
          </w:p>
        </w:tc>
        <w:tc>
          <w:tcPr>
            <w:tcW w:w="1734" w:type="dxa"/>
            <w:vMerge w:val="restart"/>
          </w:tcPr>
          <w:p w:rsidR="00920FB0" w:rsidRDefault="00920FB0" w:rsidP="00D456F9">
            <w:r>
              <w:t>Всего по пр</w:t>
            </w:r>
            <w:r>
              <w:t>о</w:t>
            </w:r>
            <w:r>
              <w:t>грамме (о</w:t>
            </w:r>
            <w:r>
              <w:t>т</w:t>
            </w:r>
            <w:r>
              <w:t>ветственный исполнитель – финансовое управление, соисполн</w:t>
            </w:r>
            <w:r>
              <w:t>и</w:t>
            </w:r>
            <w:r>
              <w:t>тель админ</w:t>
            </w:r>
            <w:r>
              <w:t>и</w:t>
            </w:r>
            <w:r>
              <w:t>страция ра</w:t>
            </w:r>
            <w:r>
              <w:t>й</w:t>
            </w:r>
            <w:r>
              <w:t>она)</w:t>
            </w:r>
          </w:p>
        </w:tc>
        <w:tc>
          <w:tcPr>
            <w:tcW w:w="709" w:type="dxa"/>
          </w:tcPr>
          <w:p w:rsidR="00920FB0" w:rsidRDefault="00920FB0" w:rsidP="00D456F9"/>
        </w:tc>
        <w:tc>
          <w:tcPr>
            <w:tcW w:w="567" w:type="dxa"/>
          </w:tcPr>
          <w:p w:rsidR="00920FB0" w:rsidRDefault="00920FB0" w:rsidP="00D456F9"/>
        </w:tc>
        <w:tc>
          <w:tcPr>
            <w:tcW w:w="709" w:type="dxa"/>
            <w:gridSpan w:val="2"/>
          </w:tcPr>
          <w:p w:rsidR="00920FB0" w:rsidRDefault="00920FB0" w:rsidP="00D456F9"/>
        </w:tc>
        <w:tc>
          <w:tcPr>
            <w:tcW w:w="1276" w:type="dxa"/>
            <w:gridSpan w:val="2"/>
          </w:tcPr>
          <w:p w:rsidR="00920FB0" w:rsidRDefault="00920FB0" w:rsidP="00D456F9"/>
        </w:tc>
        <w:tc>
          <w:tcPr>
            <w:tcW w:w="1134" w:type="dxa"/>
          </w:tcPr>
          <w:p w:rsidR="00920FB0" w:rsidRPr="00EF0E76" w:rsidRDefault="00920FB0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Всего</w:t>
            </w:r>
          </w:p>
        </w:tc>
        <w:tc>
          <w:tcPr>
            <w:tcW w:w="1134" w:type="dxa"/>
          </w:tcPr>
          <w:p w:rsidR="00920FB0" w:rsidRPr="005B5FFF" w:rsidRDefault="00920FB0" w:rsidP="00D456F9">
            <w:r w:rsidRPr="005B5FFF">
              <w:t>48724,8</w:t>
            </w:r>
          </w:p>
        </w:tc>
        <w:tc>
          <w:tcPr>
            <w:tcW w:w="1134" w:type="dxa"/>
          </w:tcPr>
          <w:p w:rsidR="00920FB0" w:rsidRPr="00C0259F" w:rsidRDefault="00920FB0" w:rsidP="00D456F9">
            <w:r w:rsidRPr="00C0259F">
              <w:t>119845,7</w:t>
            </w:r>
          </w:p>
        </w:tc>
        <w:tc>
          <w:tcPr>
            <w:tcW w:w="1134" w:type="dxa"/>
          </w:tcPr>
          <w:p w:rsidR="00920FB0" w:rsidRPr="00822788" w:rsidRDefault="00920FB0" w:rsidP="00D456F9">
            <w:pPr>
              <w:jc w:val="center"/>
            </w:pPr>
            <w:r>
              <w:t>5018,2</w:t>
            </w:r>
          </w:p>
        </w:tc>
        <w:tc>
          <w:tcPr>
            <w:tcW w:w="1122" w:type="dxa"/>
          </w:tcPr>
          <w:p w:rsidR="00920FB0" w:rsidRPr="00822788" w:rsidRDefault="00920FB0" w:rsidP="00D456F9">
            <w:r>
              <w:t>8658</w:t>
            </w:r>
          </w:p>
        </w:tc>
        <w:tc>
          <w:tcPr>
            <w:tcW w:w="1134" w:type="dxa"/>
          </w:tcPr>
          <w:p w:rsidR="00920FB0" w:rsidRPr="00822788" w:rsidRDefault="00920FB0" w:rsidP="00D456F9">
            <w:r>
              <w:t>14821,6</w:t>
            </w:r>
          </w:p>
        </w:tc>
        <w:tc>
          <w:tcPr>
            <w:tcW w:w="1353" w:type="dxa"/>
          </w:tcPr>
          <w:p w:rsidR="00920FB0" w:rsidRPr="00822788" w:rsidRDefault="00920FB0" w:rsidP="00D456F9">
            <w:r>
              <w:t>16503,4</w:t>
            </w:r>
          </w:p>
        </w:tc>
        <w:tc>
          <w:tcPr>
            <w:tcW w:w="1353" w:type="dxa"/>
          </w:tcPr>
          <w:p w:rsidR="00920FB0" w:rsidRPr="00822788" w:rsidRDefault="00920FB0" w:rsidP="00D456F9">
            <w:r>
              <w:t>213571,7</w:t>
            </w:r>
          </w:p>
        </w:tc>
      </w:tr>
      <w:tr w:rsidR="00920FB0" w:rsidTr="00D34F26">
        <w:tc>
          <w:tcPr>
            <w:tcW w:w="1668" w:type="dxa"/>
            <w:vMerge/>
          </w:tcPr>
          <w:p w:rsidR="00920FB0" w:rsidRDefault="00920FB0" w:rsidP="00D456F9"/>
        </w:tc>
        <w:tc>
          <w:tcPr>
            <w:tcW w:w="1734" w:type="dxa"/>
            <w:vMerge/>
          </w:tcPr>
          <w:p w:rsidR="00920FB0" w:rsidRDefault="00920FB0" w:rsidP="00D456F9"/>
        </w:tc>
        <w:tc>
          <w:tcPr>
            <w:tcW w:w="709" w:type="dxa"/>
          </w:tcPr>
          <w:p w:rsidR="00920FB0" w:rsidRDefault="00920FB0" w:rsidP="00D456F9">
            <w:r>
              <w:t>Х</w:t>
            </w:r>
          </w:p>
        </w:tc>
        <w:tc>
          <w:tcPr>
            <w:tcW w:w="567" w:type="dxa"/>
          </w:tcPr>
          <w:p w:rsidR="00920FB0" w:rsidRDefault="00920FB0" w:rsidP="00D456F9">
            <w:r>
              <w:t>Х</w:t>
            </w:r>
          </w:p>
        </w:tc>
        <w:tc>
          <w:tcPr>
            <w:tcW w:w="709" w:type="dxa"/>
            <w:gridSpan w:val="2"/>
          </w:tcPr>
          <w:p w:rsidR="00920FB0" w:rsidRDefault="00920FB0" w:rsidP="00D456F9">
            <w:r>
              <w:t>Х</w:t>
            </w:r>
          </w:p>
        </w:tc>
        <w:tc>
          <w:tcPr>
            <w:tcW w:w="1276" w:type="dxa"/>
            <w:gridSpan w:val="2"/>
          </w:tcPr>
          <w:p w:rsidR="00920FB0" w:rsidRDefault="00920FB0" w:rsidP="00D456F9">
            <w:r>
              <w:t>Х</w:t>
            </w:r>
          </w:p>
        </w:tc>
        <w:tc>
          <w:tcPr>
            <w:tcW w:w="1134" w:type="dxa"/>
          </w:tcPr>
          <w:p w:rsidR="00920FB0" w:rsidRPr="00EF0E76" w:rsidRDefault="00920FB0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Фед</w:t>
            </w:r>
            <w:r w:rsidRPr="00EF0E76">
              <w:rPr>
                <w:sz w:val="22"/>
              </w:rPr>
              <w:t>е</w:t>
            </w:r>
            <w:r w:rsidRPr="00EF0E76">
              <w:rPr>
                <w:sz w:val="22"/>
              </w:rPr>
              <w:t>ральный бюджет</w:t>
            </w:r>
          </w:p>
        </w:tc>
        <w:tc>
          <w:tcPr>
            <w:tcW w:w="1134" w:type="dxa"/>
          </w:tcPr>
          <w:p w:rsidR="00920FB0" w:rsidRPr="005B5FFF" w:rsidRDefault="00920FB0" w:rsidP="00D456F9"/>
        </w:tc>
        <w:tc>
          <w:tcPr>
            <w:tcW w:w="1134" w:type="dxa"/>
          </w:tcPr>
          <w:p w:rsidR="00920FB0" w:rsidRPr="00C0259F" w:rsidRDefault="00920FB0" w:rsidP="00D456F9"/>
        </w:tc>
        <w:tc>
          <w:tcPr>
            <w:tcW w:w="1134" w:type="dxa"/>
          </w:tcPr>
          <w:p w:rsidR="00920FB0" w:rsidRPr="00822788" w:rsidRDefault="00920FB0" w:rsidP="00D456F9"/>
        </w:tc>
        <w:tc>
          <w:tcPr>
            <w:tcW w:w="1122" w:type="dxa"/>
          </w:tcPr>
          <w:p w:rsidR="00920FB0" w:rsidRPr="00822788" w:rsidRDefault="00920FB0" w:rsidP="00D456F9"/>
        </w:tc>
        <w:tc>
          <w:tcPr>
            <w:tcW w:w="1134" w:type="dxa"/>
          </w:tcPr>
          <w:p w:rsidR="00920FB0" w:rsidRPr="00822788" w:rsidRDefault="00920FB0" w:rsidP="00D456F9"/>
        </w:tc>
        <w:tc>
          <w:tcPr>
            <w:tcW w:w="1353" w:type="dxa"/>
          </w:tcPr>
          <w:p w:rsidR="00920FB0" w:rsidRPr="00822788" w:rsidRDefault="00920FB0" w:rsidP="00D456F9"/>
        </w:tc>
        <w:tc>
          <w:tcPr>
            <w:tcW w:w="1353" w:type="dxa"/>
          </w:tcPr>
          <w:p w:rsidR="00920FB0" w:rsidRPr="00822788" w:rsidRDefault="00920FB0" w:rsidP="00D456F9"/>
        </w:tc>
      </w:tr>
      <w:tr w:rsidR="00920FB0" w:rsidTr="00D34F26">
        <w:tc>
          <w:tcPr>
            <w:tcW w:w="1668" w:type="dxa"/>
            <w:vMerge/>
          </w:tcPr>
          <w:p w:rsidR="00920FB0" w:rsidRDefault="00920FB0" w:rsidP="00D456F9"/>
        </w:tc>
        <w:tc>
          <w:tcPr>
            <w:tcW w:w="1734" w:type="dxa"/>
            <w:vMerge/>
          </w:tcPr>
          <w:p w:rsidR="00920FB0" w:rsidRDefault="00920FB0" w:rsidP="00D456F9"/>
        </w:tc>
        <w:tc>
          <w:tcPr>
            <w:tcW w:w="709" w:type="dxa"/>
          </w:tcPr>
          <w:p w:rsidR="00920FB0" w:rsidRDefault="00920FB0" w:rsidP="00D456F9">
            <w:r>
              <w:t>Х</w:t>
            </w:r>
          </w:p>
        </w:tc>
        <w:tc>
          <w:tcPr>
            <w:tcW w:w="567" w:type="dxa"/>
          </w:tcPr>
          <w:p w:rsidR="00920FB0" w:rsidRDefault="00920FB0" w:rsidP="00D456F9">
            <w:r>
              <w:t>Х</w:t>
            </w:r>
          </w:p>
        </w:tc>
        <w:tc>
          <w:tcPr>
            <w:tcW w:w="709" w:type="dxa"/>
            <w:gridSpan w:val="2"/>
          </w:tcPr>
          <w:p w:rsidR="00920FB0" w:rsidRDefault="00920FB0" w:rsidP="00D456F9">
            <w:r>
              <w:t>Х</w:t>
            </w:r>
          </w:p>
        </w:tc>
        <w:tc>
          <w:tcPr>
            <w:tcW w:w="1276" w:type="dxa"/>
            <w:gridSpan w:val="2"/>
          </w:tcPr>
          <w:p w:rsidR="00920FB0" w:rsidRDefault="00920FB0" w:rsidP="00D456F9">
            <w:r>
              <w:t>Х</w:t>
            </w:r>
          </w:p>
        </w:tc>
        <w:tc>
          <w:tcPr>
            <w:tcW w:w="1134" w:type="dxa"/>
          </w:tcPr>
          <w:p w:rsidR="00920FB0" w:rsidRPr="00EF0E76" w:rsidRDefault="00920FB0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Облас</w:t>
            </w:r>
            <w:r w:rsidRPr="00EF0E76">
              <w:rPr>
                <w:sz w:val="22"/>
              </w:rPr>
              <w:t>т</w:t>
            </w:r>
            <w:r w:rsidRPr="00EF0E76">
              <w:rPr>
                <w:sz w:val="22"/>
              </w:rPr>
              <w:t>ной бюджет</w:t>
            </w:r>
          </w:p>
        </w:tc>
        <w:tc>
          <w:tcPr>
            <w:tcW w:w="1134" w:type="dxa"/>
          </w:tcPr>
          <w:p w:rsidR="00920FB0" w:rsidRPr="005B5FFF" w:rsidRDefault="00920FB0" w:rsidP="00D456F9"/>
        </w:tc>
        <w:tc>
          <w:tcPr>
            <w:tcW w:w="1134" w:type="dxa"/>
          </w:tcPr>
          <w:p w:rsidR="00920FB0" w:rsidRPr="00C0259F" w:rsidRDefault="00920FB0" w:rsidP="00D456F9"/>
        </w:tc>
        <w:tc>
          <w:tcPr>
            <w:tcW w:w="1134" w:type="dxa"/>
          </w:tcPr>
          <w:p w:rsidR="00920FB0" w:rsidRPr="00822788" w:rsidRDefault="00920FB0" w:rsidP="00D456F9"/>
        </w:tc>
        <w:tc>
          <w:tcPr>
            <w:tcW w:w="1122" w:type="dxa"/>
          </w:tcPr>
          <w:p w:rsidR="00920FB0" w:rsidRPr="00822788" w:rsidRDefault="00920FB0" w:rsidP="00D456F9"/>
        </w:tc>
        <w:tc>
          <w:tcPr>
            <w:tcW w:w="1134" w:type="dxa"/>
          </w:tcPr>
          <w:p w:rsidR="00920FB0" w:rsidRPr="00822788" w:rsidRDefault="00920FB0" w:rsidP="00D456F9"/>
        </w:tc>
        <w:tc>
          <w:tcPr>
            <w:tcW w:w="1353" w:type="dxa"/>
          </w:tcPr>
          <w:p w:rsidR="00920FB0" w:rsidRPr="00822788" w:rsidRDefault="00920FB0" w:rsidP="00D456F9"/>
        </w:tc>
        <w:tc>
          <w:tcPr>
            <w:tcW w:w="1353" w:type="dxa"/>
          </w:tcPr>
          <w:p w:rsidR="00920FB0" w:rsidRPr="00822788" w:rsidRDefault="00920FB0" w:rsidP="00D456F9"/>
        </w:tc>
      </w:tr>
      <w:tr w:rsidR="00920FB0" w:rsidTr="00D34F26">
        <w:tc>
          <w:tcPr>
            <w:tcW w:w="1668" w:type="dxa"/>
            <w:vMerge/>
          </w:tcPr>
          <w:p w:rsidR="00920FB0" w:rsidRDefault="00920FB0" w:rsidP="00D456F9"/>
        </w:tc>
        <w:tc>
          <w:tcPr>
            <w:tcW w:w="1734" w:type="dxa"/>
            <w:vMerge/>
          </w:tcPr>
          <w:p w:rsidR="00920FB0" w:rsidRDefault="00920FB0" w:rsidP="00D456F9"/>
        </w:tc>
        <w:tc>
          <w:tcPr>
            <w:tcW w:w="709" w:type="dxa"/>
          </w:tcPr>
          <w:p w:rsidR="00920FB0" w:rsidRDefault="00920FB0" w:rsidP="00D456F9">
            <w:r>
              <w:t>Х</w:t>
            </w:r>
          </w:p>
        </w:tc>
        <w:tc>
          <w:tcPr>
            <w:tcW w:w="567" w:type="dxa"/>
          </w:tcPr>
          <w:p w:rsidR="00920FB0" w:rsidRDefault="00920FB0" w:rsidP="00D456F9">
            <w:r>
              <w:t>Х</w:t>
            </w:r>
          </w:p>
        </w:tc>
        <w:tc>
          <w:tcPr>
            <w:tcW w:w="709" w:type="dxa"/>
            <w:gridSpan w:val="2"/>
          </w:tcPr>
          <w:p w:rsidR="00920FB0" w:rsidRDefault="00920FB0" w:rsidP="00D456F9">
            <w:r>
              <w:t>Х</w:t>
            </w:r>
          </w:p>
        </w:tc>
        <w:tc>
          <w:tcPr>
            <w:tcW w:w="1276" w:type="dxa"/>
            <w:gridSpan w:val="2"/>
          </w:tcPr>
          <w:p w:rsidR="00920FB0" w:rsidRDefault="00920FB0" w:rsidP="00D456F9">
            <w:r>
              <w:t>Х</w:t>
            </w:r>
          </w:p>
        </w:tc>
        <w:tc>
          <w:tcPr>
            <w:tcW w:w="1134" w:type="dxa"/>
          </w:tcPr>
          <w:p w:rsidR="00920FB0" w:rsidRPr="00EF0E76" w:rsidRDefault="00920FB0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 xml:space="preserve">Местный </w:t>
            </w:r>
          </w:p>
          <w:p w:rsidR="00920FB0" w:rsidRPr="00EF0E76" w:rsidRDefault="00920FB0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бюджет</w:t>
            </w:r>
          </w:p>
        </w:tc>
        <w:tc>
          <w:tcPr>
            <w:tcW w:w="1134" w:type="dxa"/>
          </w:tcPr>
          <w:p w:rsidR="00920FB0" w:rsidRPr="005B5FFF" w:rsidRDefault="00920FB0" w:rsidP="00D456F9">
            <w:r w:rsidRPr="005B5FFF">
              <w:t>48724,8</w:t>
            </w:r>
          </w:p>
        </w:tc>
        <w:tc>
          <w:tcPr>
            <w:tcW w:w="1134" w:type="dxa"/>
          </w:tcPr>
          <w:p w:rsidR="00920FB0" w:rsidRPr="00C0259F" w:rsidRDefault="00920FB0" w:rsidP="00D456F9">
            <w:r w:rsidRPr="00C0259F">
              <w:t>119845,7</w:t>
            </w:r>
          </w:p>
        </w:tc>
        <w:tc>
          <w:tcPr>
            <w:tcW w:w="1134" w:type="dxa"/>
          </w:tcPr>
          <w:p w:rsidR="00920FB0" w:rsidRPr="00822788" w:rsidRDefault="00920FB0" w:rsidP="00D456F9">
            <w:pPr>
              <w:jc w:val="center"/>
            </w:pPr>
            <w:r>
              <w:t>5018,2</w:t>
            </w:r>
          </w:p>
        </w:tc>
        <w:tc>
          <w:tcPr>
            <w:tcW w:w="1122" w:type="dxa"/>
          </w:tcPr>
          <w:p w:rsidR="00920FB0" w:rsidRPr="00822788" w:rsidRDefault="00920FB0" w:rsidP="00D456F9">
            <w:r>
              <w:t>8658</w:t>
            </w:r>
          </w:p>
        </w:tc>
        <w:tc>
          <w:tcPr>
            <w:tcW w:w="1134" w:type="dxa"/>
          </w:tcPr>
          <w:p w:rsidR="00920FB0" w:rsidRPr="00822788" w:rsidRDefault="00920FB0" w:rsidP="00D456F9">
            <w:r>
              <w:t>14821,6</w:t>
            </w:r>
          </w:p>
        </w:tc>
        <w:tc>
          <w:tcPr>
            <w:tcW w:w="1353" w:type="dxa"/>
          </w:tcPr>
          <w:p w:rsidR="00920FB0" w:rsidRPr="00822788" w:rsidRDefault="00920FB0" w:rsidP="00D456F9">
            <w:r>
              <w:t>16503,4</w:t>
            </w:r>
          </w:p>
        </w:tc>
        <w:tc>
          <w:tcPr>
            <w:tcW w:w="1353" w:type="dxa"/>
          </w:tcPr>
          <w:p w:rsidR="00920FB0" w:rsidRPr="00822788" w:rsidRDefault="00920FB0" w:rsidP="00D456F9">
            <w:r>
              <w:t>213571,7</w:t>
            </w:r>
          </w:p>
        </w:tc>
      </w:tr>
      <w:tr w:rsidR="00920FB0" w:rsidTr="00D34F26">
        <w:tc>
          <w:tcPr>
            <w:tcW w:w="1668" w:type="dxa"/>
            <w:vMerge/>
          </w:tcPr>
          <w:p w:rsidR="00920FB0" w:rsidRDefault="00920FB0" w:rsidP="00D456F9"/>
        </w:tc>
        <w:tc>
          <w:tcPr>
            <w:tcW w:w="1734" w:type="dxa"/>
            <w:vMerge/>
          </w:tcPr>
          <w:p w:rsidR="00920FB0" w:rsidRDefault="00920FB0" w:rsidP="00D456F9"/>
        </w:tc>
        <w:tc>
          <w:tcPr>
            <w:tcW w:w="709" w:type="dxa"/>
          </w:tcPr>
          <w:p w:rsidR="00920FB0" w:rsidRDefault="00920FB0" w:rsidP="00D456F9">
            <w:r>
              <w:t>Х</w:t>
            </w:r>
          </w:p>
        </w:tc>
        <w:tc>
          <w:tcPr>
            <w:tcW w:w="567" w:type="dxa"/>
          </w:tcPr>
          <w:p w:rsidR="00920FB0" w:rsidRDefault="00920FB0" w:rsidP="00D456F9">
            <w:r>
              <w:t>Х</w:t>
            </w:r>
          </w:p>
        </w:tc>
        <w:tc>
          <w:tcPr>
            <w:tcW w:w="709" w:type="dxa"/>
            <w:gridSpan w:val="2"/>
          </w:tcPr>
          <w:p w:rsidR="00920FB0" w:rsidRDefault="00920FB0" w:rsidP="00D456F9">
            <w:r>
              <w:t>Х</w:t>
            </w:r>
          </w:p>
        </w:tc>
        <w:tc>
          <w:tcPr>
            <w:tcW w:w="1276" w:type="dxa"/>
            <w:gridSpan w:val="2"/>
          </w:tcPr>
          <w:p w:rsidR="00920FB0" w:rsidRDefault="00920FB0" w:rsidP="00D456F9">
            <w:r>
              <w:t>Х</w:t>
            </w:r>
          </w:p>
        </w:tc>
        <w:tc>
          <w:tcPr>
            <w:tcW w:w="1134" w:type="dxa"/>
          </w:tcPr>
          <w:p w:rsidR="00920FB0" w:rsidRPr="00EF0E76" w:rsidRDefault="00920FB0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Внебю</w:t>
            </w:r>
            <w:r w:rsidRPr="00EF0E76">
              <w:rPr>
                <w:sz w:val="22"/>
              </w:rPr>
              <w:t>д</w:t>
            </w:r>
            <w:r w:rsidRPr="00EF0E76">
              <w:rPr>
                <w:sz w:val="22"/>
              </w:rPr>
              <w:t>жетный источник</w:t>
            </w:r>
          </w:p>
        </w:tc>
        <w:tc>
          <w:tcPr>
            <w:tcW w:w="1134" w:type="dxa"/>
          </w:tcPr>
          <w:p w:rsidR="00920FB0" w:rsidRPr="005B5FFF" w:rsidRDefault="00920FB0" w:rsidP="00D456F9"/>
        </w:tc>
        <w:tc>
          <w:tcPr>
            <w:tcW w:w="1134" w:type="dxa"/>
          </w:tcPr>
          <w:p w:rsidR="00920FB0" w:rsidRDefault="00920FB0" w:rsidP="00D456F9"/>
        </w:tc>
        <w:tc>
          <w:tcPr>
            <w:tcW w:w="1134" w:type="dxa"/>
          </w:tcPr>
          <w:p w:rsidR="00920FB0" w:rsidRPr="00822788" w:rsidRDefault="00920FB0" w:rsidP="00D456F9"/>
        </w:tc>
        <w:tc>
          <w:tcPr>
            <w:tcW w:w="1122" w:type="dxa"/>
          </w:tcPr>
          <w:p w:rsidR="00920FB0" w:rsidRPr="00822788" w:rsidRDefault="00920FB0" w:rsidP="00D456F9"/>
        </w:tc>
        <w:tc>
          <w:tcPr>
            <w:tcW w:w="1134" w:type="dxa"/>
          </w:tcPr>
          <w:p w:rsidR="00920FB0" w:rsidRPr="00822788" w:rsidRDefault="00920FB0" w:rsidP="00D456F9"/>
        </w:tc>
        <w:tc>
          <w:tcPr>
            <w:tcW w:w="1353" w:type="dxa"/>
          </w:tcPr>
          <w:p w:rsidR="00920FB0" w:rsidRPr="00822788" w:rsidRDefault="00920FB0" w:rsidP="00D456F9"/>
        </w:tc>
        <w:tc>
          <w:tcPr>
            <w:tcW w:w="1353" w:type="dxa"/>
          </w:tcPr>
          <w:p w:rsidR="00920FB0" w:rsidRPr="00822788" w:rsidRDefault="00920FB0" w:rsidP="00D456F9"/>
        </w:tc>
      </w:tr>
      <w:tr w:rsidR="00920FB0" w:rsidTr="00D34F26">
        <w:trPr>
          <w:trHeight w:val="2674"/>
        </w:trPr>
        <w:tc>
          <w:tcPr>
            <w:tcW w:w="1668" w:type="dxa"/>
          </w:tcPr>
          <w:p w:rsidR="00920FB0" w:rsidRDefault="00920FB0" w:rsidP="00D456F9">
            <w:r>
              <w:lastRenderedPageBreak/>
              <w:t>Подпрогра</w:t>
            </w:r>
            <w:r>
              <w:t>м</w:t>
            </w:r>
            <w:r>
              <w:t>ма 3 «Упра</w:t>
            </w:r>
            <w:r>
              <w:t>в</w:t>
            </w:r>
            <w:r>
              <w:t>ление мун</w:t>
            </w:r>
            <w:r>
              <w:t>и</w:t>
            </w:r>
            <w:r>
              <w:t xml:space="preserve">ципальным долгом» </w:t>
            </w:r>
          </w:p>
        </w:tc>
        <w:tc>
          <w:tcPr>
            <w:tcW w:w="1734" w:type="dxa"/>
          </w:tcPr>
          <w:p w:rsidR="00920FB0" w:rsidRDefault="00920FB0" w:rsidP="00D456F9">
            <w:r>
              <w:t>Всего по по</w:t>
            </w:r>
            <w:r>
              <w:t>д</w:t>
            </w:r>
            <w:r>
              <w:t>программе (ответстве</w:t>
            </w:r>
            <w:r>
              <w:t>н</w:t>
            </w:r>
            <w:r>
              <w:t>ный исполн</w:t>
            </w:r>
            <w:r>
              <w:t>и</w:t>
            </w:r>
            <w:r>
              <w:t>тель –</w:t>
            </w:r>
          </w:p>
          <w:p w:rsidR="00920FB0" w:rsidRDefault="00920FB0" w:rsidP="00D456F9">
            <w:r>
              <w:t xml:space="preserve"> финансовое управление;</w:t>
            </w:r>
          </w:p>
          <w:p w:rsidR="00920FB0" w:rsidRDefault="00920FB0" w:rsidP="00D456F9">
            <w:r>
              <w:t>соисполн</w:t>
            </w:r>
            <w:r>
              <w:t>и</w:t>
            </w:r>
            <w:r>
              <w:t>тель -администр</w:t>
            </w:r>
            <w:r>
              <w:t>а</w:t>
            </w:r>
            <w:r>
              <w:t>ция района)</w:t>
            </w:r>
          </w:p>
          <w:p w:rsidR="00920FB0" w:rsidRDefault="00920FB0" w:rsidP="00D456F9"/>
        </w:tc>
        <w:tc>
          <w:tcPr>
            <w:tcW w:w="709" w:type="dxa"/>
          </w:tcPr>
          <w:p w:rsidR="00920FB0" w:rsidRDefault="00920FB0" w:rsidP="00D456F9">
            <w:r>
              <w:t>Х</w:t>
            </w:r>
          </w:p>
        </w:tc>
        <w:tc>
          <w:tcPr>
            <w:tcW w:w="567" w:type="dxa"/>
          </w:tcPr>
          <w:p w:rsidR="00920FB0" w:rsidRDefault="00920FB0" w:rsidP="00D456F9">
            <w:r>
              <w:t>Х</w:t>
            </w:r>
          </w:p>
        </w:tc>
        <w:tc>
          <w:tcPr>
            <w:tcW w:w="709" w:type="dxa"/>
            <w:gridSpan w:val="2"/>
          </w:tcPr>
          <w:p w:rsidR="00920FB0" w:rsidRDefault="00920FB0" w:rsidP="00D456F9">
            <w:r>
              <w:t>Х</w:t>
            </w:r>
          </w:p>
        </w:tc>
        <w:tc>
          <w:tcPr>
            <w:tcW w:w="1276" w:type="dxa"/>
            <w:gridSpan w:val="2"/>
          </w:tcPr>
          <w:p w:rsidR="00920FB0" w:rsidRDefault="00920FB0" w:rsidP="00D456F9">
            <w:r>
              <w:t>Х</w:t>
            </w:r>
          </w:p>
        </w:tc>
        <w:tc>
          <w:tcPr>
            <w:tcW w:w="1134" w:type="dxa"/>
          </w:tcPr>
          <w:p w:rsidR="00920FB0" w:rsidRPr="00EF0E76" w:rsidRDefault="00920FB0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Всего</w:t>
            </w:r>
          </w:p>
        </w:tc>
        <w:tc>
          <w:tcPr>
            <w:tcW w:w="1134" w:type="dxa"/>
          </w:tcPr>
          <w:p w:rsidR="00920FB0" w:rsidRDefault="00920FB0" w:rsidP="00D456F9">
            <w:r w:rsidRPr="005B5FFF">
              <w:t>48724,8</w:t>
            </w:r>
          </w:p>
          <w:p w:rsidR="00920FB0" w:rsidRDefault="00920FB0" w:rsidP="00D456F9"/>
          <w:p w:rsidR="00920FB0" w:rsidRDefault="00920FB0" w:rsidP="00D456F9"/>
          <w:p w:rsidR="00920FB0" w:rsidRDefault="00920FB0" w:rsidP="00D456F9"/>
          <w:p w:rsidR="00920FB0" w:rsidRDefault="00920FB0" w:rsidP="00D456F9">
            <w:r>
              <w:t>48724,8</w:t>
            </w:r>
          </w:p>
          <w:p w:rsidR="00920FB0" w:rsidRDefault="00920FB0" w:rsidP="00D456F9"/>
          <w:p w:rsidR="00920FB0" w:rsidRDefault="00920FB0" w:rsidP="00D456F9"/>
          <w:p w:rsidR="00920FB0" w:rsidRDefault="00920FB0" w:rsidP="00D456F9">
            <w:r>
              <w:t>-</w:t>
            </w:r>
          </w:p>
          <w:p w:rsidR="00920FB0" w:rsidRDefault="00920FB0" w:rsidP="00D456F9"/>
          <w:p w:rsidR="00920FB0" w:rsidRDefault="00920FB0" w:rsidP="00D456F9"/>
          <w:p w:rsidR="00920FB0" w:rsidRDefault="00920FB0" w:rsidP="00D456F9"/>
          <w:p w:rsidR="00920FB0" w:rsidRPr="005B5FFF" w:rsidRDefault="00920FB0" w:rsidP="00D456F9"/>
        </w:tc>
        <w:tc>
          <w:tcPr>
            <w:tcW w:w="1134" w:type="dxa"/>
          </w:tcPr>
          <w:p w:rsidR="00920FB0" w:rsidRDefault="00920FB0" w:rsidP="00D456F9">
            <w:r w:rsidRPr="00A00A05">
              <w:t>118128,7</w:t>
            </w:r>
          </w:p>
          <w:p w:rsidR="00920FB0" w:rsidRDefault="00920FB0" w:rsidP="00D456F9"/>
          <w:p w:rsidR="00920FB0" w:rsidRDefault="00920FB0" w:rsidP="00D456F9"/>
          <w:p w:rsidR="00920FB0" w:rsidRDefault="00920FB0" w:rsidP="00D456F9"/>
          <w:p w:rsidR="00920FB0" w:rsidRDefault="00920FB0" w:rsidP="00D456F9">
            <w:r>
              <w:t>118128,7</w:t>
            </w:r>
          </w:p>
          <w:p w:rsidR="00920FB0" w:rsidRDefault="00920FB0" w:rsidP="00D456F9"/>
          <w:p w:rsidR="00920FB0" w:rsidRDefault="00920FB0" w:rsidP="00D456F9"/>
          <w:p w:rsidR="00920FB0" w:rsidRPr="00A00A05" w:rsidRDefault="00920FB0" w:rsidP="00D456F9">
            <w:r>
              <w:t>-</w:t>
            </w:r>
          </w:p>
        </w:tc>
        <w:tc>
          <w:tcPr>
            <w:tcW w:w="1134" w:type="dxa"/>
          </w:tcPr>
          <w:p w:rsidR="00920FB0" w:rsidRPr="00822788" w:rsidRDefault="00920FB0" w:rsidP="00D456F9">
            <w:pPr>
              <w:jc w:val="center"/>
            </w:pPr>
            <w:r>
              <w:t>10,2</w:t>
            </w:r>
          </w:p>
          <w:p w:rsidR="00920FB0" w:rsidRPr="00822788" w:rsidRDefault="00920FB0" w:rsidP="00D456F9">
            <w:pPr>
              <w:jc w:val="center"/>
            </w:pPr>
          </w:p>
          <w:p w:rsidR="00920FB0" w:rsidRPr="00822788" w:rsidRDefault="00920FB0" w:rsidP="00D456F9">
            <w:pPr>
              <w:jc w:val="center"/>
            </w:pPr>
          </w:p>
          <w:p w:rsidR="00920FB0" w:rsidRPr="00822788" w:rsidRDefault="00920FB0" w:rsidP="00D456F9">
            <w:pPr>
              <w:jc w:val="center"/>
            </w:pPr>
          </w:p>
          <w:p w:rsidR="00920FB0" w:rsidRPr="00822788" w:rsidRDefault="00920FB0" w:rsidP="00D456F9">
            <w:pPr>
              <w:jc w:val="center"/>
            </w:pPr>
            <w:r w:rsidRPr="00822788">
              <w:t>0</w:t>
            </w:r>
          </w:p>
          <w:p w:rsidR="00920FB0" w:rsidRPr="00822788" w:rsidRDefault="00920FB0" w:rsidP="00D456F9">
            <w:pPr>
              <w:jc w:val="center"/>
            </w:pPr>
          </w:p>
          <w:p w:rsidR="00920FB0" w:rsidRPr="00822788" w:rsidRDefault="00920FB0" w:rsidP="00D456F9">
            <w:pPr>
              <w:jc w:val="center"/>
            </w:pPr>
          </w:p>
          <w:p w:rsidR="00920FB0" w:rsidRPr="00822788" w:rsidRDefault="00920FB0" w:rsidP="00D456F9">
            <w:pPr>
              <w:jc w:val="center"/>
            </w:pPr>
            <w:r>
              <w:t>10,2</w:t>
            </w:r>
          </w:p>
        </w:tc>
        <w:tc>
          <w:tcPr>
            <w:tcW w:w="1122" w:type="dxa"/>
          </w:tcPr>
          <w:p w:rsidR="00523177" w:rsidRDefault="004D47EF" w:rsidP="00D456F9">
            <w:pPr>
              <w:jc w:val="center"/>
            </w:pPr>
            <w:r>
              <w:t>4010</w:t>
            </w:r>
          </w:p>
          <w:p w:rsidR="00523177" w:rsidRPr="00523177" w:rsidRDefault="00523177" w:rsidP="00523177"/>
          <w:p w:rsidR="00523177" w:rsidRPr="00523177" w:rsidRDefault="00523177" w:rsidP="00523177"/>
          <w:p w:rsidR="00523177" w:rsidRPr="00523177" w:rsidRDefault="00523177" w:rsidP="00523177"/>
          <w:p w:rsidR="00523177" w:rsidRPr="00523177" w:rsidRDefault="00523177" w:rsidP="00523177">
            <w:r>
              <w:t>4000</w:t>
            </w:r>
          </w:p>
          <w:p w:rsidR="00523177" w:rsidRPr="00523177" w:rsidRDefault="00523177" w:rsidP="00523177"/>
          <w:p w:rsidR="00523177" w:rsidRDefault="00523177" w:rsidP="00523177"/>
          <w:p w:rsidR="00920FB0" w:rsidRPr="00523177" w:rsidRDefault="00523177" w:rsidP="00523177">
            <w:r>
              <w:t>10,0</w:t>
            </w:r>
          </w:p>
        </w:tc>
        <w:tc>
          <w:tcPr>
            <w:tcW w:w="1134" w:type="dxa"/>
          </w:tcPr>
          <w:p w:rsidR="00523177" w:rsidRDefault="004D47EF" w:rsidP="00D456F9">
            <w:pPr>
              <w:jc w:val="center"/>
            </w:pPr>
            <w:r>
              <w:t>13017,6</w:t>
            </w:r>
          </w:p>
          <w:p w:rsidR="00523177" w:rsidRPr="00523177" w:rsidRDefault="00523177" w:rsidP="00523177"/>
          <w:p w:rsidR="00523177" w:rsidRPr="00523177" w:rsidRDefault="00523177" w:rsidP="00523177"/>
          <w:p w:rsidR="00523177" w:rsidRPr="00523177" w:rsidRDefault="00523177" w:rsidP="00523177"/>
          <w:p w:rsidR="00523177" w:rsidRPr="00523177" w:rsidRDefault="00523177" w:rsidP="00523177">
            <w:r>
              <w:t>10847,0</w:t>
            </w:r>
          </w:p>
          <w:p w:rsidR="00523177" w:rsidRDefault="00523177" w:rsidP="00523177"/>
          <w:p w:rsidR="00523177" w:rsidRDefault="00523177" w:rsidP="00523177"/>
          <w:p w:rsidR="00920FB0" w:rsidRPr="00523177" w:rsidRDefault="00523177" w:rsidP="00523177">
            <w:r>
              <w:t>2170,6</w:t>
            </w:r>
          </w:p>
        </w:tc>
        <w:tc>
          <w:tcPr>
            <w:tcW w:w="1353" w:type="dxa"/>
          </w:tcPr>
          <w:p w:rsidR="00523177" w:rsidRDefault="004D47EF" w:rsidP="00D456F9">
            <w:pPr>
              <w:jc w:val="center"/>
            </w:pPr>
            <w:r>
              <w:t>14926,4</w:t>
            </w:r>
          </w:p>
          <w:p w:rsidR="00523177" w:rsidRPr="00523177" w:rsidRDefault="00523177" w:rsidP="00523177"/>
          <w:p w:rsidR="00523177" w:rsidRPr="00523177" w:rsidRDefault="00523177" w:rsidP="00523177"/>
          <w:p w:rsidR="00523177" w:rsidRPr="00523177" w:rsidRDefault="00523177" w:rsidP="00523177"/>
          <w:p w:rsidR="00523177" w:rsidRPr="00523177" w:rsidRDefault="00523177" w:rsidP="00523177">
            <w:r>
              <w:t>11065,0</w:t>
            </w:r>
          </w:p>
          <w:p w:rsidR="00523177" w:rsidRPr="00523177" w:rsidRDefault="00523177" w:rsidP="00523177"/>
          <w:p w:rsidR="00523177" w:rsidRDefault="00523177" w:rsidP="00523177"/>
          <w:p w:rsidR="00920FB0" w:rsidRPr="00523177" w:rsidRDefault="00523177" w:rsidP="00523177">
            <w:r>
              <w:t>3861,4</w:t>
            </w:r>
          </w:p>
        </w:tc>
        <w:tc>
          <w:tcPr>
            <w:tcW w:w="1353" w:type="dxa"/>
          </w:tcPr>
          <w:p w:rsidR="00523177" w:rsidRDefault="004D47EF" w:rsidP="00D456F9">
            <w:pPr>
              <w:jc w:val="center"/>
            </w:pPr>
            <w:r>
              <w:t>198817,7</w:t>
            </w:r>
          </w:p>
          <w:p w:rsidR="00523177" w:rsidRPr="00523177" w:rsidRDefault="00523177" w:rsidP="00523177"/>
          <w:p w:rsidR="00523177" w:rsidRPr="00523177" w:rsidRDefault="00523177" w:rsidP="00523177"/>
          <w:p w:rsidR="00523177" w:rsidRPr="00523177" w:rsidRDefault="00523177" w:rsidP="00523177"/>
          <w:p w:rsidR="00523177" w:rsidRPr="00523177" w:rsidRDefault="00523177" w:rsidP="00523177">
            <w:r>
              <w:t>192765,5</w:t>
            </w:r>
          </w:p>
          <w:p w:rsidR="00523177" w:rsidRDefault="00523177" w:rsidP="00523177"/>
          <w:p w:rsidR="004D47EF" w:rsidRPr="00523177" w:rsidRDefault="004D47EF" w:rsidP="00523177"/>
          <w:p w:rsidR="00523177" w:rsidRDefault="00523177" w:rsidP="00523177"/>
          <w:p w:rsidR="00920FB0" w:rsidRPr="00523177" w:rsidRDefault="00523177" w:rsidP="00523177">
            <w:r>
              <w:t>6052,2</w:t>
            </w:r>
          </w:p>
        </w:tc>
      </w:tr>
      <w:tr w:rsidR="00920FB0" w:rsidTr="00D34F26">
        <w:trPr>
          <w:trHeight w:val="3705"/>
        </w:trPr>
        <w:tc>
          <w:tcPr>
            <w:tcW w:w="1668" w:type="dxa"/>
          </w:tcPr>
          <w:p w:rsidR="00920FB0" w:rsidRDefault="00920FB0" w:rsidP="00D456F9">
            <w:r>
              <w:t>Основное м</w:t>
            </w:r>
            <w:r>
              <w:t>е</w:t>
            </w:r>
            <w:r>
              <w:t>роприятие 3.1</w:t>
            </w:r>
          </w:p>
          <w:p w:rsidR="00920FB0" w:rsidRDefault="00920FB0" w:rsidP="00D456F9"/>
          <w:p w:rsidR="00920FB0" w:rsidRDefault="00920FB0" w:rsidP="00D456F9">
            <w:r>
              <w:t>Осуществл</w:t>
            </w:r>
            <w:r>
              <w:t>е</w:t>
            </w:r>
            <w:r>
              <w:t>ние муниц</w:t>
            </w:r>
            <w:r>
              <w:t>и</w:t>
            </w:r>
            <w:r>
              <w:t>пальных з</w:t>
            </w:r>
            <w:r>
              <w:t>а</w:t>
            </w:r>
            <w:r>
              <w:t>имствований, обеспечение своевреме</w:t>
            </w:r>
            <w:r>
              <w:t>н</w:t>
            </w:r>
            <w:r>
              <w:t>ных расчетов по долговым обязательс</w:t>
            </w:r>
            <w:r>
              <w:t>т</w:t>
            </w:r>
            <w:r>
              <w:t>вам</w:t>
            </w:r>
          </w:p>
        </w:tc>
        <w:tc>
          <w:tcPr>
            <w:tcW w:w="1734" w:type="dxa"/>
          </w:tcPr>
          <w:p w:rsidR="00920FB0" w:rsidRDefault="00920FB0" w:rsidP="00D456F9">
            <w:r>
              <w:t>Всего по м</w:t>
            </w:r>
            <w:r>
              <w:t>е</w:t>
            </w:r>
            <w:r>
              <w:t>роприятию (ответстве</w:t>
            </w:r>
            <w:r>
              <w:t>н</w:t>
            </w:r>
            <w:r>
              <w:t>ный исполн</w:t>
            </w:r>
            <w:r>
              <w:t>и</w:t>
            </w:r>
            <w:r>
              <w:t>тель – фина</w:t>
            </w:r>
            <w:r>
              <w:t>н</w:t>
            </w:r>
            <w:r>
              <w:t>совое упра</w:t>
            </w:r>
            <w:r>
              <w:t>в</w:t>
            </w:r>
            <w:r>
              <w:t>ление)</w:t>
            </w:r>
          </w:p>
        </w:tc>
        <w:tc>
          <w:tcPr>
            <w:tcW w:w="3261" w:type="dxa"/>
            <w:gridSpan w:val="6"/>
          </w:tcPr>
          <w:p w:rsidR="00920FB0" w:rsidRDefault="00920FB0" w:rsidP="00D456F9">
            <w:r>
              <w:t>Источники финансирования дефицита бюджета</w:t>
            </w:r>
          </w:p>
        </w:tc>
        <w:tc>
          <w:tcPr>
            <w:tcW w:w="1134" w:type="dxa"/>
          </w:tcPr>
          <w:p w:rsidR="00920FB0" w:rsidRPr="00EF0E76" w:rsidRDefault="00920FB0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Бюджет муниц</w:t>
            </w:r>
            <w:r w:rsidRPr="00EF0E76">
              <w:rPr>
                <w:sz w:val="22"/>
              </w:rPr>
              <w:t>и</w:t>
            </w:r>
            <w:r w:rsidRPr="00EF0E76">
              <w:rPr>
                <w:sz w:val="22"/>
              </w:rPr>
              <w:t>пального района</w:t>
            </w:r>
          </w:p>
        </w:tc>
        <w:tc>
          <w:tcPr>
            <w:tcW w:w="1134" w:type="dxa"/>
          </w:tcPr>
          <w:p w:rsidR="00920FB0" w:rsidRPr="005B5FFF" w:rsidRDefault="00920FB0" w:rsidP="00D456F9">
            <w:r w:rsidRPr="005B5FFF">
              <w:t>38483,7</w:t>
            </w:r>
          </w:p>
        </w:tc>
        <w:tc>
          <w:tcPr>
            <w:tcW w:w="1134" w:type="dxa"/>
          </w:tcPr>
          <w:p w:rsidR="00920FB0" w:rsidRPr="00A00A05" w:rsidRDefault="00920FB0" w:rsidP="00D456F9">
            <w:r w:rsidRPr="00A00A05">
              <w:t>111732,2</w:t>
            </w:r>
          </w:p>
        </w:tc>
        <w:tc>
          <w:tcPr>
            <w:tcW w:w="1134" w:type="dxa"/>
          </w:tcPr>
          <w:p w:rsidR="00920FB0" w:rsidRPr="00822788" w:rsidRDefault="00920FB0" w:rsidP="00D456F9">
            <w:pPr>
              <w:jc w:val="center"/>
            </w:pPr>
            <w:r w:rsidRPr="00822788">
              <w:t>0</w:t>
            </w:r>
          </w:p>
        </w:tc>
        <w:tc>
          <w:tcPr>
            <w:tcW w:w="1122" w:type="dxa"/>
          </w:tcPr>
          <w:p w:rsidR="00920FB0" w:rsidRPr="00822788" w:rsidRDefault="00523177" w:rsidP="00D456F9">
            <w:r>
              <w:t>4000</w:t>
            </w:r>
          </w:p>
        </w:tc>
        <w:tc>
          <w:tcPr>
            <w:tcW w:w="1134" w:type="dxa"/>
          </w:tcPr>
          <w:p w:rsidR="00920FB0" w:rsidRPr="00822788" w:rsidRDefault="00523177" w:rsidP="00D456F9">
            <w:pPr>
              <w:jc w:val="center"/>
            </w:pPr>
            <w:r>
              <w:t>10847</w:t>
            </w:r>
          </w:p>
        </w:tc>
        <w:tc>
          <w:tcPr>
            <w:tcW w:w="1353" w:type="dxa"/>
          </w:tcPr>
          <w:p w:rsidR="00920FB0" w:rsidRPr="00822788" w:rsidRDefault="00523177" w:rsidP="00D456F9">
            <w:r>
              <w:t>11065</w:t>
            </w:r>
          </w:p>
        </w:tc>
        <w:tc>
          <w:tcPr>
            <w:tcW w:w="1353" w:type="dxa"/>
          </w:tcPr>
          <w:p w:rsidR="00920FB0" w:rsidRPr="00822788" w:rsidRDefault="00523177" w:rsidP="00D456F9">
            <w:r>
              <w:t>176127,9</w:t>
            </w:r>
          </w:p>
        </w:tc>
      </w:tr>
      <w:tr w:rsidR="00920FB0" w:rsidTr="00D34F26">
        <w:tc>
          <w:tcPr>
            <w:tcW w:w="1668" w:type="dxa"/>
          </w:tcPr>
          <w:p w:rsidR="00920FB0" w:rsidRDefault="00920FB0" w:rsidP="00D456F9">
            <w:r>
              <w:t>Основное м</w:t>
            </w:r>
            <w:r>
              <w:t>е</w:t>
            </w:r>
            <w:r>
              <w:t xml:space="preserve">роприятие 3.2 </w:t>
            </w:r>
          </w:p>
          <w:p w:rsidR="00920FB0" w:rsidRDefault="00920FB0" w:rsidP="00D456F9">
            <w:r>
              <w:t>Контроль за объемом ра</w:t>
            </w:r>
            <w:r>
              <w:t>с</w:t>
            </w:r>
            <w:r>
              <w:t>ходов, н</w:t>
            </w:r>
            <w:r>
              <w:t>а</w:t>
            </w:r>
            <w:r>
              <w:t>правляемых на обслуж</w:t>
            </w:r>
            <w:r>
              <w:t>и</w:t>
            </w:r>
            <w:r>
              <w:t>вание мун</w:t>
            </w:r>
            <w:r>
              <w:t>и</w:t>
            </w:r>
            <w:r>
              <w:t>ципального долга, обе</w:t>
            </w:r>
            <w:r>
              <w:t>с</w:t>
            </w:r>
            <w:r>
              <w:t>печение сво</w:t>
            </w:r>
            <w:r>
              <w:t>е</w:t>
            </w:r>
            <w:r>
              <w:lastRenderedPageBreak/>
              <w:t>временных расчетов по обслужив</w:t>
            </w:r>
            <w:r>
              <w:t>а</w:t>
            </w:r>
            <w:r>
              <w:t>нию муниц</w:t>
            </w:r>
            <w:r>
              <w:t>и</w:t>
            </w:r>
            <w:r>
              <w:t>пального до</w:t>
            </w:r>
            <w:r>
              <w:t>л</w:t>
            </w:r>
            <w:r>
              <w:t>га</w:t>
            </w:r>
          </w:p>
        </w:tc>
        <w:tc>
          <w:tcPr>
            <w:tcW w:w="1734" w:type="dxa"/>
          </w:tcPr>
          <w:p w:rsidR="00920FB0" w:rsidRDefault="00920FB0" w:rsidP="00D456F9">
            <w:r>
              <w:lastRenderedPageBreak/>
              <w:t>Всего по м</w:t>
            </w:r>
            <w:r>
              <w:t>е</w:t>
            </w:r>
            <w:r>
              <w:t>роприятию (ответстве</w:t>
            </w:r>
            <w:r>
              <w:t>н</w:t>
            </w:r>
            <w:r>
              <w:t>ный исполн</w:t>
            </w:r>
            <w:r>
              <w:t>и</w:t>
            </w:r>
            <w:r>
              <w:t>тель – фина</w:t>
            </w:r>
            <w:r>
              <w:t>н</w:t>
            </w:r>
            <w:r>
              <w:t>совое упра</w:t>
            </w:r>
            <w:r>
              <w:t>в</w:t>
            </w:r>
            <w:r>
              <w:t>ление, сои</w:t>
            </w:r>
            <w:r>
              <w:t>с</w:t>
            </w:r>
            <w:r>
              <w:t>полнитель - администр</w:t>
            </w:r>
            <w:r>
              <w:t>а</w:t>
            </w:r>
            <w:r>
              <w:t>ция района)</w:t>
            </w:r>
          </w:p>
        </w:tc>
        <w:tc>
          <w:tcPr>
            <w:tcW w:w="709" w:type="dxa"/>
          </w:tcPr>
          <w:p w:rsidR="00920FB0" w:rsidRDefault="00920FB0" w:rsidP="00D456F9">
            <w:r>
              <w:t>792</w:t>
            </w:r>
          </w:p>
          <w:p w:rsidR="00920FB0" w:rsidRDefault="00920FB0" w:rsidP="00D456F9"/>
          <w:p w:rsidR="00920FB0" w:rsidRDefault="00920FB0" w:rsidP="00D456F9"/>
          <w:p w:rsidR="00920FB0" w:rsidRDefault="00920FB0" w:rsidP="00D456F9"/>
          <w:p w:rsidR="00920FB0" w:rsidRDefault="00920FB0" w:rsidP="00D456F9"/>
          <w:p w:rsidR="00920FB0" w:rsidRDefault="00920FB0" w:rsidP="00D456F9">
            <w:r>
              <w:t>703</w:t>
            </w:r>
          </w:p>
        </w:tc>
        <w:tc>
          <w:tcPr>
            <w:tcW w:w="851" w:type="dxa"/>
            <w:gridSpan w:val="2"/>
          </w:tcPr>
          <w:p w:rsidR="00920FB0" w:rsidRDefault="00920FB0" w:rsidP="00D456F9">
            <w:r>
              <w:t>1301</w:t>
            </w:r>
          </w:p>
          <w:p w:rsidR="00920FB0" w:rsidRDefault="00920FB0" w:rsidP="00D456F9"/>
          <w:p w:rsidR="00920FB0" w:rsidRDefault="00920FB0" w:rsidP="00D456F9"/>
          <w:p w:rsidR="00920FB0" w:rsidRDefault="00920FB0" w:rsidP="00D456F9"/>
          <w:p w:rsidR="00920FB0" w:rsidRDefault="00920FB0" w:rsidP="00D456F9"/>
          <w:p w:rsidR="00920FB0" w:rsidRDefault="00920FB0" w:rsidP="00D456F9">
            <w:r>
              <w:t>1301</w:t>
            </w:r>
          </w:p>
        </w:tc>
        <w:tc>
          <w:tcPr>
            <w:tcW w:w="992" w:type="dxa"/>
            <w:gridSpan w:val="2"/>
          </w:tcPr>
          <w:p w:rsidR="00920FB0" w:rsidRPr="00AD15C6" w:rsidRDefault="00920FB0" w:rsidP="00D456F9">
            <w:r w:rsidRPr="00AD15C6">
              <w:t>143022</w:t>
            </w:r>
          </w:p>
          <w:p w:rsidR="00920FB0" w:rsidRPr="00AD15C6" w:rsidRDefault="00920FB0" w:rsidP="00D456F9">
            <w:r w:rsidRPr="00AD15C6">
              <w:t>Д990</w:t>
            </w:r>
          </w:p>
          <w:p w:rsidR="00920FB0" w:rsidRPr="00035AA8" w:rsidRDefault="00920FB0" w:rsidP="00D456F9">
            <w:pPr>
              <w:rPr>
                <w:b/>
                <w:bCs/>
              </w:rPr>
            </w:pPr>
          </w:p>
          <w:p w:rsidR="00920FB0" w:rsidRDefault="00920FB0" w:rsidP="00D456F9"/>
          <w:p w:rsidR="00920FB0" w:rsidRDefault="00920FB0" w:rsidP="00D456F9"/>
          <w:p w:rsidR="00920FB0" w:rsidRDefault="00920FB0" w:rsidP="00D456F9">
            <w:r>
              <w:t>143022Д990</w:t>
            </w:r>
          </w:p>
        </w:tc>
        <w:tc>
          <w:tcPr>
            <w:tcW w:w="709" w:type="dxa"/>
          </w:tcPr>
          <w:p w:rsidR="00920FB0" w:rsidRDefault="00920FB0" w:rsidP="00D456F9">
            <w:r>
              <w:t>700</w:t>
            </w:r>
          </w:p>
          <w:p w:rsidR="00920FB0" w:rsidRDefault="00920FB0" w:rsidP="00D456F9"/>
          <w:p w:rsidR="00920FB0" w:rsidRDefault="00920FB0" w:rsidP="00D456F9"/>
          <w:p w:rsidR="00920FB0" w:rsidRDefault="00920FB0" w:rsidP="00D456F9"/>
          <w:p w:rsidR="00920FB0" w:rsidRDefault="00920FB0" w:rsidP="00D456F9"/>
          <w:p w:rsidR="00920FB0" w:rsidRDefault="00920FB0" w:rsidP="00D456F9">
            <w:r>
              <w:t>700</w:t>
            </w:r>
          </w:p>
        </w:tc>
        <w:tc>
          <w:tcPr>
            <w:tcW w:w="1134" w:type="dxa"/>
          </w:tcPr>
          <w:p w:rsidR="00920FB0" w:rsidRPr="00EF0E76" w:rsidRDefault="00920FB0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Бюджет муниц</w:t>
            </w:r>
            <w:r w:rsidRPr="00EF0E76">
              <w:rPr>
                <w:sz w:val="22"/>
              </w:rPr>
              <w:t>и</w:t>
            </w:r>
            <w:r w:rsidRPr="00EF0E76">
              <w:rPr>
                <w:sz w:val="22"/>
              </w:rPr>
              <w:t>пального района</w:t>
            </w:r>
          </w:p>
          <w:p w:rsidR="00920FB0" w:rsidRPr="00EF0E76" w:rsidRDefault="00920FB0" w:rsidP="00D456F9">
            <w:pPr>
              <w:rPr>
                <w:sz w:val="22"/>
              </w:rPr>
            </w:pPr>
          </w:p>
          <w:p w:rsidR="00920FB0" w:rsidRPr="00EF0E76" w:rsidRDefault="00920FB0" w:rsidP="00D456F9">
            <w:pPr>
              <w:rPr>
                <w:sz w:val="22"/>
              </w:rPr>
            </w:pPr>
          </w:p>
          <w:p w:rsidR="00920FB0" w:rsidRPr="00EF0E76" w:rsidRDefault="00920FB0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Бюджет муниц</w:t>
            </w:r>
            <w:r w:rsidRPr="00EF0E76">
              <w:rPr>
                <w:sz w:val="22"/>
              </w:rPr>
              <w:t>и</w:t>
            </w:r>
            <w:r w:rsidRPr="00EF0E76">
              <w:rPr>
                <w:sz w:val="22"/>
              </w:rPr>
              <w:t xml:space="preserve">пального района </w:t>
            </w:r>
          </w:p>
        </w:tc>
        <w:tc>
          <w:tcPr>
            <w:tcW w:w="1134" w:type="dxa"/>
          </w:tcPr>
          <w:p w:rsidR="00920FB0" w:rsidRDefault="00920FB0" w:rsidP="00D456F9">
            <w:r w:rsidRPr="005B5FFF">
              <w:t>10</w:t>
            </w:r>
            <w:r>
              <w:t xml:space="preserve"> </w:t>
            </w:r>
            <w:r w:rsidRPr="005B5FFF">
              <w:t>241,1</w:t>
            </w:r>
          </w:p>
          <w:p w:rsidR="00920FB0" w:rsidRDefault="00920FB0" w:rsidP="00D456F9"/>
          <w:p w:rsidR="00920FB0" w:rsidRDefault="00920FB0" w:rsidP="00D456F9"/>
          <w:p w:rsidR="00920FB0" w:rsidRDefault="00920FB0" w:rsidP="00D456F9"/>
          <w:p w:rsidR="00920FB0" w:rsidRDefault="00920FB0" w:rsidP="00D456F9"/>
          <w:p w:rsidR="00920FB0" w:rsidRDefault="00920FB0" w:rsidP="00D456F9"/>
          <w:p w:rsidR="00920FB0" w:rsidRPr="005B5FFF" w:rsidRDefault="00920FB0" w:rsidP="00D456F9">
            <w:r>
              <w:t>-</w:t>
            </w:r>
          </w:p>
        </w:tc>
        <w:tc>
          <w:tcPr>
            <w:tcW w:w="1134" w:type="dxa"/>
          </w:tcPr>
          <w:p w:rsidR="00920FB0" w:rsidRDefault="00920FB0" w:rsidP="00D456F9">
            <w:r w:rsidRPr="00035AA8">
              <w:t>6</w:t>
            </w:r>
            <w:r>
              <w:t xml:space="preserve"> </w:t>
            </w:r>
            <w:r w:rsidRPr="00035AA8">
              <w:t>396,5</w:t>
            </w:r>
          </w:p>
          <w:p w:rsidR="00920FB0" w:rsidRDefault="00920FB0" w:rsidP="00D456F9"/>
          <w:p w:rsidR="00920FB0" w:rsidRDefault="00920FB0" w:rsidP="00D456F9"/>
          <w:p w:rsidR="00920FB0" w:rsidRDefault="00920FB0" w:rsidP="00D456F9"/>
          <w:p w:rsidR="00920FB0" w:rsidRDefault="00920FB0" w:rsidP="00D456F9"/>
          <w:p w:rsidR="00920FB0" w:rsidRDefault="00920FB0" w:rsidP="00D456F9"/>
          <w:p w:rsidR="00920FB0" w:rsidRPr="00035AA8" w:rsidRDefault="00920FB0" w:rsidP="00D456F9">
            <w:r>
              <w:t>-</w:t>
            </w:r>
          </w:p>
        </w:tc>
        <w:tc>
          <w:tcPr>
            <w:tcW w:w="1134" w:type="dxa"/>
          </w:tcPr>
          <w:p w:rsidR="00920FB0" w:rsidRPr="00822788" w:rsidRDefault="00920FB0" w:rsidP="00D456F9">
            <w:r w:rsidRPr="00822788">
              <w:t>-</w:t>
            </w:r>
          </w:p>
          <w:p w:rsidR="00920FB0" w:rsidRPr="00822788" w:rsidRDefault="00920FB0" w:rsidP="00D456F9"/>
          <w:p w:rsidR="00920FB0" w:rsidRPr="00822788" w:rsidRDefault="00920FB0" w:rsidP="00D456F9"/>
          <w:p w:rsidR="00920FB0" w:rsidRPr="00822788" w:rsidRDefault="00920FB0" w:rsidP="00D456F9"/>
          <w:p w:rsidR="00920FB0" w:rsidRPr="00822788" w:rsidRDefault="00920FB0" w:rsidP="00D456F9"/>
          <w:p w:rsidR="00920FB0" w:rsidRPr="00822788" w:rsidRDefault="00920FB0" w:rsidP="00D456F9"/>
          <w:p w:rsidR="00920FB0" w:rsidRPr="00822788" w:rsidRDefault="00920FB0" w:rsidP="00D456F9">
            <w:r>
              <w:t>10,2</w:t>
            </w:r>
          </w:p>
        </w:tc>
        <w:tc>
          <w:tcPr>
            <w:tcW w:w="1122" w:type="dxa"/>
          </w:tcPr>
          <w:p w:rsidR="00920FB0" w:rsidRDefault="00920FB0" w:rsidP="00D456F9"/>
          <w:p w:rsidR="00523177" w:rsidRDefault="00523177" w:rsidP="00D456F9"/>
          <w:p w:rsidR="00523177" w:rsidRDefault="00523177" w:rsidP="00D456F9"/>
          <w:p w:rsidR="00523177" w:rsidRDefault="00523177" w:rsidP="00D456F9"/>
          <w:p w:rsidR="00523177" w:rsidRDefault="00523177" w:rsidP="00D456F9"/>
          <w:p w:rsidR="00523177" w:rsidRDefault="00523177" w:rsidP="00D456F9"/>
          <w:p w:rsidR="00523177" w:rsidRPr="00822788" w:rsidRDefault="00523177" w:rsidP="00D456F9">
            <w:r>
              <w:t>10,0</w:t>
            </w:r>
          </w:p>
        </w:tc>
        <w:tc>
          <w:tcPr>
            <w:tcW w:w="1134" w:type="dxa"/>
          </w:tcPr>
          <w:p w:rsidR="00920FB0" w:rsidRDefault="00920FB0" w:rsidP="00D456F9"/>
          <w:p w:rsidR="00523177" w:rsidRDefault="00523177" w:rsidP="00D456F9"/>
          <w:p w:rsidR="00523177" w:rsidRDefault="00523177" w:rsidP="00D456F9"/>
          <w:p w:rsidR="00523177" w:rsidRDefault="00523177" w:rsidP="00D456F9"/>
          <w:p w:rsidR="00523177" w:rsidRDefault="00523177" w:rsidP="00D456F9"/>
          <w:p w:rsidR="00523177" w:rsidRDefault="00523177" w:rsidP="00D456F9"/>
          <w:p w:rsidR="00523177" w:rsidRPr="00822788" w:rsidRDefault="00523177" w:rsidP="00D456F9">
            <w:r>
              <w:t>2170,6</w:t>
            </w:r>
          </w:p>
        </w:tc>
        <w:tc>
          <w:tcPr>
            <w:tcW w:w="1353" w:type="dxa"/>
          </w:tcPr>
          <w:p w:rsidR="00920FB0" w:rsidRDefault="00920FB0" w:rsidP="00D456F9"/>
          <w:p w:rsidR="00523177" w:rsidRDefault="00523177" w:rsidP="00D456F9"/>
          <w:p w:rsidR="00523177" w:rsidRDefault="00523177" w:rsidP="00D456F9"/>
          <w:p w:rsidR="00523177" w:rsidRDefault="00523177" w:rsidP="00D456F9"/>
          <w:p w:rsidR="00523177" w:rsidRDefault="00523177" w:rsidP="00D456F9"/>
          <w:p w:rsidR="00523177" w:rsidRDefault="00523177" w:rsidP="00D456F9"/>
          <w:p w:rsidR="00523177" w:rsidRPr="00822788" w:rsidRDefault="00523177" w:rsidP="00D456F9">
            <w:r>
              <w:t>3861,4</w:t>
            </w:r>
          </w:p>
        </w:tc>
        <w:tc>
          <w:tcPr>
            <w:tcW w:w="1353" w:type="dxa"/>
          </w:tcPr>
          <w:p w:rsidR="00523177" w:rsidRDefault="004D47EF" w:rsidP="00D456F9">
            <w:r>
              <w:t>16637,6</w:t>
            </w:r>
          </w:p>
          <w:p w:rsidR="00523177" w:rsidRPr="00523177" w:rsidRDefault="00523177" w:rsidP="00523177"/>
          <w:p w:rsidR="00523177" w:rsidRPr="00523177" w:rsidRDefault="00523177" w:rsidP="00523177"/>
          <w:p w:rsidR="00523177" w:rsidRPr="00523177" w:rsidRDefault="00523177" w:rsidP="00523177"/>
          <w:p w:rsidR="00523177" w:rsidRPr="00523177" w:rsidRDefault="00523177" w:rsidP="00523177"/>
          <w:p w:rsidR="00523177" w:rsidRDefault="00523177" w:rsidP="00523177"/>
          <w:p w:rsidR="00920FB0" w:rsidRPr="00523177" w:rsidRDefault="004D47EF" w:rsidP="00523177">
            <w:r>
              <w:t>6052,2</w:t>
            </w:r>
          </w:p>
        </w:tc>
      </w:tr>
      <w:tr w:rsidR="00523177" w:rsidTr="00D34F26">
        <w:tc>
          <w:tcPr>
            <w:tcW w:w="1668" w:type="dxa"/>
            <w:vMerge w:val="restart"/>
          </w:tcPr>
          <w:p w:rsidR="00523177" w:rsidRDefault="00523177" w:rsidP="00D456F9">
            <w:r>
              <w:lastRenderedPageBreak/>
              <w:t>Подпрогра</w:t>
            </w:r>
            <w:r>
              <w:t>м</w:t>
            </w:r>
            <w:r>
              <w:t>ма 7.</w:t>
            </w:r>
          </w:p>
          <w:p w:rsidR="00523177" w:rsidRDefault="00523177" w:rsidP="00D456F9"/>
          <w:p w:rsidR="00523177" w:rsidRDefault="00523177" w:rsidP="00D456F9">
            <w:r>
              <w:t>Повышение устойчивости бюджетов муниципал</w:t>
            </w:r>
            <w:r>
              <w:t>ь</w:t>
            </w:r>
            <w:r>
              <w:t>ных образ</w:t>
            </w:r>
            <w:r>
              <w:t>о</w:t>
            </w:r>
            <w:r>
              <w:t>ваний Ки</w:t>
            </w:r>
            <w:r>
              <w:t>р</w:t>
            </w:r>
            <w:r>
              <w:t>жачского района</w:t>
            </w:r>
          </w:p>
        </w:tc>
        <w:tc>
          <w:tcPr>
            <w:tcW w:w="1734" w:type="dxa"/>
            <w:vMerge w:val="restart"/>
          </w:tcPr>
          <w:p w:rsidR="00523177" w:rsidRDefault="00523177" w:rsidP="00D456F9">
            <w:r>
              <w:t>Всего по м</w:t>
            </w:r>
            <w:r>
              <w:t>е</w:t>
            </w:r>
            <w:r>
              <w:t>роприятию (ответстве</w:t>
            </w:r>
            <w:r>
              <w:t>н</w:t>
            </w:r>
            <w:r>
              <w:t>ный исполн</w:t>
            </w:r>
            <w:r>
              <w:t>и</w:t>
            </w:r>
            <w:r>
              <w:t>тель – фина</w:t>
            </w:r>
            <w:r>
              <w:t>н</w:t>
            </w:r>
            <w:r>
              <w:t>совое упра</w:t>
            </w:r>
            <w:r>
              <w:t>в</w:t>
            </w:r>
            <w:r>
              <w:t>ление)</w:t>
            </w:r>
          </w:p>
        </w:tc>
        <w:tc>
          <w:tcPr>
            <w:tcW w:w="709" w:type="dxa"/>
          </w:tcPr>
          <w:p w:rsidR="00523177" w:rsidRDefault="00523177" w:rsidP="00D456F9">
            <w:r>
              <w:t>Х</w:t>
            </w:r>
          </w:p>
        </w:tc>
        <w:tc>
          <w:tcPr>
            <w:tcW w:w="851" w:type="dxa"/>
            <w:gridSpan w:val="2"/>
          </w:tcPr>
          <w:p w:rsidR="00523177" w:rsidRDefault="00523177" w:rsidP="00D456F9">
            <w:r>
              <w:t>Х</w:t>
            </w:r>
          </w:p>
        </w:tc>
        <w:tc>
          <w:tcPr>
            <w:tcW w:w="992" w:type="dxa"/>
            <w:gridSpan w:val="2"/>
          </w:tcPr>
          <w:p w:rsidR="00523177" w:rsidRDefault="00523177" w:rsidP="00D456F9">
            <w:r>
              <w:t>Х</w:t>
            </w:r>
          </w:p>
        </w:tc>
        <w:tc>
          <w:tcPr>
            <w:tcW w:w="709" w:type="dxa"/>
          </w:tcPr>
          <w:p w:rsidR="00523177" w:rsidRDefault="00523177" w:rsidP="00D456F9">
            <w:r>
              <w:t>Х</w:t>
            </w:r>
          </w:p>
        </w:tc>
        <w:tc>
          <w:tcPr>
            <w:tcW w:w="1134" w:type="dxa"/>
          </w:tcPr>
          <w:p w:rsidR="00523177" w:rsidRPr="00EF0E76" w:rsidRDefault="00523177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Всего</w:t>
            </w:r>
          </w:p>
        </w:tc>
        <w:tc>
          <w:tcPr>
            <w:tcW w:w="1134" w:type="dxa"/>
          </w:tcPr>
          <w:p w:rsidR="00523177" w:rsidRDefault="00523177" w:rsidP="00D456F9">
            <w:r>
              <w:t>-</w:t>
            </w:r>
          </w:p>
        </w:tc>
        <w:tc>
          <w:tcPr>
            <w:tcW w:w="1134" w:type="dxa"/>
          </w:tcPr>
          <w:p w:rsidR="00523177" w:rsidRDefault="00523177" w:rsidP="00D456F9">
            <w:r>
              <w:t>1 717</w:t>
            </w:r>
          </w:p>
        </w:tc>
        <w:tc>
          <w:tcPr>
            <w:tcW w:w="1134" w:type="dxa"/>
          </w:tcPr>
          <w:p w:rsidR="00523177" w:rsidRPr="00822788" w:rsidRDefault="00523177" w:rsidP="00D456F9">
            <w:r w:rsidRPr="00822788">
              <w:t>5</w:t>
            </w:r>
            <w:r>
              <w:t xml:space="preserve"> </w:t>
            </w:r>
            <w:r w:rsidRPr="00822788">
              <w:t>008</w:t>
            </w:r>
          </w:p>
        </w:tc>
        <w:tc>
          <w:tcPr>
            <w:tcW w:w="1122" w:type="dxa"/>
          </w:tcPr>
          <w:p w:rsidR="00523177" w:rsidRDefault="00523177" w:rsidP="006B7ECD">
            <w:r>
              <w:t>4648</w:t>
            </w:r>
          </w:p>
        </w:tc>
        <w:tc>
          <w:tcPr>
            <w:tcW w:w="1134" w:type="dxa"/>
          </w:tcPr>
          <w:p w:rsidR="00523177" w:rsidRDefault="00523177" w:rsidP="006B7ECD">
            <w:r>
              <w:t>1804</w:t>
            </w:r>
          </w:p>
        </w:tc>
        <w:tc>
          <w:tcPr>
            <w:tcW w:w="1353" w:type="dxa"/>
          </w:tcPr>
          <w:p w:rsidR="00523177" w:rsidRDefault="00523177" w:rsidP="006B7ECD">
            <w:r>
              <w:t>1577</w:t>
            </w:r>
          </w:p>
        </w:tc>
        <w:tc>
          <w:tcPr>
            <w:tcW w:w="1353" w:type="dxa"/>
          </w:tcPr>
          <w:p w:rsidR="00523177" w:rsidRDefault="00523177" w:rsidP="006B7ECD">
            <w:r>
              <w:t>14754</w:t>
            </w:r>
          </w:p>
        </w:tc>
      </w:tr>
      <w:tr w:rsidR="00523177" w:rsidTr="00D34F26">
        <w:tc>
          <w:tcPr>
            <w:tcW w:w="1668" w:type="dxa"/>
            <w:vMerge/>
          </w:tcPr>
          <w:p w:rsidR="00523177" w:rsidRDefault="00523177" w:rsidP="00D456F9"/>
        </w:tc>
        <w:tc>
          <w:tcPr>
            <w:tcW w:w="1734" w:type="dxa"/>
            <w:vMerge/>
          </w:tcPr>
          <w:p w:rsidR="00523177" w:rsidRDefault="00523177" w:rsidP="00D456F9"/>
        </w:tc>
        <w:tc>
          <w:tcPr>
            <w:tcW w:w="709" w:type="dxa"/>
          </w:tcPr>
          <w:p w:rsidR="00523177" w:rsidRDefault="00523177" w:rsidP="00D456F9">
            <w:r>
              <w:t>Х</w:t>
            </w:r>
          </w:p>
        </w:tc>
        <w:tc>
          <w:tcPr>
            <w:tcW w:w="851" w:type="dxa"/>
            <w:gridSpan w:val="2"/>
          </w:tcPr>
          <w:p w:rsidR="00523177" w:rsidRDefault="00523177" w:rsidP="00D456F9">
            <w:r>
              <w:t>Х</w:t>
            </w:r>
          </w:p>
        </w:tc>
        <w:tc>
          <w:tcPr>
            <w:tcW w:w="992" w:type="dxa"/>
            <w:gridSpan w:val="2"/>
          </w:tcPr>
          <w:p w:rsidR="00523177" w:rsidRDefault="00523177" w:rsidP="00D456F9">
            <w:r>
              <w:t>Х</w:t>
            </w:r>
          </w:p>
        </w:tc>
        <w:tc>
          <w:tcPr>
            <w:tcW w:w="709" w:type="dxa"/>
          </w:tcPr>
          <w:p w:rsidR="00523177" w:rsidRDefault="00523177" w:rsidP="00D456F9">
            <w:r>
              <w:t>Х</w:t>
            </w:r>
          </w:p>
        </w:tc>
        <w:tc>
          <w:tcPr>
            <w:tcW w:w="1134" w:type="dxa"/>
          </w:tcPr>
          <w:p w:rsidR="00523177" w:rsidRPr="00EF0E76" w:rsidRDefault="00523177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Фед</w:t>
            </w:r>
            <w:r w:rsidRPr="00EF0E76">
              <w:rPr>
                <w:sz w:val="22"/>
              </w:rPr>
              <w:t>е</w:t>
            </w:r>
            <w:r w:rsidRPr="00EF0E76">
              <w:rPr>
                <w:sz w:val="22"/>
              </w:rPr>
              <w:t>ральный бюджет</w:t>
            </w:r>
          </w:p>
        </w:tc>
        <w:tc>
          <w:tcPr>
            <w:tcW w:w="1134" w:type="dxa"/>
          </w:tcPr>
          <w:p w:rsidR="00523177" w:rsidRDefault="00523177" w:rsidP="00D456F9"/>
        </w:tc>
        <w:tc>
          <w:tcPr>
            <w:tcW w:w="1134" w:type="dxa"/>
          </w:tcPr>
          <w:p w:rsidR="00523177" w:rsidRDefault="00523177" w:rsidP="00D456F9"/>
        </w:tc>
        <w:tc>
          <w:tcPr>
            <w:tcW w:w="1134" w:type="dxa"/>
          </w:tcPr>
          <w:p w:rsidR="00523177" w:rsidRPr="00822788" w:rsidRDefault="00523177" w:rsidP="00D456F9"/>
        </w:tc>
        <w:tc>
          <w:tcPr>
            <w:tcW w:w="1122" w:type="dxa"/>
          </w:tcPr>
          <w:p w:rsidR="00523177" w:rsidRPr="00822788" w:rsidRDefault="00523177" w:rsidP="00D456F9"/>
        </w:tc>
        <w:tc>
          <w:tcPr>
            <w:tcW w:w="1134" w:type="dxa"/>
          </w:tcPr>
          <w:p w:rsidR="00523177" w:rsidRPr="00822788" w:rsidRDefault="00523177" w:rsidP="00D456F9"/>
        </w:tc>
        <w:tc>
          <w:tcPr>
            <w:tcW w:w="1353" w:type="dxa"/>
          </w:tcPr>
          <w:p w:rsidR="00523177" w:rsidRPr="00822788" w:rsidRDefault="00523177" w:rsidP="00D456F9"/>
        </w:tc>
        <w:tc>
          <w:tcPr>
            <w:tcW w:w="1353" w:type="dxa"/>
          </w:tcPr>
          <w:p w:rsidR="00523177" w:rsidRPr="00822788" w:rsidRDefault="00523177" w:rsidP="00D456F9"/>
        </w:tc>
      </w:tr>
      <w:tr w:rsidR="00523177" w:rsidTr="00D34F26">
        <w:tc>
          <w:tcPr>
            <w:tcW w:w="1668" w:type="dxa"/>
            <w:vMerge/>
          </w:tcPr>
          <w:p w:rsidR="00523177" w:rsidRDefault="00523177" w:rsidP="00D456F9"/>
        </w:tc>
        <w:tc>
          <w:tcPr>
            <w:tcW w:w="1734" w:type="dxa"/>
            <w:vMerge/>
          </w:tcPr>
          <w:p w:rsidR="00523177" w:rsidRDefault="00523177" w:rsidP="00D456F9"/>
        </w:tc>
        <w:tc>
          <w:tcPr>
            <w:tcW w:w="709" w:type="dxa"/>
          </w:tcPr>
          <w:p w:rsidR="00523177" w:rsidRDefault="00523177" w:rsidP="00D456F9">
            <w:r>
              <w:t>Х</w:t>
            </w:r>
          </w:p>
        </w:tc>
        <w:tc>
          <w:tcPr>
            <w:tcW w:w="851" w:type="dxa"/>
            <w:gridSpan w:val="2"/>
          </w:tcPr>
          <w:p w:rsidR="00523177" w:rsidRDefault="00523177" w:rsidP="00D456F9">
            <w:r>
              <w:t>Х</w:t>
            </w:r>
          </w:p>
        </w:tc>
        <w:tc>
          <w:tcPr>
            <w:tcW w:w="992" w:type="dxa"/>
            <w:gridSpan w:val="2"/>
          </w:tcPr>
          <w:p w:rsidR="00523177" w:rsidRDefault="00523177" w:rsidP="00D456F9">
            <w:r>
              <w:t>Х</w:t>
            </w:r>
          </w:p>
        </w:tc>
        <w:tc>
          <w:tcPr>
            <w:tcW w:w="709" w:type="dxa"/>
          </w:tcPr>
          <w:p w:rsidR="00523177" w:rsidRDefault="00523177" w:rsidP="00D456F9">
            <w:r>
              <w:t>Х</w:t>
            </w:r>
          </w:p>
        </w:tc>
        <w:tc>
          <w:tcPr>
            <w:tcW w:w="1134" w:type="dxa"/>
          </w:tcPr>
          <w:p w:rsidR="00523177" w:rsidRPr="00EF0E76" w:rsidRDefault="00523177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Облас</w:t>
            </w:r>
            <w:r w:rsidRPr="00EF0E76">
              <w:rPr>
                <w:sz w:val="22"/>
              </w:rPr>
              <w:t>т</w:t>
            </w:r>
            <w:r w:rsidRPr="00EF0E76">
              <w:rPr>
                <w:sz w:val="22"/>
              </w:rPr>
              <w:t>ной бюджет</w:t>
            </w:r>
          </w:p>
        </w:tc>
        <w:tc>
          <w:tcPr>
            <w:tcW w:w="1134" w:type="dxa"/>
          </w:tcPr>
          <w:p w:rsidR="00523177" w:rsidRDefault="00523177" w:rsidP="00D456F9"/>
        </w:tc>
        <w:tc>
          <w:tcPr>
            <w:tcW w:w="1134" w:type="dxa"/>
          </w:tcPr>
          <w:p w:rsidR="00523177" w:rsidRDefault="00523177" w:rsidP="00D456F9"/>
        </w:tc>
        <w:tc>
          <w:tcPr>
            <w:tcW w:w="1134" w:type="dxa"/>
          </w:tcPr>
          <w:p w:rsidR="00523177" w:rsidRPr="00822788" w:rsidRDefault="00523177" w:rsidP="00D456F9"/>
        </w:tc>
        <w:tc>
          <w:tcPr>
            <w:tcW w:w="1122" w:type="dxa"/>
          </w:tcPr>
          <w:p w:rsidR="00523177" w:rsidRPr="00822788" w:rsidRDefault="00523177" w:rsidP="00D456F9"/>
        </w:tc>
        <w:tc>
          <w:tcPr>
            <w:tcW w:w="1134" w:type="dxa"/>
          </w:tcPr>
          <w:p w:rsidR="00523177" w:rsidRPr="00822788" w:rsidRDefault="00523177" w:rsidP="00D456F9"/>
        </w:tc>
        <w:tc>
          <w:tcPr>
            <w:tcW w:w="1353" w:type="dxa"/>
          </w:tcPr>
          <w:p w:rsidR="00523177" w:rsidRPr="00822788" w:rsidRDefault="00523177" w:rsidP="00D456F9"/>
        </w:tc>
        <w:tc>
          <w:tcPr>
            <w:tcW w:w="1353" w:type="dxa"/>
          </w:tcPr>
          <w:p w:rsidR="00523177" w:rsidRPr="00822788" w:rsidRDefault="00523177" w:rsidP="00D456F9"/>
        </w:tc>
      </w:tr>
      <w:tr w:rsidR="00523177" w:rsidTr="00D34F26">
        <w:tc>
          <w:tcPr>
            <w:tcW w:w="1668" w:type="dxa"/>
            <w:vMerge/>
          </w:tcPr>
          <w:p w:rsidR="00523177" w:rsidRDefault="00523177" w:rsidP="00D456F9"/>
        </w:tc>
        <w:tc>
          <w:tcPr>
            <w:tcW w:w="1734" w:type="dxa"/>
            <w:vMerge/>
          </w:tcPr>
          <w:p w:rsidR="00523177" w:rsidRDefault="00523177" w:rsidP="00D456F9"/>
        </w:tc>
        <w:tc>
          <w:tcPr>
            <w:tcW w:w="709" w:type="dxa"/>
          </w:tcPr>
          <w:p w:rsidR="00523177" w:rsidRDefault="00523177" w:rsidP="00D456F9">
            <w:r>
              <w:t>Х</w:t>
            </w:r>
          </w:p>
        </w:tc>
        <w:tc>
          <w:tcPr>
            <w:tcW w:w="851" w:type="dxa"/>
            <w:gridSpan w:val="2"/>
          </w:tcPr>
          <w:p w:rsidR="00523177" w:rsidRDefault="00523177" w:rsidP="00D456F9">
            <w:r>
              <w:t>Х</w:t>
            </w:r>
          </w:p>
        </w:tc>
        <w:tc>
          <w:tcPr>
            <w:tcW w:w="992" w:type="dxa"/>
            <w:gridSpan w:val="2"/>
          </w:tcPr>
          <w:p w:rsidR="00523177" w:rsidRDefault="00523177" w:rsidP="00D456F9">
            <w:r>
              <w:t>Х</w:t>
            </w:r>
          </w:p>
        </w:tc>
        <w:tc>
          <w:tcPr>
            <w:tcW w:w="709" w:type="dxa"/>
          </w:tcPr>
          <w:p w:rsidR="00523177" w:rsidRDefault="00523177" w:rsidP="00D456F9">
            <w:r>
              <w:t>Х</w:t>
            </w:r>
          </w:p>
        </w:tc>
        <w:tc>
          <w:tcPr>
            <w:tcW w:w="1134" w:type="dxa"/>
          </w:tcPr>
          <w:p w:rsidR="00523177" w:rsidRPr="00EF0E76" w:rsidRDefault="00523177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 xml:space="preserve">Местный </w:t>
            </w:r>
          </w:p>
          <w:p w:rsidR="00523177" w:rsidRPr="00EF0E76" w:rsidRDefault="00523177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бюджет</w:t>
            </w:r>
          </w:p>
        </w:tc>
        <w:tc>
          <w:tcPr>
            <w:tcW w:w="1134" w:type="dxa"/>
          </w:tcPr>
          <w:p w:rsidR="00523177" w:rsidRDefault="00523177" w:rsidP="00D456F9">
            <w:r>
              <w:t>-</w:t>
            </w:r>
          </w:p>
        </w:tc>
        <w:tc>
          <w:tcPr>
            <w:tcW w:w="1134" w:type="dxa"/>
          </w:tcPr>
          <w:p w:rsidR="00523177" w:rsidRDefault="00523177" w:rsidP="00D456F9">
            <w:r>
              <w:t>1 717</w:t>
            </w:r>
          </w:p>
        </w:tc>
        <w:tc>
          <w:tcPr>
            <w:tcW w:w="1134" w:type="dxa"/>
          </w:tcPr>
          <w:p w:rsidR="00523177" w:rsidRPr="00822788" w:rsidRDefault="00523177" w:rsidP="00D456F9">
            <w:r w:rsidRPr="00822788">
              <w:t>5</w:t>
            </w:r>
            <w:r>
              <w:t xml:space="preserve"> </w:t>
            </w:r>
            <w:r w:rsidRPr="00822788">
              <w:t>008</w:t>
            </w:r>
          </w:p>
        </w:tc>
        <w:tc>
          <w:tcPr>
            <w:tcW w:w="1122" w:type="dxa"/>
          </w:tcPr>
          <w:p w:rsidR="00523177" w:rsidRDefault="00523177" w:rsidP="006B7ECD">
            <w:r>
              <w:t>4648</w:t>
            </w:r>
          </w:p>
        </w:tc>
        <w:tc>
          <w:tcPr>
            <w:tcW w:w="1134" w:type="dxa"/>
          </w:tcPr>
          <w:p w:rsidR="00523177" w:rsidRDefault="00523177" w:rsidP="006B7ECD">
            <w:r>
              <w:t>1804</w:t>
            </w:r>
          </w:p>
        </w:tc>
        <w:tc>
          <w:tcPr>
            <w:tcW w:w="1353" w:type="dxa"/>
          </w:tcPr>
          <w:p w:rsidR="00523177" w:rsidRDefault="00523177" w:rsidP="006B7ECD">
            <w:r>
              <w:t>1577</w:t>
            </w:r>
          </w:p>
        </w:tc>
        <w:tc>
          <w:tcPr>
            <w:tcW w:w="1353" w:type="dxa"/>
          </w:tcPr>
          <w:p w:rsidR="00523177" w:rsidRDefault="00523177" w:rsidP="006B7ECD">
            <w:r>
              <w:t>14754</w:t>
            </w:r>
          </w:p>
        </w:tc>
      </w:tr>
      <w:tr w:rsidR="00523177" w:rsidTr="00D34F26">
        <w:tc>
          <w:tcPr>
            <w:tcW w:w="1668" w:type="dxa"/>
            <w:vMerge/>
          </w:tcPr>
          <w:p w:rsidR="00523177" w:rsidRDefault="00523177" w:rsidP="00D456F9"/>
        </w:tc>
        <w:tc>
          <w:tcPr>
            <w:tcW w:w="1734" w:type="dxa"/>
            <w:vMerge/>
          </w:tcPr>
          <w:p w:rsidR="00523177" w:rsidRDefault="00523177" w:rsidP="00D456F9"/>
        </w:tc>
        <w:tc>
          <w:tcPr>
            <w:tcW w:w="709" w:type="dxa"/>
          </w:tcPr>
          <w:p w:rsidR="00523177" w:rsidRDefault="00523177" w:rsidP="00D456F9">
            <w:r>
              <w:t>Х</w:t>
            </w:r>
          </w:p>
        </w:tc>
        <w:tc>
          <w:tcPr>
            <w:tcW w:w="851" w:type="dxa"/>
            <w:gridSpan w:val="2"/>
          </w:tcPr>
          <w:p w:rsidR="00523177" w:rsidRDefault="00523177" w:rsidP="00D456F9">
            <w:r>
              <w:t>Х</w:t>
            </w:r>
          </w:p>
        </w:tc>
        <w:tc>
          <w:tcPr>
            <w:tcW w:w="992" w:type="dxa"/>
            <w:gridSpan w:val="2"/>
          </w:tcPr>
          <w:p w:rsidR="00523177" w:rsidRDefault="00523177" w:rsidP="00D456F9">
            <w:r>
              <w:t>Х</w:t>
            </w:r>
          </w:p>
        </w:tc>
        <w:tc>
          <w:tcPr>
            <w:tcW w:w="709" w:type="dxa"/>
          </w:tcPr>
          <w:p w:rsidR="00523177" w:rsidRDefault="00523177" w:rsidP="00D456F9">
            <w:r>
              <w:t>Х</w:t>
            </w:r>
          </w:p>
        </w:tc>
        <w:tc>
          <w:tcPr>
            <w:tcW w:w="1134" w:type="dxa"/>
          </w:tcPr>
          <w:p w:rsidR="00523177" w:rsidRPr="00EF0E76" w:rsidRDefault="00523177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Внебю</w:t>
            </w:r>
            <w:r w:rsidRPr="00EF0E76">
              <w:rPr>
                <w:sz w:val="22"/>
              </w:rPr>
              <w:t>д</w:t>
            </w:r>
            <w:r w:rsidRPr="00EF0E76">
              <w:rPr>
                <w:sz w:val="22"/>
              </w:rPr>
              <w:t>жетный источник</w:t>
            </w:r>
          </w:p>
        </w:tc>
        <w:tc>
          <w:tcPr>
            <w:tcW w:w="1134" w:type="dxa"/>
          </w:tcPr>
          <w:p w:rsidR="00523177" w:rsidRDefault="00523177" w:rsidP="00D456F9"/>
        </w:tc>
        <w:tc>
          <w:tcPr>
            <w:tcW w:w="1134" w:type="dxa"/>
          </w:tcPr>
          <w:p w:rsidR="00523177" w:rsidRDefault="00523177" w:rsidP="00D456F9"/>
        </w:tc>
        <w:tc>
          <w:tcPr>
            <w:tcW w:w="1134" w:type="dxa"/>
          </w:tcPr>
          <w:p w:rsidR="00523177" w:rsidRPr="00822788" w:rsidRDefault="00523177" w:rsidP="00D456F9"/>
        </w:tc>
        <w:tc>
          <w:tcPr>
            <w:tcW w:w="1122" w:type="dxa"/>
          </w:tcPr>
          <w:p w:rsidR="00523177" w:rsidRPr="00822788" w:rsidRDefault="00523177" w:rsidP="00D456F9"/>
        </w:tc>
        <w:tc>
          <w:tcPr>
            <w:tcW w:w="1134" w:type="dxa"/>
          </w:tcPr>
          <w:p w:rsidR="00523177" w:rsidRPr="00822788" w:rsidRDefault="00523177" w:rsidP="00D456F9"/>
        </w:tc>
        <w:tc>
          <w:tcPr>
            <w:tcW w:w="1353" w:type="dxa"/>
          </w:tcPr>
          <w:p w:rsidR="00523177" w:rsidRPr="00822788" w:rsidRDefault="00523177" w:rsidP="00D456F9"/>
        </w:tc>
        <w:tc>
          <w:tcPr>
            <w:tcW w:w="1353" w:type="dxa"/>
          </w:tcPr>
          <w:p w:rsidR="00523177" w:rsidRPr="00822788" w:rsidRDefault="00523177" w:rsidP="00D456F9"/>
        </w:tc>
      </w:tr>
      <w:tr w:rsidR="00523177" w:rsidTr="00D34F26">
        <w:tc>
          <w:tcPr>
            <w:tcW w:w="1668" w:type="dxa"/>
            <w:vMerge w:val="restart"/>
          </w:tcPr>
          <w:p w:rsidR="00523177" w:rsidRDefault="00523177" w:rsidP="00D456F9">
            <w:r>
              <w:t>Основное м</w:t>
            </w:r>
            <w:r>
              <w:t>е</w:t>
            </w:r>
            <w:r>
              <w:t>роприятие 7.1</w:t>
            </w:r>
          </w:p>
          <w:p w:rsidR="00523177" w:rsidRDefault="00523177" w:rsidP="00D456F9">
            <w:r>
              <w:t>Выравнив</w:t>
            </w:r>
            <w:r>
              <w:t>а</w:t>
            </w:r>
            <w:r>
              <w:t>ние бюдже</w:t>
            </w:r>
            <w:r>
              <w:t>т</w:t>
            </w:r>
            <w:r>
              <w:t>ной обесп</w:t>
            </w:r>
            <w:r>
              <w:t>е</w:t>
            </w:r>
            <w:r>
              <w:t>ченности м</w:t>
            </w:r>
            <w:r>
              <w:t>у</w:t>
            </w:r>
            <w:r>
              <w:t>ниципальных образований</w:t>
            </w:r>
          </w:p>
          <w:p w:rsidR="00523177" w:rsidRDefault="00523177" w:rsidP="00D456F9">
            <w:r>
              <w:t>Поселений района</w:t>
            </w:r>
          </w:p>
        </w:tc>
        <w:tc>
          <w:tcPr>
            <w:tcW w:w="1734" w:type="dxa"/>
            <w:vMerge w:val="restart"/>
          </w:tcPr>
          <w:p w:rsidR="00523177" w:rsidRDefault="00523177" w:rsidP="00D456F9"/>
        </w:tc>
        <w:tc>
          <w:tcPr>
            <w:tcW w:w="709" w:type="dxa"/>
          </w:tcPr>
          <w:p w:rsidR="00523177" w:rsidRDefault="00523177" w:rsidP="00D456F9">
            <w:r>
              <w:t>792</w:t>
            </w:r>
          </w:p>
        </w:tc>
        <w:tc>
          <w:tcPr>
            <w:tcW w:w="851" w:type="dxa"/>
            <w:gridSpan w:val="2"/>
          </w:tcPr>
          <w:p w:rsidR="00523177" w:rsidRDefault="00523177" w:rsidP="00D456F9">
            <w:r>
              <w:t>1401</w:t>
            </w:r>
          </w:p>
        </w:tc>
        <w:tc>
          <w:tcPr>
            <w:tcW w:w="992" w:type="dxa"/>
            <w:gridSpan w:val="2"/>
          </w:tcPr>
          <w:p w:rsidR="00523177" w:rsidRDefault="00523177" w:rsidP="00D456F9">
            <w:r>
              <w:t>1470180010</w:t>
            </w:r>
          </w:p>
        </w:tc>
        <w:tc>
          <w:tcPr>
            <w:tcW w:w="709" w:type="dxa"/>
          </w:tcPr>
          <w:p w:rsidR="00523177" w:rsidRDefault="00523177" w:rsidP="00D456F9">
            <w:r>
              <w:t>500</w:t>
            </w:r>
          </w:p>
        </w:tc>
        <w:tc>
          <w:tcPr>
            <w:tcW w:w="1134" w:type="dxa"/>
          </w:tcPr>
          <w:p w:rsidR="00523177" w:rsidRPr="00EF0E76" w:rsidRDefault="00523177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Всего</w:t>
            </w:r>
          </w:p>
        </w:tc>
        <w:tc>
          <w:tcPr>
            <w:tcW w:w="1134" w:type="dxa"/>
          </w:tcPr>
          <w:p w:rsidR="00523177" w:rsidRDefault="00523177" w:rsidP="00D456F9">
            <w:r>
              <w:t>-</w:t>
            </w:r>
          </w:p>
        </w:tc>
        <w:tc>
          <w:tcPr>
            <w:tcW w:w="1134" w:type="dxa"/>
          </w:tcPr>
          <w:p w:rsidR="00523177" w:rsidRDefault="00523177" w:rsidP="00D456F9">
            <w:r>
              <w:t>1 717</w:t>
            </w:r>
          </w:p>
        </w:tc>
        <w:tc>
          <w:tcPr>
            <w:tcW w:w="1134" w:type="dxa"/>
          </w:tcPr>
          <w:p w:rsidR="00523177" w:rsidRPr="00822788" w:rsidRDefault="00523177" w:rsidP="00D456F9">
            <w:r w:rsidRPr="00822788">
              <w:t>5</w:t>
            </w:r>
            <w:r>
              <w:t xml:space="preserve"> </w:t>
            </w:r>
            <w:r w:rsidRPr="00822788">
              <w:t>008</w:t>
            </w:r>
          </w:p>
        </w:tc>
        <w:tc>
          <w:tcPr>
            <w:tcW w:w="1122" w:type="dxa"/>
          </w:tcPr>
          <w:p w:rsidR="00523177" w:rsidRDefault="00523177" w:rsidP="006B7ECD">
            <w:r>
              <w:t>4648</w:t>
            </w:r>
          </w:p>
        </w:tc>
        <w:tc>
          <w:tcPr>
            <w:tcW w:w="1134" w:type="dxa"/>
          </w:tcPr>
          <w:p w:rsidR="00523177" w:rsidRDefault="00523177" w:rsidP="006B7ECD">
            <w:r>
              <w:t>1804</w:t>
            </w:r>
          </w:p>
        </w:tc>
        <w:tc>
          <w:tcPr>
            <w:tcW w:w="1353" w:type="dxa"/>
          </w:tcPr>
          <w:p w:rsidR="00523177" w:rsidRDefault="00523177" w:rsidP="006B7ECD">
            <w:r>
              <w:t>1577</w:t>
            </w:r>
          </w:p>
        </w:tc>
        <w:tc>
          <w:tcPr>
            <w:tcW w:w="1353" w:type="dxa"/>
          </w:tcPr>
          <w:p w:rsidR="00523177" w:rsidRDefault="00523177" w:rsidP="006B7ECD">
            <w:r>
              <w:t>14754</w:t>
            </w:r>
          </w:p>
        </w:tc>
      </w:tr>
      <w:tr w:rsidR="00523177" w:rsidTr="00D34F26">
        <w:tc>
          <w:tcPr>
            <w:tcW w:w="1668" w:type="dxa"/>
            <w:vMerge/>
          </w:tcPr>
          <w:p w:rsidR="00523177" w:rsidRDefault="00523177" w:rsidP="00D456F9"/>
        </w:tc>
        <w:tc>
          <w:tcPr>
            <w:tcW w:w="1734" w:type="dxa"/>
            <w:vMerge/>
          </w:tcPr>
          <w:p w:rsidR="00523177" w:rsidRDefault="00523177" w:rsidP="00D456F9"/>
        </w:tc>
        <w:tc>
          <w:tcPr>
            <w:tcW w:w="709" w:type="dxa"/>
          </w:tcPr>
          <w:p w:rsidR="00523177" w:rsidRDefault="00523177" w:rsidP="00D456F9">
            <w:r>
              <w:t>Х</w:t>
            </w:r>
          </w:p>
        </w:tc>
        <w:tc>
          <w:tcPr>
            <w:tcW w:w="851" w:type="dxa"/>
            <w:gridSpan w:val="2"/>
          </w:tcPr>
          <w:p w:rsidR="00523177" w:rsidRDefault="00523177" w:rsidP="00D456F9">
            <w:r>
              <w:t>Х</w:t>
            </w:r>
          </w:p>
        </w:tc>
        <w:tc>
          <w:tcPr>
            <w:tcW w:w="992" w:type="dxa"/>
            <w:gridSpan w:val="2"/>
          </w:tcPr>
          <w:p w:rsidR="00523177" w:rsidRDefault="00523177" w:rsidP="00D456F9">
            <w:r>
              <w:t>Х</w:t>
            </w:r>
          </w:p>
        </w:tc>
        <w:tc>
          <w:tcPr>
            <w:tcW w:w="709" w:type="dxa"/>
          </w:tcPr>
          <w:p w:rsidR="00523177" w:rsidRDefault="00523177" w:rsidP="00D456F9">
            <w:r>
              <w:t>Х</w:t>
            </w:r>
          </w:p>
        </w:tc>
        <w:tc>
          <w:tcPr>
            <w:tcW w:w="1134" w:type="dxa"/>
          </w:tcPr>
          <w:p w:rsidR="00523177" w:rsidRPr="00EF0E76" w:rsidRDefault="00523177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Фед</w:t>
            </w:r>
            <w:r w:rsidRPr="00EF0E76">
              <w:rPr>
                <w:sz w:val="22"/>
              </w:rPr>
              <w:t>е</w:t>
            </w:r>
            <w:r w:rsidRPr="00EF0E76">
              <w:rPr>
                <w:sz w:val="22"/>
              </w:rPr>
              <w:t>ральный бюджет</w:t>
            </w:r>
          </w:p>
        </w:tc>
        <w:tc>
          <w:tcPr>
            <w:tcW w:w="1134" w:type="dxa"/>
          </w:tcPr>
          <w:p w:rsidR="00523177" w:rsidRDefault="00523177" w:rsidP="00D456F9"/>
        </w:tc>
        <w:tc>
          <w:tcPr>
            <w:tcW w:w="1134" w:type="dxa"/>
          </w:tcPr>
          <w:p w:rsidR="00523177" w:rsidRDefault="00523177" w:rsidP="00D456F9"/>
        </w:tc>
        <w:tc>
          <w:tcPr>
            <w:tcW w:w="1134" w:type="dxa"/>
          </w:tcPr>
          <w:p w:rsidR="00523177" w:rsidRPr="00822788" w:rsidRDefault="00523177" w:rsidP="00D456F9"/>
        </w:tc>
        <w:tc>
          <w:tcPr>
            <w:tcW w:w="1122" w:type="dxa"/>
          </w:tcPr>
          <w:p w:rsidR="00523177" w:rsidRPr="00822788" w:rsidRDefault="00523177" w:rsidP="00D456F9"/>
        </w:tc>
        <w:tc>
          <w:tcPr>
            <w:tcW w:w="1134" w:type="dxa"/>
          </w:tcPr>
          <w:p w:rsidR="00523177" w:rsidRPr="00822788" w:rsidRDefault="00523177" w:rsidP="00D456F9"/>
        </w:tc>
        <w:tc>
          <w:tcPr>
            <w:tcW w:w="1353" w:type="dxa"/>
          </w:tcPr>
          <w:p w:rsidR="00523177" w:rsidRPr="00822788" w:rsidRDefault="00523177" w:rsidP="00D456F9"/>
        </w:tc>
        <w:tc>
          <w:tcPr>
            <w:tcW w:w="1353" w:type="dxa"/>
          </w:tcPr>
          <w:p w:rsidR="00523177" w:rsidRPr="00822788" w:rsidRDefault="00523177" w:rsidP="00D456F9"/>
        </w:tc>
      </w:tr>
      <w:tr w:rsidR="00523177" w:rsidTr="00D34F26">
        <w:tc>
          <w:tcPr>
            <w:tcW w:w="1668" w:type="dxa"/>
            <w:vMerge/>
          </w:tcPr>
          <w:p w:rsidR="00523177" w:rsidRDefault="00523177" w:rsidP="00D456F9"/>
        </w:tc>
        <w:tc>
          <w:tcPr>
            <w:tcW w:w="1734" w:type="dxa"/>
            <w:vMerge/>
          </w:tcPr>
          <w:p w:rsidR="00523177" w:rsidRDefault="00523177" w:rsidP="00D456F9"/>
        </w:tc>
        <w:tc>
          <w:tcPr>
            <w:tcW w:w="709" w:type="dxa"/>
          </w:tcPr>
          <w:p w:rsidR="00523177" w:rsidRDefault="00523177" w:rsidP="00D456F9">
            <w:r>
              <w:t>Х</w:t>
            </w:r>
          </w:p>
        </w:tc>
        <w:tc>
          <w:tcPr>
            <w:tcW w:w="851" w:type="dxa"/>
            <w:gridSpan w:val="2"/>
          </w:tcPr>
          <w:p w:rsidR="00523177" w:rsidRDefault="00523177" w:rsidP="00D456F9">
            <w:r>
              <w:t>Х</w:t>
            </w:r>
          </w:p>
        </w:tc>
        <w:tc>
          <w:tcPr>
            <w:tcW w:w="992" w:type="dxa"/>
            <w:gridSpan w:val="2"/>
          </w:tcPr>
          <w:p w:rsidR="00523177" w:rsidRDefault="00523177" w:rsidP="00D456F9">
            <w:r>
              <w:t>Х</w:t>
            </w:r>
          </w:p>
        </w:tc>
        <w:tc>
          <w:tcPr>
            <w:tcW w:w="709" w:type="dxa"/>
          </w:tcPr>
          <w:p w:rsidR="00523177" w:rsidRDefault="00523177" w:rsidP="00D456F9">
            <w:r>
              <w:t>Х</w:t>
            </w:r>
          </w:p>
        </w:tc>
        <w:tc>
          <w:tcPr>
            <w:tcW w:w="1134" w:type="dxa"/>
          </w:tcPr>
          <w:p w:rsidR="00523177" w:rsidRPr="00EF0E76" w:rsidRDefault="00523177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Облас</w:t>
            </w:r>
            <w:r w:rsidRPr="00EF0E76">
              <w:rPr>
                <w:sz w:val="22"/>
              </w:rPr>
              <w:t>т</w:t>
            </w:r>
            <w:r w:rsidRPr="00EF0E76">
              <w:rPr>
                <w:sz w:val="22"/>
              </w:rPr>
              <w:t>ной бюджет</w:t>
            </w:r>
          </w:p>
        </w:tc>
        <w:tc>
          <w:tcPr>
            <w:tcW w:w="1134" w:type="dxa"/>
          </w:tcPr>
          <w:p w:rsidR="00523177" w:rsidRDefault="00523177" w:rsidP="00D456F9"/>
        </w:tc>
        <w:tc>
          <w:tcPr>
            <w:tcW w:w="1134" w:type="dxa"/>
          </w:tcPr>
          <w:p w:rsidR="00523177" w:rsidRDefault="00523177" w:rsidP="00D456F9"/>
        </w:tc>
        <w:tc>
          <w:tcPr>
            <w:tcW w:w="1134" w:type="dxa"/>
          </w:tcPr>
          <w:p w:rsidR="00523177" w:rsidRPr="00822788" w:rsidRDefault="00523177" w:rsidP="00D456F9"/>
        </w:tc>
        <w:tc>
          <w:tcPr>
            <w:tcW w:w="1122" w:type="dxa"/>
          </w:tcPr>
          <w:p w:rsidR="00523177" w:rsidRPr="00822788" w:rsidRDefault="00523177" w:rsidP="00D456F9"/>
        </w:tc>
        <w:tc>
          <w:tcPr>
            <w:tcW w:w="1134" w:type="dxa"/>
          </w:tcPr>
          <w:p w:rsidR="00523177" w:rsidRPr="00822788" w:rsidRDefault="00523177" w:rsidP="00D456F9"/>
        </w:tc>
        <w:tc>
          <w:tcPr>
            <w:tcW w:w="1353" w:type="dxa"/>
          </w:tcPr>
          <w:p w:rsidR="00523177" w:rsidRPr="00822788" w:rsidRDefault="00523177" w:rsidP="00D456F9"/>
        </w:tc>
        <w:tc>
          <w:tcPr>
            <w:tcW w:w="1353" w:type="dxa"/>
          </w:tcPr>
          <w:p w:rsidR="00523177" w:rsidRPr="00822788" w:rsidRDefault="00523177" w:rsidP="00D456F9"/>
        </w:tc>
      </w:tr>
      <w:tr w:rsidR="00523177" w:rsidTr="00D34F26">
        <w:tc>
          <w:tcPr>
            <w:tcW w:w="1668" w:type="dxa"/>
            <w:vMerge/>
          </w:tcPr>
          <w:p w:rsidR="00523177" w:rsidRDefault="00523177" w:rsidP="00D456F9"/>
        </w:tc>
        <w:tc>
          <w:tcPr>
            <w:tcW w:w="1734" w:type="dxa"/>
            <w:vMerge/>
          </w:tcPr>
          <w:p w:rsidR="00523177" w:rsidRDefault="00523177" w:rsidP="00D456F9"/>
        </w:tc>
        <w:tc>
          <w:tcPr>
            <w:tcW w:w="709" w:type="dxa"/>
          </w:tcPr>
          <w:p w:rsidR="00523177" w:rsidRDefault="00523177" w:rsidP="00D456F9"/>
        </w:tc>
        <w:tc>
          <w:tcPr>
            <w:tcW w:w="851" w:type="dxa"/>
            <w:gridSpan w:val="2"/>
          </w:tcPr>
          <w:p w:rsidR="00523177" w:rsidRDefault="00523177" w:rsidP="00D456F9"/>
        </w:tc>
        <w:tc>
          <w:tcPr>
            <w:tcW w:w="992" w:type="dxa"/>
            <w:gridSpan w:val="2"/>
          </w:tcPr>
          <w:p w:rsidR="00523177" w:rsidRDefault="00523177" w:rsidP="00D456F9"/>
        </w:tc>
        <w:tc>
          <w:tcPr>
            <w:tcW w:w="709" w:type="dxa"/>
          </w:tcPr>
          <w:p w:rsidR="00523177" w:rsidRDefault="00523177" w:rsidP="00D456F9"/>
        </w:tc>
        <w:tc>
          <w:tcPr>
            <w:tcW w:w="1134" w:type="dxa"/>
          </w:tcPr>
          <w:p w:rsidR="00523177" w:rsidRPr="00EF0E76" w:rsidRDefault="00523177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 xml:space="preserve">Местный </w:t>
            </w:r>
          </w:p>
          <w:p w:rsidR="00523177" w:rsidRPr="00EF0E76" w:rsidRDefault="00523177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бюджет</w:t>
            </w:r>
          </w:p>
        </w:tc>
        <w:tc>
          <w:tcPr>
            <w:tcW w:w="1134" w:type="dxa"/>
          </w:tcPr>
          <w:p w:rsidR="00523177" w:rsidRDefault="00523177" w:rsidP="00D456F9">
            <w:r>
              <w:t>-</w:t>
            </w:r>
          </w:p>
        </w:tc>
        <w:tc>
          <w:tcPr>
            <w:tcW w:w="1134" w:type="dxa"/>
          </w:tcPr>
          <w:p w:rsidR="00523177" w:rsidRDefault="00523177" w:rsidP="00D456F9">
            <w:r>
              <w:t>1 717</w:t>
            </w:r>
          </w:p>
        </w:tc>
        <w:tc>
          <w:tcPr>
            <w:tcW w:w="1134" w:type="dxa"/>
          </w:tcPr>
          <w:p w:rsidR="00523177" w:rsidRDefault="00523177" w:rsidP="00D456F9">
            <w:r>
              <w:t>5 008</w:t>
            </w:r>
          </w:p>
        </w:tc>
        <w:tc>
          <w:tcPr>
            <w:tcW w:w="1122" w:type="dxa"/>
          </w:tcPr>
          <w:p w:rsidR="00523177" w:rsidRDefault="00523177" w:rsidP="00D456F9">
            <w:r>
              <w:t>4648</w:t>
            </w:r>
          </w:p>
        </w:tc>
        <w:tc>
          <w:tcPr>
            <w:tcW w:w="1134" w:type="dxa"/>
          </w:tcPr>
          <w:p w:rsidR="00523177" w:rsidRDefault="00523177" w:rsidP="00D456F9">
            <w:r>
              <w:t>1804</w:t>
            </w:r>
          </w:p>
        </w:tc>
        <w:tc>
          <w:tcPr>
            <w:tcW w:w="1353" w:type="dxa"/>
          </w:tcPr>
          <w:p w:rsidR="00523177" w:rsidRDefault="00523177" w:rsidP="00D456F9">
            <w:r>
              <w:t>1577</w:t>
            </w:r>
          </w:p>
        </w:tc>
        <w:tc>
          <w:tcPr>
            <w:tcW w:w="1353" w:type="dxa"/>
          </w:tcPr>
          <w:p w:rsidR="00523177" w:rsidRDefault="00523177" w:rsidP="00523177">
            <w:r>
              <w:t>14754</w:t>
            </w:r>
          </w:p>
        </w:tc>
      </w:tr>
      <w:tr w:rsidR="00523177" w:rsidTr="00D34F26">
        <w:tc>
          <w:tcPr>
            <w:tcW w:w="1668" w:type="dxa"/>
            <w:vMerge/>
          </w:tcPr>
          <w:p w:rsidR="00523177" w:rsidRDefault="00523177" w:rsidP="00D456F9"/>
        </w:tc>
        <w:tc>
          <w:tcPr>
            <w:tcW w:w="1734" w:type="dxa"/>
            <w:vMerge/>
          </w:tcPr>
          <w:p w:rsidR="00523177" w:rsidRDefault="00523177" w:rsidP="00D456F9"/>
        </w:tc>
        <w:tc>
          <w:tcPr>
            <w:tcW w:w="709" w:type="dxa"/>
          </w:tcPr>
          <w:p w:rsidR="00523177" w:rsidRDefault="00523177" w:rsidP="00D456F9"/>
        </w:tc>
        <w:tc>
          <w:tcPr>
            <w:tcW w:w="851" w:type="dxa"/>
            <w:gridSpan w:val="2"/>
          </w:tcPr>
          <w:p w:rsidR="00523177" w:rsidRDefault="00523177" w:rsidP="00D456F9"/>
        </w:tc>
        <w:tc>
          <w:tcPr>
            <w:tcW w:w="992" w:type="dxa"/>
            <w:gridSpan w:val="2"/>
          </w:tcPr>
          <w:p w:rsidR="00523177" w:rsidRDefault="00523177" w:rsidP="00D456F9"/>
        </w:tc>
        <w:tc>
          <w:tcPr>
            <w:tcW w:w="709" w:type="dxa"/>
          </w:tcPr>
          <w:p w:rsidR="00523177" w:rsidRDefault="00523177" w:rsidP="00D456F9"/>
        </w:tc>
        <w:tc>
          <w:tcPr>
            <w:tcW w:w="1134" w:type="dxa"/>
          </w:tcPr>
          <w:p w:rsidR="00523177" w:rsidRPr="00EF0E76" w:rsidRDefault="00523177" w:rsidP="00D456F9">
            <w:pPr>
              <w:rPr>
                <w:sz w:val="22"/>
              </w:rPr>
            </w:pPr>
            <w:r w:rsidRPr="00EF0E76">
              <w:rPr>
                <w:sz w:val="22"/>
              </w:rPr>
              <w:t>Внебю</w:t>
            </w:r>
            <w:r w:rsidRPr="00EF0E76">
              <w:rPr>
                <w:sz w:val="22"/>
              </w:rPr>
              <w:t>д</w:t>
            </w:r>
            <w:r w:rsidRPr="00EF0E76">
              <w:rPr>
                <w:sz w:val="22"/>
              </w:rPr>
              <w:t>жетный источник</w:t>
            </w:r>
          </w:p>
        </w:tc>
        <w:tc>
          <w:tcPr>
            <w:tcW w:w="1134" w:type="dxa"/>
          </w:tcPr>
          <w:p w:rsidR="00523177" w:rsidRDefault="00523177" w:rsidP="00D456F9"/>
        </w:tc>
        <w:tc>
          <w:tcPr>
            <w:tcW w:w="1134" w:type="dxa"/>
          </w:tcPr>
          <w:p w:rsidR="00523177" w:rsidRDefault="00523177" w:rsidP="00D456F9"/>
        </w:tc>
        <w:tc>
          <w:tcPr>
            <w:tcW w:w="1134" w:type="dxa"/>
          </w:tcPr>
          <w:p w:rsidR="00523177" w:rsidRDefault="00523177" w:rsidP="00D456F9"/>
        </w:tc>
        <w:tc>
          <w:tcPr>
            <w:tcW w:w="1122" w:type="dxa"/>
          </w:tcPr>
          <w:p w:rsidR="00523177" w:rsidRDefault="00523177" w:rsidP="00D456F9"/>
        </w:tc>
        <w:tc>
          <w:tcPr>
            <w:tcW w:w="1134" w:type="dxa"/>
          </w:tcPr>
          <w:p w:rsidR="00523177" w:rsidRDefault="00523177" w:rsidP="00D456F9"/>
        </w:tc>
        <w:tc>
          <w:tcPr>
            <w:tcW w:w="1353" w:type="dxa"/>
          </w:tcPr>
          <w:p w:rsidR="00523177" w:rsidRDefault="00523177" w:rsidP="00D456F9"/>
        </w:tc>
        <w:tc>
          <w:tcPr>
            <w:tcW w:w="1353" w:type="dxa"/>
          </w:tcPr>
          <w:p w:rsidR="00523177" w:rsidRDefault="00523177" w:rsidP="00D456F9"/>
        </w:tc>
      </w:tr>
    </w:tbl>
    <w:p w:rsidR="006672A2" w:rsidRPr="003C161A" w:rsidRDefault="006672A2" w:rsidP="006672A2"/>
    <w:p w:rsidR="00781715" w:rsidRDefault="00781715" w:rsidP="00105CF8">
      <w:pPr>
        <w:widowControl w:val="0"/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  <w:sectPr w:rsidR="00781715" w:rsidSect="00D34F26">
          <w:pgSz w:w="16838" w:h="11906" w:orient="landscape"/>
          <w:pgMar w:top="709" w:right="1134" w:bottom="851" w:left="284" w:header="709" w:footer="709" w:gutter="0"/>
          <w:pgNumType w:start="1"/>
          <w:cols w:space="708"/>
          <w:docGrid w:linePitch="360"/>
        </w:sectPr>
      </w:pPr>
    </w:p>
    <w:p w:rsidR="00781715" w:rsidRDefault="00781715" w:rsidP="00EC491E">
      <w:pPr>
        <w:shd w:val="clear" w:color="auto" w:fill="FFFFFF"/>
        <w:jc w:val="right"/>
        <w:rPr>
          <w:bCs/>
          <w:color w:val="000000"/>
          <w:spacing w:val="-7"/>
          <w:sz w:val="28"/>
          <w:szCs w:val="28"/>
        </w:rPr>
      </w:pPr>
      <w:r w:rsidRPr="0098364F">
        <w:rPr>
          <w:bCs/>
          <w:color w:val="000000"/>
          <w:spacing w:val="-7"/>
          <w:sz w:val="28"/>
          <w:szCs w:val="28"/>
        </w:rPr>
        <w:lastRenderedPageBreak/>
        <w:t>Таблица 3</w:t>
      </w:r>
    </w:p>
    <w:p w:rsidR="00DA6A4C" w:rsidRDefault="00586BDE" w:rsidP="00DA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A4C" w:rsidRPr="00E36FFF" w:rsidRDefault="00DA6A4C" w:rsidP="00DA6A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36FFF">
        <w:rPr>
          <w:b/>
          <w:bCs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DA6A4C" w:rsidRPr="00812F2B" w:rsidRDefault="00DA6A4C" w:rsidP="00DA6A4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51"/>
        <w:gridCol w:w="1358"/>
        <w:gridCol w:w="1431"/>
        <w:gridCol w:w="1061"/>
        <w:gridCol w:w="1061"/>
        <w:gridCol w:w="1061"/>
        <w:gridCol w:w="1061"/>
        <w:gridCol w:w="1061"/>
        <w:gridCol w:w="1061"/>
        <w:gridCol w:w="1886"/>
      </w:tblGrid>
      <w:tr w:rsidR="00D456F9" w:rsidRPr="00882E3C" w:rsidTr="00DB53AD">
        <w:tc>
          <w:tcPr>
            <w:tcW w:w="540" w:type="dxa"/>
            <w:vMerge w:val="restart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№ п/п</w:t>
            </w:r>
          </w:p>
        </w:tc>
        <w:tc>
          <w:tcPr>
            <w:tcW w:w="3351" w:type="dxa"/>
            <w:vMerge w:val="restart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Наименование показателей</w:t>
            </w:r>
          </w:p>
        </w:tc>
        <w:tc>
          <w:tcPr>
            <w:tcW w:w="1358" w:type="dxa"/>
            <w:vMerge w:val="restart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Единица измерения</w:t>
            </w:r>
          </w:p>
        </w:tc>
        <w:tc>
          <w:tcPr>
            <w:tcW w:w="7797" w:type="dxa"/>
            <w:gridSpan w:val="7"/>
          </w:tcPr>
          <w:p w:rsidR="00D456F9" w:rsidRPr="00882E3C" w:rsidRDefault="00D456F9" w:rsidP="00D456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E3C">
              <w:t>Значение показателей</w:t>
            </w:r>
          </w:p>
        </w:tc>
        <w:tc>
          <w:tcPr>
            <w:tcW w:w="1886" w:type="dxa"/>
            <w:vMerge w:val="restart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Завершающий год</w:t>
            </w:r>
          </w:p>
        </w:tc>
      </w:tr>
      <w:tr w:rsidR="00D456F9" w:rsidRPr="00882E3C" w:rsidTr="00DB53AD">
        <w:tc>
          <w:tcPr>
            <w:tcW w:w="540" w:type="dxa"/>
            <w:vMerge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51" w:type="dxa"/>
            <w:vMerge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8" w:type="dxa"/>
            <w:vMerge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Базовое значение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 xml:space="preserve">2015 год 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 xml:space="preserve">2016 год 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 xml:space="preserve">2017 год 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 xml:space="preserve">2018 год 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 xml:space="preserve">2019 год 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2020</w:t>
            </w:r>
          </w:p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год</w:t>
            </w:r>
          </w:p>
        </w:tc>
        <w:tc>
          <w:tcPr>
            <w:tcW w:w="1886" w:type="dxa"/>
            <w:vMerge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456F9" w:rsidRPr="00882E3C" w:rsidTr="00DB53AD"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E3C">
              <w:t>1</w:t>
            </w:r>
          </w:p>
        </w:tc>
        <w:tc>
          <w:tcPr>
            <w:tcW w:w="335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E3C">
              <w:t>2</w:t>
            </w:r>
          </w:p>
        </w:tc>
        <w:tc>
          <w:tcPr>
            <w:tcW w:w="1358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E3C">
              <w:t>3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E3C">
              <w:t>4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E3C">
              <w:t>5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E3C">
              <w:t>6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E3C">
              <w:t>7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E3C">
              <w:t>8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E3C">
              <w:t>9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E3C">
              <w:t>10</w:t>
            </w:r>
          </w:p>
        </w:tc>
        <w:tc>
          <w:tcPr>
            <w:tcW w:w="1886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E3C">
              <w:t>11</w:t>
            </w:r>
          </w:p>
        </w:tc>
      </w:tr>
      <w:tr w:rsidR="00DB53AD" w:rsidRPr="00882E3C" w:rsidTr="006B7ECD">
        <w:tc>
          <w:tcPr>
            <w:tcW w:w="14932" w:type="dxa"/>
            <w:gridSpan w:val="11"/>
          </w:tcPr>
          <w:p w:rsidR="00DB53AD" w:rsidRPr="00882E3C" w:rsidRDefault="00DB53AD" w:rsidP="00586B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E3C">
              <w:t>Муниципальная программа «Управление муниципальными финансами и муниципальным долгом»</w:t>
            </w:r>
          </w:p>
        </w:tc>
      </w:tr>
      <w:tr w:rsidR="00D456F9" w:rsidRPr="00882E3C" w:rsidTr="00DB53AD"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</w:t>
            </w:r>
          </w:p>
        </w:tc>
        <w:tc>
          <w:tcPr>
            <w:tcW w:w="335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Оценка департамента фина</w:t>
            </w:r>
            <w:r w:rsidRPr="00882E3C">
              <w:t>н</w:t>
            </w:r>
            <w:r w:rsidRPr="00882E3C">
              <w:t>сов качества управления р</w:t>
            </w:r>
            <w:r w:rsidRPr="00882E3C">
              <w:t>е</w:t>
            </w:r>
            <w:r w:rsidRPr="00882E3C">
              <w:t>гиональными финансами</w:t>
            </w:r>
          </w:p>
        </w:tc>
        <w:tc>
          <w:tcPr>
            <w:tcW w:w="1358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высокое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>высокое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>высокое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>высокое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>высокое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>высокое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высокое</w:t>
            </w:r>
          </w:p>
        </w:tc>
        <w:tc>
          <w:tcPr>
            <w:tcW w:w="1886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постоянно</w:t>
            </w:r>
          </w:p>
        </w:tc>
      </w:tr>
      <w:tr w:rsidR="00DB53AD" w:rsidRPr="00882E3C" w:rsidTr="006B7ECD">
        <w:tc>
          <w:tcPr>
            <w:tcW w:w="14932" w:type="dxa"/>
            <w:gridSpan w:val="11"/>
          </w:tcPr>
          <w:p w:rsidR="00DB53AD" w:rsidRPr="00882E3C" w:rsidRDefault="00DB53AD" w:rsidP="00586B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2E3C">
              <w:rPr>
                <w:b/>
                <w:bCs/>
              </w:rPr>
              <w:t>Подпрограмма 1 «Создание условий для развития доходного потенциала Владимирской области»</w:t>
            </w:r>
          </w:p>
        </w:tc>
      </w:tr>
      <w:tr w:rsidR="00D456F9" w:rsidRPr="00882E3C" w:rsidTr="00DB53AD"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1.1</w:t>
            </w:r>
          </w:p>
        </w:tc>
        <w:tc>
          <w:tcPr>
            <w:tcW w:w="3351" w:type="dxa"/>
          </w:tcPr>
          <w:p w:rsidR="00D456F9" w:rsidRPr="00882E3C" w:rsidRDefault="00D456F9" w:rsidP="00586BDE">
            <w:pPr>
              <w:shd w:val="clear" w:color="auto" w:fill="FFFFFF"/>
            </w:pPr>
            <w:r w:rsidRPr="00882E3C">
              <w:t>Соответствие фактического поступления налоговых и н</w:t>
            </w:r>
            <w:r w:rsidRPr="00882E3C">
              <w:t>е</w:t>
            </w:r>
            <w:r w:rsidRPr="00882E3C">
              <w:t>налоговых доходов показат</w:t>
            </w:r>
            <w:r w:rsidRPr="00882E3C">
              <w:t>е</w:t>
            </w:r>
            <w:r w:rsidRPr="00882E3C">
              <w:t>лям, прогнозируемым гла</w:t>
            </w:r>
            <w:r w:rsidRPr="00882E3C">
              <w:t>в</w:t>
            </w:r>
            <w:r w:rsidRPr="00882E3C">
              <w:t>ными администраторами д</w:t>
            </w:r>
            <w:r w:rsidRPr="00882E3C">
              <w:t>о</w:t>
            </w:r>
            <w:r w:rsidRPr="00882E3C">
              <w:t>ходов бюджета муниципал</w:t>
            </w:r>
            <w:r w:rsidRPr="00882E3C">
              <w:t>ь</w:t>
            </w:r>
            <w:r w:rsidRPr="00882E3C">
              <w:t>ного района на основании разработанных методик</w:t>
            </w:r>
          </w:p>
        </w:tc>
        <w:tc>
          <w:tcPr>
            <w:tcW w:w="1358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%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99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99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99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99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 xml:space="preserve">    х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 xml:space="preserve">    х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 xml:space="preserve">      х</w:t>
            </w:r>
          </w:p>
        </w:tc>
        <w:tc>
          <w:tcPr>
            <w:tcW w:w="1886" w:type="dxa"/>
          </w:tcPr>
          <w:p w:rsidR="00D456F9" w:rsidRPr="00882E3C" w:rsidRDefault="00D456F9" w:rsidP="00586BDE">
            <w:r w:rsidRPr="00882E3C">
              <w:t>постоянно</w:t>
            </w:r>
          </w:p>
        </w:tc>
      </w:tr>
      <w:tr w:rsidR="00D456F9" w:rsidRPr="00882E3C" w:rsidTr="00DB53AD"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1.2</w:t>
            </w:r>
          </w:p>
        </w:tc>
        <w:tc>
          <w:tcPr>
            <w:tcW w:w="3351" w:type="dxa"/>
          </w:tcPr>
          <w:p w:rsidR="00D456F9" w:rsidRPr="00882E3C" w:rsidRDefault="00D456F9" w:rsidP="00586BDE">
            <w:pPr>
              <w:shd w:val="clear" w:color="auto" w:fill="FFFFFF"/>
            </w:pPr>
            <w:r w:rsidRPr="00882E3C">
              <w:t>Ежегодное проведение оце</w:t>
            </w:r>
            <w:r w:rsidRPr="00882E3C">
              <w:t>н</w:t>
            </w:r>
            <w:r w:rsidRPr="00882E3C">
              <w:t xml:space="preserve">ки эффективности налоговых льгот, предоставленных по региональным налогам </w:t>
            </w:r>
          </w:p>
        </w:tc>
        <w:tc>
          <w:tcPr>
            <w:tcW w:w="1358" w:type="dxa"/>
          </w:tcPr>
          <w:p w:rsidR="00D456F9" w:rsidRPr="00882E3C" w:rsidRDefault="00D456F9" w:rsidP="00586BDE">
            <w:r w:rsidRPr="00882E3C">
              <w:t>%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 xml:space="preserve">    100</w:t>
            </w:r>
          </w:p>
        </w:tc>
        <w:tc>
          <w:tcPr>
            <w:tcW w:w="1886" w:type="dxa"/>
          </w:tcPr>
          <w:p w:rsidR="00D456F9" w:rsidRPr="00882E3C" w:rsidRDefault="00D456F9" w:rsidP="00586BDE">
            <w:r w:rsidRPr="00882E3C">
              <w:t>постоянно</w:t>
            </w:r>
          </w:p>
        </w:tc>
      </w:tr>
      <w:tr w:rsidR="00D456F9" w:rsidRPr="00882E3C" w:rsidTr="00DB53AD"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1.3</w:t>
            </w:r>
          </w:p>
        </w:tc>
        <w:tc>
          <w:tcPr>
            <w:tcW w:w="3351" w:type="dxa"/>
          </w:tcPr>
          <w:p w:rsidR="00D456F9" w:rsidRDefault="00D456F9" w:rsidP="00586BDE">
            <w:pPr>
              <w:shd w:val="clear" w:color="auto" w:fill="FFFFFF"/>
            </w:pPr>
            <w:r w:rsidRPr="00882E3C">
              <w:t>Прирост поступления налог</w:t>
            </w:r>
            <w:r w:rsidRPr="00882E3C">
              <w:t>о</w:t>
            </w:r>
            <w:r w:rsidRPr="00882E3C">
              <w:t>вых и неналоговых доходов в бюджет муниципального ра</w:t>
            </w:r>
            <w:r w:rsidRPr="00882E3C">
              <w:t>й</w:t>
            </w:r>
            <w:r w:rsidRPr="00882E3C">
              <w:t>она по отношению к году, предшествующему отчетному (в сопоставимых условиях) за минусом доходов от продажи материальных и нематериал</w:t>
            </w:r>
            <w:r w:rsidRPr="00882E3C">
              <w:t>ь</w:t>
            </w:r>
            <w:r w:rsidRPr="00882E3C">
              <w:t>ных активов</w:t>
            </w:r>
          </w:p>
          <w:p w:rsidR="008D19FE" w:rsidRPr="00882E3C" w:rsidRDefault="008D19FE" w:rsidP="00586BDE">
            <w:pPr>
              <w:shd w:val="clear" w:color="auto" w:fill="FFFFFF"/>
            </w:pPr>
          </w:p>
        </w:tc>
        <w:tc>
          <w:tcPr>
            <w:tcW w:w="1358" w:type="dxa"/>
          </w:tcPr>
          <w:p w:rsidR="00D456F9" w:rsidRPr="00882E3C" w:rsidRDefault="00D456F9" w:rsidP="00586BDE">
            <w:r w:rsidRPr="00882E3C">
              <w:t>%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0,5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5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5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5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2,4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3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>3,5</w:t>
            </w:r>
          </w:p>
        </w:tc>
        <w:tc>
          <w:tcPr>
            <w:tcW w:w="1886" w:type="dxa"/>
          </w:tcPr>
          <w:p w:rsidR="00D456F9" w:rsidRPr="00882E3C" w:rsidRDefault="00D456F9" w:rsidP="00586BDE">
            <w:r w:rsidRPr="00882E3C">
              <w:t>постоянно</w:t>
            </w:r>
          </w:p>
        </w:tc>
      </w:tr>
      <w:tr w:rsidR="00DB53AD" w:rsidRPr="00882E3C" w:rsidTr="006B7ECD">
        <w:tc>
          <w:tcPr>
            <w:tcW w:w="14932" w:type="dxa"/>
            <w:gridSpan w:val="11"/>
          </w:tcPr>
          <w:p w:rsidR="00DB53AD" w:rsidRPr="00882E3C" w:rsidRDefault="00DB53AD" w:rsidP="00586B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2E3C">
              <w:rPr>
                <w:b/>
                <w:bCs/>
              </w:rPr>
              <w:t>Подпрограмма 2</w:t>
            </w:r>
          </w:p>
          <w:p w:rsidR="00DB53AD" w:rsidRPr="00882E3C" w:rsidRDefault="00DB53AD" w:rsidP="00586B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2E3C">
              <w:rPr>
                <w:b/>
                <w:bCs/>
              </w:rPr>
              <w:lastRenderedPageBreak/>
              <w:t>«Нормативно-методическое обеспечение и организация бюджетного процесса»</w:t>
            </w:r>
          </w:p>
        </w:tc>
      </w:tr>
      <w:tr w:rsidR="00D456F9" w:rsidRPr="00882E3C" w:rsidTr="00DB53AD"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lastRenderedPageBreak/>
              <w:t>2.1</w:t>
            </w:r>
          </w:p>
        </w:tc>
        <w:tc>
          <w:tcPr>
            <w:tcW w:w="3351" w:type="dxa"/>
          </w:tcPr>
          <w:p w:rsidR="00D456F9" w:rsidRPr="00882E3C" w:rsidRDefault="00D456F9" w:rsidP="00586BDE">
            <w:pPr>
              <w:shd w:val="clear" w:color="auto" w:fill="FFFFFF"/>
            </w:pPr>
            <w:r w:rsidRPr="00882E3C">
              <w:rPr>
                <w:color w:val="000000"/>
                <w:spacing w:val="-4"/>
              </w:rPr>
              <w:t>Соответствие   внесен</w:t>
            </w:r>
            <w:r w:rsidRPr="00882E3C">
              <w:rPr>
                <w:color w:val="000000"/>
                <w:spacing w:val="-1"/>
              </w:rPr>
              <w:t xml:space="preserve">ного  в  Совет народных депутатов проекта решения о бюджете </w:t>
            </w:r>
            <w:r w:rsidRPr="00882E3C">
              <w:t xml:space="preserve">муниципального района </w:t>
            </w:r>
            <w:r w:rsidRPr="00882E3C">
              <w:rPr>
                <w:color w:val="000000"/>
                <w:spacing w:val="-2"/>
              </w:rPr>
              <w:t>на  очередной  финан</w:t>
            </w:r>
            <w:r w:rsidRPr="00882E3C">
              <w:rPr>
                <w:color w:val="000000"/>
                <w:spacing w:val="-3"/>
              </w:rPr>
              <w:t>совый год и плановый</w:t>
            </w:r>
            <w:r w:rsidRPr="00882E3C">
              <w:t xml:space="preserve"> </w:t>
            </w:r>
            <w:r w:rsidRPr="00882E3C">
              <w:rPr>
                <w:color w:val="000000"/>
                <w:spacing w:val="-4"/>
              </w:rPr>
              <w:t>период     требов</w:t>
            </w:r>
            <w:r w:rsidRPr="00882E3C">
              <w:rPr>
                <w:color w:val="000000"/>
                <w:spacing w:val="-4"/>
              </w:rPr>
              <w:t>а</w:t>
            </w:r>
            <w:r w:rsidRPr="00882E3C">
              <w:rPr>
                <w:color w:val="000000"/>
                <w:spacing w:val="-4"/>
              </w:rPr>
              <w:t>ниям</w:t>
            </w:r>
            <w:r w:rsidRPr="00882E3C">
              <w:t xml:space="preserve"> </w:t>
            </w:r>
            <w:r w:rsidRPr="00882E3C">
              <w:rPr>
                <w:color w:val="000000"/>
                <w:spacing w:val="-5"/>
              </w:rPr>
              <w:t>бюджетного законод</w:t>
            </w:r>
            <w:r w:rsidRPr="00882E3C">
              <w:rPr>
                <w:color w:val="000000"/>
                <w:spacing w:val="-5"/>
              </w:rPr>
              <w:t>а</w:t>
            </w:r>
            <w:r w:rsidRPr="00882E3C">
              <w:rPr>
                <w:color w:val="000000"/>
                <w:spacing w:val="-5"/>
              </w:rPr>
              <w:t>тельства</w:t>
            </w:r>
            <w:r w:rsidRPr="00882E3C">
              <w:t xml:space="preserve"> </w:t>
            </w:r>
          </w:p>
        </w:tc>
        <w:tc>
          <w:tcPr>
            <w:tcW w:w="1358" w:type="dxa"/>
          </w:tcPr>
          <w:p w:rsidR="00D456F9" w:rsidRPr="00882E3C" w:rsidRDefault="00D456F9" w:rsidP="00586BDE">
            <w:r w:rsidRPr="00882E3C">
              <w:t>%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B53AD" w:rsidP="00586BDE">
            <w:r w:rsidRPr="00882E3C">
              <w:t>100</w:t>
            </w:r>
          </w:p>
        </w:tc>
        <w:tc>
          <w:tcPr>
            <w:tcW w:w="1886" w:type="dxa"/>
          </w:tcPr>
          <w:p w:rsidR="00D456F9" w:rsidRPr="00882E3C" w:rsidRDefault="00D456F9" w:rsidP="00586BDE">
            <w:r w:rsidRPr="00882E3C">
              <w:t>постоянно</w:t>
            </w:r>
          </w:p>
        </w:tc>
      </w:tr>
      <w:tr w:rsidR="00D456F9" w:rsidRPr="00882E3C" w:rsidTr="00DB53AD"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2.2</w:t>
            </w:r>
          </w:p>
        </w:tc>
        <w:tc>
          <w:tcPr>
            <w:tcW w:w="3351" w:type="dxa"/>
          </w:tcPr>
          <w:p w:rsidR="00D456F9" w:rsidRPr="00882E3C" w:rsidRDefault="00D456F9" w:rsidP="00586BDE">
            <w:pPr>
              <w:shd w:val="clear" w:color="auto" w:fill="FFFFFF"/>
            </w:pPr>
            <w:r w:rsidRPr="00882E3C">
              <w:rPr>
                <w:color w:val="000000"/>
                <w:spacing w:val="-4"/>
              </w:rPr>
              <w:t>Соответствие   внесен</w:t>
            </w:r>
            <w:r w:rsidRPr="00882E3C">
              <w:rPr>
                <w:color w:val="000000"/>
                <w:spacing w:val="-2"/>
              </w:rPr>
              <w:t>ного  в  Совет</w:t>
            </w:r>
            <w:r w:rsidRPr="00882E3C">
              <w:t xml:space="preserve"> народных депутатов района проекта решения  </w:t>
            </w:r>
            <w:r w:rsidRPr="00882E3C">
              <w:rPr>
                <w:color w:val="000000"/>
                <w:spacing w:val="-3"/>
              </w:rPr>
              <w:t>об исполнении   бюджета  мун</w:t>
            </w:r>
            <w:r w:rsidRPr="00882E3C">
              <w:rPr>
                <w:color w:val="000000"/>
                <w:spacing w:val="-3"/>
              </w:rPr>
              <w:t>и</w:t>
            </w:r>
            <w:r w:rsidRPr="00882E3C">
              <w:rPr>
                <w:color w:val="000000"/>
                <w:spacing w:val="-3"/>
              </w:rPr>
              <w:t xml:space="preserve">ципального района </w:t>
            </w:r>
            <w:r w:rsidRPr="00882E3C">
              <w:rPr>
                <w:color w:val="000000"/>
                <w:spacing w:val="-4"/>
              </w:rPr>
              <w:t>требован</w:t>
            </w:r>
            <w:r w:rsidRPr="00882E3C">
              <w:rPr>
                <w:color w:val="000000"/>
                <w:spacing w:val="-4"/>
              </w:rPr>
              <w:t>и</w:t>
            </w:r>
            <w:r w:rsidRPr="00882E3C">
              <w:rPr>
                <w:color w:val="000000"/>
                <w:spacing w:val="-4"/>
              </w:rPr>
              <w:t xml:space="preserve">ям бюджетного </w:t>
            </w:r>
            <w:r w:rsidRPr="00882E3C">
              <w:rPr>
                <w:color w:val="000000"/>
                <w:spacing w:val="-8"/>
              </w:rPr>
              <w:t>законодател</w:t>
            </w:r>
            <w:r w:rsidRPr="00882E3C">
              <w:rPr>
                <w:color w:val="000000"/>
                <w:spacing w:val="-8"/>
              </w:rPr>
              <w:t>ь</w:t>
            </w:r>
            <w:r w:rsidRPr="00882E3C">
              <w:rPr>
                <w:color w:val="000000"/>
                <w:spacing w:val="-8"/>
              </w:rPr>
              <w:t>ства</w:t>
            </w:r>
          </w:p>
        </w:tc>
        <w:tc>
          <w:tcPr>
            <w:tcW w:w="1358" w:type="dxa"/>
          </w:tcPr>
          <w:p w:rsidR="00D456F9" w:rsidRPr="00882E3C" w:rsidRDefault="00D456F9" w:rsidP="00586BDE">
            <w:r w:rsidRPr="00882E3C">
              <w:t>%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B53AD" w:rsidP="00586BDE">
            <w:r w:rsidRPr="00882E3C">
              <w:t>100</w:t>
            </w:r>
          </w:p>
        </w:tc>
        <w:tc>
          <w:tcPr>
            <w:tcW w:w="1886" w:type="dxa"/>
          </w:tcPr>
          <w:p w:rsidR="00D456F9" w:rsidRPr="00882E3C" w:rsidRDefault="00D456F9" w:rsidP="00586BDE">
            <w:r w:rsidRPr="00882E3C">
              <w:t>постоянно</w:t>
            </w:r>
          </w:p>
        </w:tc>
      </w:tr>
      <w:tr w:rsidR="00DB53AD" w:rsidRPr="00882E3C" w:rsidTr="006B7ECD">
        <w:tc>
          <w:tcPr>
            <w:tcW w:w="14932" w:type="dxa"/>
            <w:gridSpan w:val="11"/>
          </w:tcPr>
          <w:p w:rsidR="00DB53AD" w:rsidRPr="00882E3C" w:rsidRDefault="00DB53AD" w:rsidP="00586B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2E3C">
              <w:rPr>
                <w:b/>
                <w:bCs/>
              </w:rPr>
              <w:t>Подпрограмма 3 «Управление муниципальным долгом»</w:t>
            </w:r>
          </w:p>
        </w:tc>
      </w:tr>
      <w:tr w:rsidR="00D456F9" w:rsidRPr="00882E3C" w:rsidTr="00DB53AD"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3.1</w:t>
            </w:r>
          </w:p>
        </w:tc>
        <w:tc>
          <w:tcPr>
            <w:tcW w:w="3351" w:type="dxa"/>
          </w:tcPr>
          <w:p w:rsidR="00D456F9" w:rsidRPr="00882E3C" w:rsidRDefault="00D456F9" w:rsidP="00586BDE">
            <w:pPr>
              <w:shd w:val="clear" w:color="auto" w:fill="FFFFFF"/>
            </w:pPr>
            <w:r w:rsidRPr="00882E3C">
              <w:rPr>
                <w:color w:val="000000"/>
                <w:spacing w:val="-4"/>
              </w:rPr>
              <w:t>Отношение       объема</w:t>
            </w:r>
            <w:r w:rsidRPr="00882E3C">
              <w:t xml:space="preserve"> </w:t>
            </w:r>
            <w:r w:rsidRPr="00882E3C">
              <w:rPr>
                <w:color w:val="000000"/>
                <w:spacing w:val="-5"/>
              </w:rPr>
              <w:t>мун</w:t>
            </w:r>
            <w:r w:rsidRPr="00882E3C">
              <w:rPr>
                <w:color w:val="000000"/>
                <w:spacing w:val="-5"/>
              </w:rPr>
              <w:t>и</w:t>
            </w:r>
            <w:r w:rsidRPr="00882E3C">
              <w:rPr>
                <w:color w:val="000000"/>
                <w:spacing w:val="-5"/>
              </w:rPr>
              <w:t>ципального дол</w:t>
            </w:r>
            <w:r w:rsidRPr="00882E3C">
              <w:rPr>
                <w:color w:val="000000"/>
              </w:rPr>
              <w:t>га муниц</w:t>
            </w:r>
            <w:r w:rsidRPr="00882E3C">
              <w:rPr>
                <w:color w:val="000000"/>
              </w:rPr>
              <w:t>и</w:t>
            </w:r>
            <w:r w:rsidRPr="00882E3C">
              <w:rPr>
                <w:color w:val="000000"/>
              </w:rPr>
              <w:t>пального</w:t>
            </w:r>
            <w:r w:rsidRPr="00882E3C">
              <w:t xml:space="preserve"> образования Ки</w:t>
            </w:r>
            <w:r w:rsidRPr="00882E3C">
              <w:t>р</w:t>
            </w:r>
            <w:r w:rsidRPr="00882E3C">
              <w:t>жачский район</w:t>
            </w:r>
            <w:r w:rsidRPr="00882E3C">
              <w:rPr>
                <w:color w:val="000000"/>
                <w:spacing w:val="-2"/>
              </w:rPr>
              <w:t xml:space="preserve"> к доходам</w:t>
            </w:r>
            <w:r w:rsidRPr="00882E3C">
              <w:t xml:space="preserve"> </w:t>
            </w:r>
            <w:r w:rsidRPr="00882E3C">
              <w:rPr>
                <w:color w:val="000000"/>
                <w:spacing w:val="-1"/>
              </w:rPr>
              <w:t>бюджета муниципального  района   без</w:t>
            </w:r>
            <w:r w:rsidRPr="00882E3C">
              <w:t xml:space="preserve"> </w:t>
            </w:r>
            <w:r w:rsidRPr="00882E3C">
              <w:rPr>
                <w:color w:val="000000"/>
                <w:spacing w:val="-3"/>
              </w:rPr>
              <w:t>учета    безво</w:t>
            </w:r>
            <w:r w:rsidRPr="00882E3C">
              <w:rPr>
                <w:color w:val="000000"/>
                <w:spacing w:val="-3"/>
              </w:rPr>
              <w:t>з</w:t>
            </w:r>
            <w:r w:rsidRPr="00882E3C">
              <w:rPr>
                <w:color w:val="000000"/>
                <w:spacing w:val="-3"/>
              </w:rPr>
              <w:t>мездных</w:t>
            </w:r>
            <w:r w:rsidRPr="00882E3C">
              <w:t xml:space="preserve"> </w:t>
            </w:r>
            <w:r w:rsidRPr="00882E3C">
              <w:rPr>
                <w:color w:val="000000"/>
                <w:spacing w:val="-3"/>
              </w:rPr>
              <w:t>поступлений</w:t>
            </w:r>
            <w:r w:rsidRPr="00882E3C">
              <w:t xml:space="preserve"> </w:t>
            </w:r>
          </w:p>
        </w:tc>
        <w:tc>
          <w:tcPr>
            <w:tcW w:w="1358" w:type="dxa"/>
          </w:tcPr>
          <w:p w:rsidR="00D456F9" w:rsidRPr="00882E3C" w:rsidRDefault="00D456F9" w:rsidP="00586BDE">
            <w:r w:rsidRPr="00882E3C">
              <w:t>%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rPr>
                <w:lang w:val="en-US"/>
              </w:rPr>
              <w:t>&lt;</w:t>
            </w:r>
            <w:r w:rsidRPr="00882E3C">
              <w:t>50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2E3C">
              <w:rPr>
                <w:lang w:val="en-US"/>
              </w:rPr>
              <w:t>&lt;50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2E3C">
              <w:rPr>
                <w:lang w:val="en-US"/>
              </w:rPr>
              <w:t>&lt;50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2E3C">
              <w:rPr>
                <w:lang w:val="en-US"/>
              </w:rPr>
              <w:t>50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2E3C">
              <w:rPr>
                <w:lang w:val="en-US"/>
              </w:rPr>
              <w:t>50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2E3C">
              <w:rPr>
                <w:lang w:val="en-US"/>
              </w:rPr>
              <w:t>50</w:t>
            </w:r>
          </w:p>
        </w:tc>
        <w:tc>
          <w:tcPr>
            <w:tcW w:w="1061" w:type="dxa"/>
          </w:tcPr>
          <w:p w:rsidR="00D456F9" w:rsidRPr="00882E3C" w:rsidRDefault="00DB53AD" w:rsidP="00586BDE">
            <w:r w:rsidRPr="00882E3C">
              <w:t>50</w:t>
            </w:r>
          </w:p>
        </w:tc>
        <w:tc>
          <w:tcPr>
            <w:tcW w:w="1886" w:type="dxa"/>
          </w:tcPr>
          <w:p w:rsidR="00D456F9" w:rsidRPr="00882E3C" w:rsidRDefault="00D456F9" w:rsidP="00586BDE">
            <w:r w:rsidRPr="00882E3C">
              <w:t>постоянно</w:t>
            </w:r>
          </w:p>
        </w:tc>
      </w:tr>
      <w:tr w:rsidR="00D456F9" w:rsidRPr="00882E3C" w:rsidTr="00DB53AD"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3.2</w:t>
            </w:r>
          </w:p>
        </w:tc>
        <w:tc>
          <w:tcPr>
            <w:tcW w:w="3351" w:type="dxa"/>
          </w:tcPr>
          <w:p w:rsidR="00D456F9" w:rsidRDefault="00D456F9" w:rsidP="00586BDE">
            <w:pPr>
              <w:shd w:val="clear" w:color="auto" w:fill="FFFFFF"/>
              <w:rPr>
                <w:color w:val="000000"/>
                <w:spacing w:val="-8"/>
              </w:rPr>
            </w:pPr>
            <w:r w:rsidRPr="00882E3C">
              <w:rPr>
                <w:color w:val="000000"/>
                <w:spacing w:val="3"/>
              </w:rPr>
              <w:t>Доля расходов на об</w:t>
            </w:r>
            <w:r w:rsidRPr="00882E3C">
              <w:rPr>
                <w:color w:val="000000"/>
                <w:spacing w:val="-4"/>
              </w:rPr>
              <w:t>служив</w:t>
            </w:r>
            <w:r w:rsidRPr="00882E3C">
              <w:rPr>
                <w:color w:val="000000"/>
                <w:spacing w:val="-4"/>
              </w:rPr>
              <w:t>а</w:t>
            </w:r>
            <w:r w:rsidRPr="00882E3C">
              <w:rPr>
                <w:color w:val="000000"/>
                <w:spacing w:val="-4"/>
              </w:rPr>
              <w:t>ние    муници</w:t>
            </w:r>
            <w:r w:rsidRPr="00882E3C">
              <w:rPr>
                <w:color w:val="000000"/>
                <w:spacing w:val="2"/>
              </w:rPr>
              <w:t>пального долга муни</w:t>
            </w:r>
            <w:r w:rsidRPr="00882E3C">
              <w:rPr>
                <w:color w:val="000000"/>
                <w:spacing w:val="-2"/>
              </w:rPr>
              <w:t>ципального образования</w:t>
            </w:r>
            <w:r w:rsidRPr="00882E3C">
              <w:t xml:space="preserve"> Киржачский район в </w:t>
            </w:r>
            <w:r w:rsidRPr="00882E3C">
              <w:rPr>
                <w:color w:val="000000"/>
                <w:spacing w:val="-2"/>
              </w:rPr>
              <w:t xml:space="preserve">расходах </w:t>
            </w:r>
            <w:r w:rsidRPr="00882E3C">
              <w:t xml:space="preserve">бюджета муниципального района </w:t>
            </w:r>
            <w:r w:rsidRPr="00882E3C">
              <w:rPr>
                <w:color w:val="000000"/>
                <w:spacing w:val="-6"/>
              </w:rPr>
              <w:t>без учета рас</w:t>
            </w:r>
            <w:r w:rsidRPr="00882E3C">
              <w:rPr>
                <w:color w:val="000000"/>
                <w:spacing w:val="1"/>
              </w:rPr>
              <w:t>ходов за счет субвен</w:t>
            </w:r>
            <w:r w:rsidRPr="00882E3C">
              <w:rPr>
                <w:color w:val="000000"/>
                <w:spacing w:val="-3"/>
              </w:rPr>
              <w:t>ций, предоста</w:t>
            </w:r>
            <w:r w:rsidRPr="00882E3C">
              <w:rPr>
                <w:color w:val="000000"/>
                <w:spacing w:val="-3"/>
              </w:rPr>
              <w:t>в</w:t>
            </w:r>
            <w:r w:rsidRPr="00882E3C">
              <w:rPr>
                <w:color w:val="000000"/>
                <w:spacing w:val="-3"/>
              </w:rPr>
              <w:t>ляемых</w:t>
            </w:r>
            <w:r w:rsidRPr="00882E3C">
              <w:t xml:space="preserve"> </w:t>
            </w:r>
            <w:r w:rsidRPr="00882E3C">
              <w:rPr>
                <w:color w:val="000000"/>
                <w:spacing w:val="-2"/>
              </w:rPr>
              <w:t>из бюджетов бюдже</w:t>
            </w:r>
            <w:r w:rsidRPr="00882E3C">
              <w:rPr>
                <w:color w:val="000000"/>
                <w:spacing w:val="-2"/>
              </w:rPr>
              <w:t>т</w:t>
            </w:r>
            <w:r w:rsidRPr="00882E3C">
              <w:rPr>
                <w:color w:val="000000"/>
              </w:rPr>
              <w:t>ной  системы Россий</w:t>
            </w:r>
            <w:r w:rsidRPr="00882E3C">
              <w:rPr>
                <w:color w:val="000000"/>
                <w:spacing w:val="-8"/>
              </w:rPr>
              <w:t>ской Ф</w:t>
            </w:r>
            <w:r w:rsidRPr="00882E3C">
              <w:rPr>
                <w:color w:val="000000"/>
                <w:spacing w:val="-8"/>
              </w:rPr>
              <w:t>е</w:t>
            </w:r>
            <w:r w:rsidRPr="00882E3C">
              <w:rPr>
                <w:color w:val="000000"/>
                <w:spacing w:val="-8"/>
              </w:rPr>
              <w:t>дерации.</w:t>
            </w:r>
          </w:p>
          <w:p w:rsidR="008D19FE" w:rsidRDefault="008D19FE" w:rsidP="00586BDE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8D19FE" w:rsidRPr="00882E3C" w:rsidRDefault="008D19FE" w:rsidP="00586BDE">
            <w:pPr>
              <w:shd w:val="clear" w:color="auto" w:fill="FFFFFF"/>
            </w:pPr>
          </w:p>
        </w:tc>
        <w:tc>
          <w:tcPr>
            <w:tcW w:w="1358" w:type="dxa"/>
          </w:tcPr>
          <w:p w:rsidR="00D456F9" w:rsidRPr="00882E3C" w:rsidRDefault="00D456F9" w:rsidP="00586BDE">
            <w:r w:rsidRPr="00882E3C">
              <w:t>%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2E3C">
              <w:rPr>
                <w:lang w:val="en-US"/>
              </w:rPr>
              <w:t>&lt;15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2E3C">
              <w:rPr>
                <w:lang w:val="en-US"/>
              </w:rPr>
              <w:t>&lt;15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2E3C">
              <w:rPr>
                <w:lang w:val="en-US"/>
              </w:rPr>
              <w:t>15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2E3C">
              <w:rPr>
                <w:lang w:val="en-US"/>
              </w:rPr>
              <w:t>15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2E3C">
              <w:rPr>
                <w:lang w:val="en-US"/>
              </w:rPr>
              <w:t>15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2E3C">
              <w:rPr>
                <w:lang w:val="en-US"/>
              </w:rPr>
              <w:t>15</w:t>
            </w:r>
          </w:p>
        </w:tc>
        <w:tc>
          <w:tcPr>
            <w:tcW w:w="1061" w:type="dxa"/>
          </w:tcPr>
          <w:p w:rsidR="00D456F9" w:rsidRPr="00882E3C" w:rsidRDefault="00DB53AD" w:rsidP="00586BDE">
            <w:r w:rsidRPr="00882E3C">
              <w:t>15</w:t>
            </w:r>
          </w:p>
        </w:tc>
        <w:tc>
          <w:tcPr>
            <w:tcW w:w="1886" w:type="dxa"/>
          </w:tcPr>
          <w:p w:rsidR="00D456F9" w:rsidRPr="00882E3C" w:rsidRDefault="00D456F9" w:rsidP="00586BDE">
            <w:r w:rsidRPr="00882E3C">
              <w:t>постоянно</w:t>
            </w:r>
          </w:p>
        </w:tc>
      </w:tr>
      <w:tr w:rsidR="00DB53AD" w:rsidRPr="00882E3C" w:rsidTr="006B7ECD">
        <w:tc>
          <w:tcPr>
            <w:tcW w:w="14932" w:type="dxa"/>
            <w:gridSpan w:val="11"/>
          </w:tcPr>
          <w:p w:rsidR="00DB53AD" w:rsidRPr="00882E3C" w:rsidRDefault="00DB53AD" w:rsidP="00586B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2E3C">
              <w:rPr>
                <w:b/>
                <w:bCs/>
              </w:rPr>
              <w:lastRenderedPageBreak/>
              <w:t>Подпрограмма 4 «Повышение эффективности бюджетных расходов»</w:t>
            </w:r>
          </w:p>
        </w:tc>
      </w:tr>
      <w:tr w:rsidR="00D456F9" w:rsidRPr="00882E3C" w:rsidTr="00DB53AD"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4.1</w:t>
            </w:r>
          </w:p>
        </w:tc>
        <w:tc>
          <w:tcPr>
            <w:tcW w:w="3351" w:type="dxa"/>
          </w:tcPr>
          <w:p w:rsidR="00D456F9" w:rsidRPr="00882E3C" w:rsidRDefault="00D82A0A" w:rsidP="00D82A0A">
            <w:pPr>
              <w:shd w:val="clear" w:color="auto" w:fill="FFFFFF"/>
            </w:pPr>
            <w:r w:rsidRPr="00882E3C">
              <w:rPr>
                <w:szCs w:val="28"/>
              </w:rPr>
              <w:t>Доля главных распорядителей средств бюджета муниц</w:t>
            </w:r>
            <w:r w:rsidRPr="00882E3C">
              <w:rPr>
                <w:szCs w:val="28"/>
              </w:rPr>
              <w:t>и</w:t>
            </w:r>
            <w:r w:rsidRPr="00882E3C">
              <w:rPr>
                <w:szCs w:val="28"/>
              </w:rPr>
              <w:t>пального района в сферах о</w:t>
            </w:r>
            <w:r w:rsidRPr="00882E3C">
              <w:rPr>
                <w:szCs w:val="28"/>
              </w:rPr>
              <w:t>б</w:t>
            </w:r>
            <w:r w:rsidRPr="00882E3C">
              <w:rPr>
                <w:szCs w:val="28"/>
              </w:rPr>
              <w:t>разования, культуры, физич</w:t>
            </w:r>
            <w:r w:rsidRPr="00882E3C">
              <w:rPr>
                <w:szCs w:val="28"/>
              </w:rPr>
              <w:t>е</w:t>
            </w:r>
            <w:r w:rsidRPr="00882E3C">
              <w:rPr>
                <w:szCs w:val="28"/>
              </w:rPr>
              <w:t>ской культуры и спорта, ос</w:t>
            </w:r>
            <w:r w:rsidRPr="00882E3C">
              <w:rPr>
                <w:szCs w:val="28"/>
              </w:rPr>
              <w:t>у</w:t>
            </w:r>
            <w:r w:rsidRPr="00882E3C">
              <w:rPr>
                <w:szCs w:val="28"/>
              </w:rPr>
              <w:t>ществляющих формирование</w:t>
            </w:r>
            <w:r w:rsidRPr="00882E3C">
              <w:rPr>
                <w:b/>
                <w:bCs/>
                <w:szCs w:val="28"/>
              </w:rPr>
              <w:t xml:space="preserve"> </w:t>
            </w:r>
            <w:r w:rsidRPr="00882E3C">
              <w:rPr>
                <w:color w:val="000000"/>
                <w:spacing w:val="2"/>
                <w:szCs w:val="28"/>
              </w:rPr>
              <w:t>муниципальных за</w:t>
            </w:r>
            <w:r w:rsidRPr="00882E3C">
              <w:rPr>
                <w:color w:val="000000"/>
                <w:spacing w:val="2"/>
                <w:szCs w:val="28"/>
              </w:rPr>
              <w:softHyphen/>
            </w:r>
            <w:r w:rsidRPr="00882E3C">
              <w:rPr>
                <w:color w:val="000000"/>
                <w:spacing w:val="-1"/>
                <w:szCs w:val="28"/>
              </w:rPr>
              <w:t>даний на оказание муниципальных у</w:t>
            </w:r>
            <w:r w:rsidRPr="00882E3C">
              <w:rPr>
                <w:color w:val="000000"/>
                <w:spacing w:val="-1"/>
                <w:szCs w:val="28"/>
              </w:rPr>
              <w:t>с</w:t>
            </w:r>
            <w:r w:rsidRPr="00882E3C">
              <w:rPr>
                <w:color w:val="000000"/>
                <w:spacing w:val="-1"/>
                <w:szCs w:val="28"/>
              </w:rPr>
              <w:t>луг и работ районным мун</w:t>
            </w:r>
            <w:r w:rsidRPr="00882E3C">
              <w:rPr>
                <w:color w:val="000000"/>
                <w:spacing w:val="-1"/>
                <w:szCs w:val="28"/>
              </w:rPr>
              <w:t>и</w:t>
            </w:r>
            <w:r w:rsidRPr="00882E3C">
              <w:rPr>
                <w:color w:val="000000"/>
                <w:spacing w:val="-1"/>
                <w:szCs w:val="28"/>
              </w:rPr>
              <w:t>ципальным</w:t>
            </w:r>
            <w:r w:rsidRPr="00882E3C">
              <w:rPr>
                <w:color w:val="000000"/>
                <w:szCs w:val="28"/>
              </w:rPr>
              <w:t xml:space="preserve"> учреждениям, </w:t>
            </w:r>
            <w:r w:rsidRPr="00882E3C">
              <w:rPr>
                <w:color w:val="000000"/>
                <w:spacing w:val="1"/>
                <w:szCs w:val="28"/>
              </w:rPr>
              <w:t>в соответствии с общеросси</w:t>
            </w:r>
            <w:r w:rsidRPr="00882E3C">
              <w:rPr>
                <w:color w:val="000000"/>
                <w:spacing w:val="1"/>
                <w:szCs w:val="28"/>
              </w:rPr>
              <w:t>й</w:t>
            </w:r>
            <w:r w:rsidRPr="00882E3C">
              <w:rPr>
                <w:color w:val="000000"/>
                <w:spacing w:val="1"/>
                <w:szCs w:val="28"/>
              </w:rPr>
              <w:t>скими (базовыми)  отрасл</w:t>
            </w:r>
            <w:r w:rsidRPr="00882E3C">
              <w:rPr>
                <w:color w:val="000000"/>
                <w:spacing w:val="1"/>
                <w:szCs w:val="28"/>
              </w:rPr>
              <w:t>е</w:t>
            </w:r>
            <w:r w:rsidRPr="00882E3C">
              <w:rPr>
                <w:color w:val="000000"/>
                <w:spacing w:val="1"/>
                <w:szCs w:val="28"/>
              </w:rPr>
              <w:t>выми перечнями (классиф</w:t>
            </w:r>
            <w:r w:rsidRPr="00882E3C">
              <w:rPr>
                <w:color w:val="000000"/>
                <w:spacing w:val="1"/>
                <w:szCs w:val="28"/>
              </w:rPr>
              <w:t>и</w:t>
            </w:r>
            <w:r w:rsidRPr="00882E3C">
              <w:rPr>
                <w:color w:val="000000"/>
                <w:spacing w:val="1"/>
                <w:szCs w:val="28"/>
              </w:rPr>
              <w:t>каторами) государственных  и муниципальных услуг, ок</w:t>
            </w:r>
            <w:r w:rsidRPr="00882E3C">
              <w:rPr>
                <w:color w:val="000000"/>
                <w:spacing w:val="1"/>
                <w:szCs w:val="28"/>
              </w:rPr>
              <w:t>а</w:t>
            </w:r>
            <w:r w:rsidRPr="00882E3C">
              <w:rPr>
                <w:color w:val="000000"/>
                <w:spacing w:val="1"/>
                <w:szCs w:val="28"/>
              </w:rPr>
              <w:t>зываемых физическими л</w:t>
            </w:r>
            <w:r w:rsidRPr="00882E3C">
              <w:rPr>
                <w:color w:val="000000"/>
                <w:spacing w:val="1"/>
                <w:szCs w:val="28"/>
              </w:rPr>
              <w:t>и</w:t>
            </w:r>
            <w:r w:rsidRPr="00882E3C">
              <w:rPr>
                <w:color w:val="000000"/>
                <w:spacing w:val="1"/>
                <w:szCs w:val="28"/>
              </w:rPr>
              <w:t>цами, а также в соответствии с региональным перечнем г</w:t>
            </w:r>
            <w:r w:rsidRPr="00882E3C">
              <w:rPr>
                <w:color w:val="000000"/>
                <w:spacing w:val="1"/>
                <w:szCs w:val="28"/>
              </w:rPr>
              <w:t>о</w:t>
            </w:r>
            <w:r w:rsidRPr="00882E3C">
              <w:rPr>
                <w:color w:val="000000"/>
                <w:spacing w:val="1"/>
                <w:szCs w:val="28"/>
              </w:rPr>
              <w:t>сударственных и муниц</w:t>
            </w:r>
            <w:r w:rsidRPr="00882E3C">
              <w:rPr>
                <w:color w:val="000000"/>
                <w:spacing w:val="1"/>
                <w:szCs w:val="28"/>
              </w:rPr>
              <w:t>и</w:t>
            </w:r>
            <w:r w:rsidRPr="00882E3C">
              <w:rPr>
                <w:color w:val="000000"/>
                <w:spacing w:val="1"/>
                <w:szCs w:val="28"/>
              </w:rPr>
              <w:t>пальных услуг, не включе</w:t>
            </w:r>
            <w:r w:rsidRPr="00882E3C">
              <w:rPr>
                <w:color w:val="000000"/>
                <w:spacing w:val="1"/>
                <w:szCs w:val="28"/>
              </w:rPr>
              <w:t>н</w:t>
            </w:r>
            <w:r w:rsidRPr="00882E3C">
              <w:rPr>
                <w:color w:val="000000"/>
                <w:spacing w:val="1"/>
                <w:szCs w:val="28"/>
              </w:rPr>
              <w:t>ных в общероссийский пер</w:t>
            </w:r>
            <w:r w:rsidRPr="00882E3C">
              <w:rPr>
                <w:color w:val="000000"/>
                <w:spacing w:val="1"/>
                <w:szCs w:val="28"/>
              </w:rPr>
              <w:t>е</w:t>
            </w:r>
            <w:r w:rsidRPr="00882E3C">
              <w:rPr>
                <w:color w:val="000000"/>
                <w:spacing w:val="1"/>
                <w:szCs w:val="28"/>
              </w:rPr>
              <w:t xml:space="preserve">чень, и работ  </w:t>
            </w:r>
            <w:r w:rsidRPr="00882E3C">
              <w:rPr>
                <w:color w:val="000000"/>
                <w:szCs w:val="28"/>
              </w:rPr>
              <w:t>в   общем   к</w:t>
            </w:r>
            <w:r w:rsidRPr="00882E3C">
              <w:rPr>
                <w:color w:val="000000"/>
                <w:szCs w:val="28"/>
              </w:rPr>
              <w:t>о</w:t>
            </w:r>
            <w:r w:rsidRPr="00882E3C">
              <w:rPr>
                <w:color w:val="000000"/>
                <w:szCs w:val="28"/>
              </w:rPr>
              <w:t>личестве  главных распоряд</w:t>
            </w:r>
            <w:r w:rsidRPr="00882E3C">
              <w:rPr>
                <w:color w:val="000000"/>
                <w:szCs w:val="28"/>
              </w:rPr>
              <w:t>и</w:t>
            </w:r>
            <w:r w:rsidRPr="00882E3C">
              <w:rPr>
                <w:color w:val="000000"/>
                <w:szCs w:val="28"/>
              </w:rPr>
              <w:t>телей средств бюджета мун</w:t>
            </w:r>
            <w:r w:rsidRPr="00882E3C">
              <w:rPr>
                <w:color w:val="000000"/>
                <w:szCs w:val="28"/>
              </w:rPr>
              <w:t>и</w:t>
            </w:r>
            <w:r w:rsidRPr="00882E3C">
              <w:rPr>
                <w:color w:val="000000"/>
                <w:szCs w:val="28"/>
              </w:rPr>
              <w:t xml:space="preserve">ципального района в сферах образования, </w:t>
            </w:r>
            <w:r w:rsidRPr="00882E3C">
              <w:rPr>
                <w:color w:val="000000"/>
                <w:spacing w:val="3"/>
                <w:szCs w:val="28"/>
              </w:rPr>
              <w:t>культуры, физи</w:t>
            </w:r>
            <w:r w:rsidRPr="00882E3C">
              <w:rPr>
                <w:color w:val="000000"/>
                <w:spacing w:val="3"/>
                <w:szCs w:val="28"/>
              </w:rPr>
              <w:softHyphen/>
            </w:r>
            <w:r w:rsidRPr="00882E3C">
              <w:rPr>
                <w:color w:val="000000"/>
                <w:szCs w:val="28"/>
              </w:rPr>
              <w:t>ческой культуры и спорта</w:t>
            </w:r>
          </w:p>
        </w:tc>
        <w:tc>
          <w:tcPr>
            <w:tcW w:w="1358" w:type="dxa"/>
          </w:tcPr>
          <w:p w:rsidR="00D456F9" w:rsidRPr="00882E3C" w:rsidRDefault="00D456F9" w:rsidP="00586BDE">
            <w:r w:rsidRPr="00882E3C">
              <w:t>%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B53AD" w:rsidP="00586BDE">
            <w:r w:rsidRPr="00882E3C">
              <w:t>100</w:t>
            </w:r>
          </w:p>
        </w:tc>
        <w:tc>
          <w:tcPr>
            <w:tcW w:w="1886" w:type="dxa"/>
          </w:tcPr>
          <w:p w:rsidR="00D456F9" w:rsidRPr="00882E3C" w:rsidRDefault="00D456F9" w:rsidP="00586BDE">
            <w:r w:rsidRPr="00882E3C">
              <w:t>постоянно</w:t>
            </w:r>
          </w:p>
        </w:tc>
      </w:tr>
      <w:tr w:rsidR="00D456F9" w:rsidRPr="00882E3C" w:rsidTr="00DB53AD">
        <w:trPr>
          <w:trHeight w:val="276"/>
        </w:trPr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4.2</w:t>
            </w:r>
          </w:p>
        </w:tc>
        <w:tc>
          <w:tcPr>
            <w:tcW w:w="3351" w:type="dxa"/>
          </w:tcPr>
          <w:p w:rsidR="00D456F9" w:rsidRPr="00882E3C" w:rsidRDefault="00D456F9" w:rsidP="00586BDE">
            <w:pPr>
              <w:shd w:val="clear" w:color="auto" w:fill="FFFFFF"/>
            </w:pPr>
            <w:r w:rsidRPr="00882E3C">
              <w:rPr>
                <w:color w:val="000000"/>
                <w:spacing w:val="-2"/>
              </w:rPr>
              <w:t>Доля районных</w:t>
            </w:r>
            <w:r w:rsidRPr="00882E3C">
              <w:t xml:space="preserve"> </w:t>
            </w:r>
            <w:r w:rsidRPr="00882E3C">
              <w:rPr>
                <w:color w:val="000000"/>
                <w:spacing w:val="-7"/>
              </w:rPr>
              <w:t>муниципал</w:t>
            </w:r>
            <w:r w:rsidRPr="00882E3C">
              <w:rPr>
                <w:color w:val="000000"/>
                <w:spacing w:val="-7"/>
              </w:rPr>
              <w:t>ь</w:t>
            </w:r>
            <w:r w:rsidRPr="00882E3C">
              <w:rPr>
                <w:color w:val="000000"/>
                <w:spacing w:val="-7"/>
              </w:rPr>
              <w:t>ных</w:t>
            </w:r>
            <w:r w:rsidRPr="00882E3C">
              <w:t xml:space="preserve"> </w:t>
            </w:r>
            <w:r w:rsidRPr="00882E3C">
              <w:rPr>
                <w:color w:val="000000"/>
                <w:spacing w:val="1"/>
              </w:rPr>
              <w:t xml:space="preserve">бюджетных </w:t>
            </w:r>
            <w:r w:rsidRPr="00882E3C">
              <w:rPr>
                <w:color w:val="000000"/>
                <w:spacing w:val="3"/>
              </w:rPr>
              <w:t xml:space="preserve">учреждений в сферах </w:t>
            </w:r>
            <w:r w:rsidRPr="00882E3C">
              <w:rPr>
                <w:color w:val="000000"/>
                <w:spacing w:val="-7"/>
              </w:rPr>
              <w:t>образования,</w:t>
            </w:r>
            <w:r w:rsidRPr="00882E3C">
              <w:t xml:space="preserve">  </w:t>
            </w:r>
            <w:r w:rsidRPr="00882E3C">
              <w:rPr>
                <w:color w:val="000000"/>
                <w:spacing w:val="-3"/>
              </w:rPr>
              <w:t>культ</w:t>
            </w:r>
            <w:r w:rsidRPr="00882E3C">
              <w:rPr>
                <w:color w:val="000000"/>
                <w:spacing w:val="-3"/>
              </w:rPr>
              <w:t>у</w:t>
            </w:r>
            <w:r w:rsidRPr="00882E3C">
              <w:rPr>
                <w:color w:val="000000"/>
                <w:spacing w:val="-3"/>
              </w:rPr>
              <w:t>ры, физической</w:t>
            </w:r>
            <w:r w:rsidRPr="00882E3C">
              <w:t xml:space="preserve">  </w:t>
            </w:r>
            <w:r w:rsidRPr="00882E3C">
              <w:rPr>
                <w:color w:val="000000"/>
                <w:spacing w:val="4"/>
              </w:rPr>
              <w:t>культуры и спорта, в</w:t>
            </w:r>
            <w:r w:rsidRPr="00882E3C">
              <w:t xml:space="preserve"> </w:t>
            </w:r>
            <w:r w:rsidRPr="00882E3C">
              <w:rPr>
                <w:color w:val="000000"/>
                <w:spacing w:val="-4"/>
              </w:rPr>
              <w:t>отношении     кот</w:t>
            </w:r>
            <w:r w:rsidRPr="00882E3C">
              <w:rPr>
                <w:color w:val="000000"/>
                <w:spacing w:val="-4"/>
              </w:rPr>
              <w:t>о</w:t>
            </w:r>
            <w:r w:rsidRPr="00882E3C">
              <w:rPr>
                <w:color w:val="000000"/>
                <w:spacing w:val="-4"/>
              </w:rPr>
              <w:t>рых</w:t>
            </w:r>
            <w:r w:rsidRPr="00882E3C">
              <w:t xml:space="preserve"> </w:t>
            </w:r>
            <w:r w:rsidRPr="00882E3C">
              <w:rPr>
                <w:color w:val="000000"/>
                <w:spacing w:val="-2"/>
              </w:rPr>
              <w:t>расчет  объема</w:t>
            </w:r>
            <w:r w:rsidRPr="00882E3C">
              <w:t xml:space="preserve"> </w:t>
            </w:r>
            <w:r w:rsidRPr="00882E3C">
              <w:rPr>
                <w:color w:val="000000"/>
                <w:spacing w:val="-8"/>
              </w:rPr>
              <w:t>финансов</w:t>
            </w:r>
            <w:r w:rsidRPr="00882E3C">
              <w:rPr>
                <w:color w:val="000000"/>
                <w:spacing w:val="-8"/>
              </w:rPr>
              <w:t>о</w:t>
            </w:r>
            <w:r w:rsidRPr="00882E3C">
              <w:rPr>
                <w:color w:val="000000"/>
                <w:spacing w:val="-8"/>
              </w:rPr>
              <w:t xml:space="preserve">го </w:t>
            </w:r>
            <w:r w:rsidRPr="00882E3C">
              <w:rPr>
                <w:color w:val="000000"/>
                <w:spacing w:val="-7"/>
              </w:rPr>
              <w:t>обеспечения</w:t>
            </w:r>
            <w:r w:rsidRPr="00882E3C">
              <w:t xml:space="preserve"> </w:t>
            </w:r>
            <w:r w:rsidRPr="00882E3C">
              <w:rPr>
                <w:color w:val="000000"/>
                <w:spacing w:val="-8"/>
              </w:rPr>
              <w:t xml:space="preserve">муниципальных </w:t>
            </w:r>
            <w:r w:rsidRPr="00882E3C">
              <w:rPr>
                <w:color w:val="000000"/>
                <w:spacing w:val="-2"/>
              </w:rPr>
              <w:t xml:space="preserve">заданий   на   оказание </w:t>
            </w:r>
            <w:r w:rsidRPr="00882E3C">
              <w:rPr>
                <w:color w:val="000000"/>
                <w:spacing w:val="-7"/>
              </w:rPr>
              <w:t>мун</w:t>
            </w:r>
            <w:r w:rsidRPr="00882E3C">
              <w:rPr>
                <w:color w:val="000000"/>
                <w:spacing w:val="-7"/>
              </w:rPr>
              <w:t>и</w:t>
            </w:r>
            <w:r w:rsidRPr="00882E3C">
              <w:rPr>
                <w:color w:val="000000"/>
                <w:spacing w:val="-7"/>
              </w:rPr>
              <w:lastRenderedPageBreak/>
              <w:t>ципальных услуг</w:t>
            </w:r>
            <w:r w:rsidRPr="00882E3C">
              <w:t xml:space="preserve">  </w:t>
            </w:r>
            <w:r w:rsidRPr="00882E3C">
              <w:rPr>
                <w:color w:val="000000"/>
                <w:spacing w:val="-2"/>
              </w:rPr>
              <w:t>произведен на</w:t>
            </w:r>
            <w:r w:rsidRPr="00882E3C">
              <w:t xml:space="preserve"> </w:t>
            </w:r>
            <w:r w:rsidRPr="00882E3C">
              <w:rPr>
                <w:color w:val="000000"/>
                <w:spacing w:val="-7"/>
              </w:rPr>
              <w:t xml:space="preserve">основании </w:t>
            </w:r>
            <w:r w:rsidRPr="00882E3C">
              <w:rPr>
                <w:color w:val="000000"/>
                <w:spacing w:val="-6"/>
              </w:rPr>
              <w:t>нормативных з</w:t>
            </w:r>
            <w:r w:rsidRPr="00882E3C">
              <w:rPr>
                <w:color w:val="000000"/>
                <w:spacing w:val="-6"/>
              </w:rPr>
              <w:t>а</w:t>
            </w:r>
            <w:r w:rsidRPr="00882E3C">
              <w:rPr>
                <w:color w:val="000000"/>
                <w:spacing w:val="-6"/>
              </w:rPr>
              <w:t>трат на</w:t>
            </w:r>
            <w:r w:rsidRPr="00882E3C">
              <w:t xml:space="preserve">  </w:t>
            </w:r>
            <w:r w:rsidRPr="00882E3C">
              <w:rPr>
                <w:color w:val="000000"/>
                <w:spacing w:val="-6"/>
              </w:rPr>
              <w:t>оказание</w:t>
            </w:r>
            <w:r w:rsidRPr="00882E3C">
              <w:t xml:space="preserve"> </w:t>
            </w:r>
            <w:r w:rsidRPr="00882E3C">
              <w:rPr>
                <w:color w:val="000000"/>
                <w:spacing w:val="-7"/>
              </w:rPr>
              <w:t>муниципал</w:t>
            </w:r>
            <w:r w:rsidRPr="00882E3C">
              <w:rPr>
                <w:color w:val="000000"/>
                <w:spacing w:val="-7"/>
              </w:rPr>
              <w:t>ь</w:t>
            </w:r>
            <w:r w:rsidRPr="00882E3C">
              <w:rPr>
                <w:color w:val="000000"/>
                <w:spacing w:val="-7"/>
              </w:rPr>
              <w:t>ных услуг</w:t>
            </w:r>
            <w:r w:rsidRPr="00882E3C">
              <w:t xml:space="preserve"> </w:t>
            </w:r>
            <w:r w:rsidRPr="00882E3C">
              <w:rPr>
                <w:color w:val="000000"/>
                <w:spacing w:val="-2"/>
              </w:rPr>
              <w:t xml:space="preserve">в      соответствии с </w:t>
            </w:r>
            <w:r w:rsidRPr="00882E3C">
              <w:rPr>
                <w:color w:val="000000"/>
                <w:spacing w:val="-4"/>
              </w:rPr>
              <w:t>требованиями    абзаца</w:t>
            </w:r>
            <w:r w:rsidRPr="00882E3C">
              <w:t xml:space="preserve">  </w:t>
            </w:r>
            <w:r w:rsidRPr="00882E3C">
              <w:rPr>
                <w:color w:val="000000"/>
                <w:spacing w:val="-1"/>
              </w:rPr>
              <w:t>втор</w:t>
            </w:r>
            <w:r w:rsidRPr="00882E3C">
              <w:rPr>
                <w:color w:val="000000"/>
                <w:spacing w:val="-1"/>
              </w:rPr>
              <w:t>о</w:t>
            </w:r>
            <w:r w:rsidRPr="00882E3C">
              <w:rPr>
                <w:color w:val="000000"/>
                <w:spacing w:val="-1"/>
              </w:rPr>
              <w:t>го пункта 4</w:t>
            </w:r>
            <w:r w:rsidRPr="00882E3C">
              <w:t xml:space="preserve"> </w:t>
            </w:r>
            <w:r w:rsidRPr="00882E3C">
              <w:rPr>
                <w:color w:val="000000"/>
                <w:spacing w:val="1"/>
              </w:rPr>
              <w:t xml:space="preserve">статьи 69.2 </w:t>
            </w:r>
            <w:r w:rsidRPr="00882E3C">
              <w:rPr>
                <w:color w:val="000000"/>
                <w:spacing w:val="-5"/>
              </w:rPr>
              <w:t>Бю</w:t>
            </w:r>
            <w:r w:rsidRPr="00882E3C">
              <w:rPr>
                <w:color w:val="000000"/>
                <w:spacing w:val="-5"/>
              </w:rPr>
              <w:t>д</w:t>
            </w:r>
            <w:r w:rsidRPr="00882E3C">
              <w:rPr>
                <w:color w:val="000000"/>
                <w:spacing w:val="-5"/>
              </w:rPr>
              <w:t xml:space="preserve">жетного    кодекса </w:t>
            </w:r>
            <w:r w:rsidRPr="00882E3C">
              <w:rPr>
                <w:color w:val="000000"/>
                <w:spacing w:val="-10"/>
              </w:rPr>
              <w:t>Российской</w:t>
            </w:r>
            <w:r w:rsidRPr="00882E3C">
              <w:t xml:space="preserve"> </w:t>
            </w:r>
            <w:r w:rsidRPr="00882E3C">
              <w:rPr>
                <w:color w:val="000000"/>
                <w:spacing w:val="-3"/>
              </w:rPr>
              <w:t>Федерации,   в  общем</w:t>
            </w:r>
            <w:r w:rsidRPr="00882E3C">
              <w:t xml:space="preserve"> </w:t>
            </w:r>
            <w:r w:rsidRPr="00882E3C">
              <w:rPr>
                <w:color w:val="000000"/>
                <w:spacing w:val="-3"/>
              </w:rPr>
              <w:t>колич</w:t>
            </w:r>
            <w:r w:rsidRPr="00882E3C">
              <w:rPr>
                <w:color w:val="000000"/>
                <w:spacing w:val="-3"/>
              </w:rPr>
              <w:t>е</w:t>
            </w:r>
            <w:r w:rsidRPr="00882E3C">
              <w:rPr>
                <w:color w:val="000000"/>
                <w:spacing w:val="-3"/>
              </w:rPr>
              <w:t xml:space="preserve">стве районных </w:t>
            </w:r>
            <w:r w:rsidRPr="00882E3C">
              <w:rPr>
                <w:color w:val="000000"/>
                <w:spacing w:val="-8"/>
              </w:rPr>
              <w:t xml:space="preserve">муниципальных </w:t>
            </w:r>
            <w:r w:rsidRPr="00882E3C">
              <w:rPr>
                <w:color w:val="000000"/>
              </w:rPr>
              <w:t>бюджетных у</w:t>
            </w:r>
            <w:r w:rsidRPr="00882E3C">
              <w:rPr>
                <w:color w:val="000000"/>
                <w:spacing w:val="2"/>
              </w:rPr>
              <w:t>чреждений в сферах</w:t>
            </w:r>
            <w:r w:rsidRPr="00882E3C">
              <w:t xml:space="preserve"> </w:t>
            </w:r>
            <w:r w:rsidRPr="00882E3C">
              <w:rPr>
                <w:color w:val="000000"/>
                <w:spacing w:val="-8"/>
              </w:rPr>
              <w:t>образования,</w:t>
            </w:r>
            <w:r w:rsidRPr="00882E3C">
              <w:t xml:space="preserve"> культуры, физической культуры и спо</w:t>
            </w:r>
            <w:r w:rsidRPr="00882E3C">
              <w:t>р</w:t>
            </w:r>
            <w:r w:rsidRPr="00882E3C">
              <w:t>та</w:t>
            </w:r>
          </w:p>
          <w:p w:rsidR="00D456F9" w:rsidRPr="00882E3C" w:rsidRDefault="00D456F9" w:rsidP="00586BDE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358" w:type="dxa"/>
          </w:tcPr>
          <w:p w:rsidR="00D456F9" w:rsidRPr="00882E3C" w:rsidRDefault="00D456F9" w:rsidP="00586BDE">
            <w:r w:rsidRPr="00882E3C">
              <w:lastRenderedPageBreak/>
              <w:t>%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B53AD" w:rsidP="00586BDE">
            <w:r w:rsidRPr="00882E3C">
              <w:t>100</w:t>
            </w:r>
          </w:p>
        </w:tc>
        <w:tc>
          <w:tcPr>
            <w:tcW w:w="1886" w:type="dxa"/>
          </w:tcPr>
          <w:p w:rsidR="00D456F9" w:rsidRPr="00882E3C" w:rsidRDefault="00D456F9" w:rsidP="00586BDE">
            <w:r w:rsidRPr="00882E3C">
              <w:t>постоянно</w:t>
            </w:r>
          </w:p>
        </w:tc>
      </w:tr>
      <w:tr w:rsidR="00D456F9" w:rsidRPr="00882E3C" w:rsidTr="00DB53AD">
        <w:tc>
          <w:tcPr>
            <w:tcW w:w="540" w:type="dxa"/>
          </w:tcPr>
          <w:p w:rsidR="00D456F9" w:rsidRPr="00882E3C" w:rsidRDefault="00D456F9" w:rsidP="000428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lastRenderedPageBreak/>
              <w:t>4.</w:t>
            </w:r>
            <w:r w:rsidR="00042800" w:rsidRPr="00882E3C">
              <w:t>3</w:t>
            </w:r>
          </w:p>
        </w:tc>
        <w:tc>
          <w:tcPr>
            <w:tcW w:w="3351" w:type="dxa"/>
          </w:tcPr>
          <w:p w:rsidR="00D456F9" w:rsidRPr="00882E3C" w:rsidRDefault="00D456F9" w:rsidP="00586BDE">
            <w:pPr>
              <w:shd w:val="clear" w:color="auto" w:fill="FFFFFF"/>
            </w:pPr>
            <w:r w:rsidRPr="00882E3C">
              <w:rPr>
                <w:color w:val="000000"/>
                <w:spacing w:val="-4"/>
                <w:sz w:val="23"/>
                <w:szCs w:val="23"/>
              </w:rPr>
              <w:t xml:space="preserve">Доля расходов </w:t>
            </w:r>
            <w:r w:rsidRPr="00882E3C">
              <w:t xml:space="preserve"> </w:t>
            </w:r>
            <w:r w:rsidRPr="00882E3C">
              <w:rPr>
                <w:color w:val="000000"/>
                <w:spacing w:val="1"/>
                <w:sz w:val="23"/>
                <w:szCs w:val="23"/>
              </w:rPr>
              <w:t>бюджета на осу</w:t>
            </w:r>
            <w:r w:rsidRPr="00882E3C">
              <w:rPr>
                <w:color w:val="000000"/>
                <w:spacing w:val="-4"/>
                <w:sz w:val="23"/>
                <w:szCs w:val="23"/>
              </w:rPr>
              <w:t>ществление    бюджет</w:t>
            </w:r>
            <w:r w:rsidRPr="00882E3C">
              <w:rPr>
                <w:color w:val="000000"/>
                <w:spacing w:val="-3"/>
                <w:sz w:val="23"/>
                <w:szCs w:val="23"/>
              </w:rPr>
              <w:t>ных     инвестиций     в</w:t>
            </w:r>
            <w:r w:rsidRPr="00882E3C">
              <w:t xml:space="preserve">  </w:t>
            </w:r>
            <w:r w:rsidRPr="00882E3C">
              <w:rPr>
                <w:color w:val="000000"/>
                <w:spacing w:val="-4"/>
                <w:sz w:val="23"/>
                <w:szCs w:val="23"/>
              </w:rPr>
              <w:t>рамках   мун</w:t>
            </w:r>
            <w:r w:rsidRPr="00882E3C">
              <w:rPr>
                <w:color w:val="000000"/>
                <w:spacing w:val="-4"/>
                <w:sz w:val="23"/>
                <w:szCs w:val="23"/>
              </w:rPr>
              <w:t>и</w:t>
            </w:r>
            <w:r w:rsidRPr="00882E3C">
              <w:rPr>
                <w:color w:val="000000"/>
                <w:spacing w:val="-4"/>
                <w:sz w:val="23"/>
                <w:szCs w:val="23"/>
              </w:rPr>
              <w:t>ципаль</w:t>
            </w:r>
            <w:r w:rsidRPr="00882E3C">
              <w:rPr>
                <w:color w:val="000000"/>
                <w:spacing w:val="-5"/>
                <w:sz w:val="23"/>
                <w:szCs w:val="23"/>
              </w:rPr>
              <w:t>ных программ в отчет</w:t>
            </w:r>
            <w:r w:rsidRPr="00882E3C">
              <w:rPr>
                <w:color w:val="000000"/>
                <w:spacing w:val="-3"/>
                <w:sz w:val="23"/>
                <w:szCs w:val="23"/>
              </w:rPr>
              <w:t>ном финансовом году</w:t>
            </w:r>
          </w:p>
        </w:tc>
        <w:tc>
          <w:tcPr>
            <w:tcW w:w="1358" w:type="dxa"/>
          </w:tcPr>
          <w:p w:rsidR="00D456F9" w:rsidRPr="00882E3C" w:rsidRDefault="00D456F9" w:rsidP="00586BDE">
            <w:r w:rsidRPr="00882E3C">
              <w:t>%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B53AD" w:rsidP="00586BDE">
            <w:r w:rsidRPr="00882E3C">
              <w:t>100</w:t>
            </w:r>
          </w:p>
        </w:tc>
        <w:tc>
          <w:tcPr>
            <w:tcW w:w="1886" w:type="dxa"/>
          </w:tcPr>
          <w:p w:rsidR="00D456F9" w:rsidRPr="00882E3C" w:rsidRDefault="00D456F9" w:rsidP="00586BDE">
            <w:r w:rsidRPr="00882E3C">
              <w:t>постоянно</w:t>
            </w:r>
          </w:p>
        </w:tc>
      </w:tr>
      <w:tr w:rsidR="00DB53AD" w:rsidRPr="00882E3C" w:rsidTr="006B7ECD">
        <w:tc>
          <w:tcPr>
            <w:tcW w:w="14932" w:type="dxa"/>
            <w:gridSpan w:val="11"/>
          </w:tcPr>
          <w:p w:rsidR="00DB53AD" w:rsidRPr="00882E3C" w:rsidRDefault="00DB53AD" w:rsidP="00586B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2E3C">
              <w:rPr>
                <w:b/>
                <w:bCs/>
              </w:rPr>
              <w:t>Подпрограмма 5 «Методическое обеспечение бюджетного (бухгалтерского) учета и бюджетной (бухгалтерской отчетности, организ</w:t>
            </w:r>
            <w:r w:rsidRPr="00882E3C">
              <w:rPr>
                <w:b/>
                <w:bCs/>
              </w:rPr>
              <w:t>а</w:t>
            </w:r>
            <w:r w:rsidRPr="00882E3C">
              <w:rPr>
                <w:b/>
                <w:bCs/>
              </w:rPr>
              <w:t>ция работы по составлению отчетности»</w:t>
            </w:r>
          </w:p>
        </w:tc>
      </w:tr>
      <w:tr w:rsidR="00D456F9" w:rsidRPr="00882E3C" w:rsidTr="00DB53AD"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5.1</w:t>
            </w:r>
          </w:p>
        </w:tc>
        <w:tc>
          <w:tcPr>
            <w:tcW w:w="3351" w:type="dxa"/>
          </w:tcPr>
          <w:p w:rsidR="00D456F9" w:rsidRPr="00882E3C" w:rsidRDefault="00D456F9" w:rsidP="00586BDE">
            <w:pPr>
              <w:shd w:val="clear" w:color="auto" w:fill="FFFFFF"/>
            </w:pPr>
            <w:r w:rsidRPr="00882E3C">
              <w:t>Соблюдение установленных законодательством Росси</w:t>
            </w:r>
            <w:r w:rsidRPr="00882E3C">
              <w:t>й</w:t>
            </w:r>
            <w:r w:rsidRPr="00882E3C">
              <w:t>ской Федерации требований о составе отчетности об испо</w:t>
            </w:r>
            <w:r w:rsidRPr="00882E3C">
              <w:t>л</w:t>
            </w:r>
            <w:r w:rsidRPr="00882E3C">
              <w:t>нении бюджета муниципал</w:t>
            </w:r>
            <w:r w:rsidRPr="00882E3C">
              <w:t>ь</w:t>
            </w:r>
            <w:r w:rsidRPr="00882E3C">
              <w:t>ного района, формируемой главными распорядителями средств бюджета муниц</w:t>
            </w:r>
            <w:r w:rsidRPr="00882E3C">
              <w:t>и</w:t>
            </w:r>
            <w:r w:rsidRPr="00882E3C">
              <w:t>пального района и сводной бухгалтерской отчетности муниципальных бюджетных учреждений, соблюдение контрольных соотношений в формах отчетности</w:t>
            </w:r>
          </w:p>
        </w:tc>
        <w:tc>
          <w:tcPr>
            <w:tcW w:w="1358" w:type="dxa"/>
          </w:tcPr>
          <w:p w:rsidR="00D456F9" w:rsidRPr="00882E3C" w:rsidRDefault="00D456F9" w:rsidP="00586BDE">
            <w:r w:rsidRPr="00882E3C">
              <w:t>%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B53AD" w:rsidP="00586BDE">
            <w:r w:rsidRPr="00882E3C">
              <w:t>100</w:t>
            </w:r>
          </w:p>
        </w:tc>
        <w:tc>
          <w:tcPr>
            <w:tcW w:w="1886" w:type="dxa"/>
          </w:tcPr>
          <w:p w:rsidR="00D456F9" w:rsidRPr="00882E3C" w:rsidRDefault="00D456F9" w:rsidP="00586BDE">
            <w:r w:rsidRPr="00882E3C">
              <w:t>постоянно</w:t>
            </w:r>
          </w:p>
        </w:tc>
      </w:tr>
      <w:tr w:rsidR="00D456F9" w:rsidRPr="00882E3C" w:rsidTr="00DB53AD"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5.2</w:t>
            </w:r>
          </w:p>
        </w:tc>
        <w:tc>
          <w:tcPr>
            <w:tcW w:w="3351" w:type="dxa"/>
          </w:tcPr>
          <w:p w:rsidR="00D456F9" w:rsidRPr="00882E3C" w:rsidRDefault="00D456F9" w:rsidP="00586BDE">
            <w:pPr>
              <w:shd w:val="clear" w:color="auto" w:fill="FFFFFF"/>
            </w:pPr>
            <w:r w:rsidRPr="00882E3C">
              <w:t xml:space="preserve">Соблюдение установленных </w:t>
            </w:r>
            <w:r w:rsidRPr="00882E3C">
              <w:lastRenderedPageBreak/>
              <w:t>законодательством Росси</w:t>
            </w:r>
            <w:r w:rsidRPr="00882E3C">
              <w:t>й</w:t>
            </w:r>
            <w:r w:rsidRPr="00882E3C">
              <w:t>ской Федерации требований о составе отчетности об испо</w:t>
            </w:r>
            <w:r w:rsidRPr="00882E3C">
              <w:t>л</w:t>
            </w:r>
            <w:r w:rsidRPr="00882E3C">
              <w:t>нении бюджетов муниц</w:t>
            </w:r>
            <w:r w:rsidRPr="00882E3C">
              <w:t>и</w:t>
            </w:r>
            <w:r w:rsidRPr="00882E3C">
              <w:t>пальных образований, сво</w:t>
            </w:r>
            <w:r w:rsidRPr="00882E3C">
              <w:t>д</w:t>
            </w:r>
            <w:r w:rsidRPr="00882E3C">
              <w:t>ной бухгалтерской отчетности муниципальных бюджетных учреждений, соблюдение контрольных соотношений в формах отчетности</w:t>
            </w:r>
          </w:p>
        </w:tc>
        <w:tc>
          <w:tcPr>
            <w:tcW w:w="1358" w:type="dxa"/>
          </w:tcPr>
          <w:p w:rsidR="00D456F9" w:rsidRPr="00882E3C" w:rsidRDefault="00D456F9" w:rsidP="00586BDE">
            <w:r w:rsidRPr="00882E3C">
              <w:lastRenderedPageBreak/>
              <w:t>%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B53AD" w:rsidP="00586BDE">
            <w:r w:rsidRPr="00882E3C">
              <w:t>100</w:t>
            </w:r>
          </w:p>
        </w:tc>
        <w:tc>
          <w:tcPr>
            <w:tcW w:w="1886" w:type="dxa"/>
          </w:tcPr>
          <w:p w:rsidR="00D456F9" w:rsidRPr="00882E3C" w:rsidRDefault="00D456F9" w:rsidP="00586BDE">
            <w:r w:rsidRPr="00882E3C">
              <w:t>постоянно</w:t>
            </w:r>
          </w:p>
        </w:tc>
      </w:tr>
      <w:tr w:rsidR="00D456F9" w:rsidRPr="00882E3C" w:rsidTr="00DB53AD"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lastRenderedPageBreak/>
              <w:t>5.3</w:t>
            </w:r>
          </w:p>
        </w:tc>
        <w:tc>
          <w:tcPr>
            <w:tcW w:w="3351" w:type="dxa"/>
          </w:tcPr>
          <w:p w:rsidR="00D456F9" w:rsidRPr="00882E3C" w:rsidRDefault="00D456F9" w:rsidP="00586BDE">
            <w:pPr>
              <w:shd w:val="clear" w:color="auto" w:fill="FFFFFF"/>
            </w:pPr>
            <w:r w:rsidRPr="00882E3C">
              <w:t>Своевременное представл</w:t>
            </w:r>
            <w:r w:rsidRPr="00882E3C">
              <w:t>е</w:t>
            </w:r>
            <w:r w:rsidRPr="00882E3C">
              <w:t>ние отчетности главными распорядителями средств бюджета муниципального района, финансовыми орг</w:t>
            </w:r>
            <w:r w:rsidRPr="00882E3C">
              <w:t>а</w:t>
            </w:r>
            <w:r w:rsidRPr="00882E3C">
              <w:t>нами муниципальных образ</w:t>
            </w:r>
            <w:r w:rsidRPr="00882E3C">
              <w:t>о</w:t>
            </w:r>
            <w:r w:rsidRPr="00882E3C">
              <w:t>ваний в финансовое управл</w:t>
            </w:r>
            <w:r w:rsidRPr="00882E3C">
              <w:t>е</w:t>
            </w:r>
            <w:r w:rsidRPr="00882E3C">
              <w:t>ние и консолидированной о</w:t>
            </w:r>
            <w:r w:rsidRPr="00882E3C">
              <w:t>т</w:t>
            </w:r>
            <w:r w:rsidRPr="00882E3C">
              <w:t>четности об исполнении бюджета муниципального района, сводной бухгалте</w:t>
            </w:r>
            <w:r w:rsidRPr="00882E3C">
              <w:t>р</w:t>
            </w:r>
            <w:r w:rsidRPr="00882E3C">
              <w:t>ской отчетности муниципал</w:t>
            </w:r>
            <w:r w:rsidRPr="00882E3C">
              <w:t>ь</w:t>
            </w:r>
            <w:r w:rsidRPr="00882E3C">
              <w:t>ных бюджетных учреждений в департамент финансов, бюджетной и налоговой п</w:t>
            </w:r>
            <w:r w:rsidRPr="00882E3C">
              <w:t>о</w:t>
            </w:r>
            <w:r w:rsidRPr="00882E3C">
              <w:t>литики администрации Вл</w:t>
            </w:r>
            <w:r w:rsidRPr="00882E3C">
              <w:t>а</w:t>
            </w:r>
            <w:r w:rsidRPr="00882E3C">
              <w:t>димирской области</w:t>
            </w:r>
          </w:p>
        </w:tc>
        <w:tc>
          <w:tcPr>
            <w:tcW w:w="1358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%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061" w:type="dxa"/>
          </w:tcPr>
          <w:p w:rsidR="00D456F9" w:rsidRPr="00882E3C" w:rsidRDefault="00DB53AD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100</w:t>
            </w:r>
          </w:p>
        </w:tc>
        <w:tc>
          <w:tcPr>
            <w:tcW w:w="1886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постоянно</w:t>
            </w:r>
          </w:p>
        </w:tc>
      </w:tr>
      <w:tr w:rsidR="00DB53AD" w:rsidRPr="00882E3C" w:rsidTr="006B7ECD">
        <w:tc>
          <w:tcPr>
            <w:tcW w:w="14932" w:type="dxa"/>
            <w:gridSpan w:val="11"/>
          </w:tcPr>
          <w:p w:rsidR="00DB53AD" w:rsidRPr="00882E3C" w:rsidRDefault="00DB53AD" w:rsidP="00586B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2E3C">
              <w:rPr>
                <w:b/>
                <w:bCs/>
              </w:rPr>
              <w:t>Подпрограмма 6 «Повышение эффективности бюджетных расходов на содержание органов местного самоуправления Киржачского района»</w:t>
            </w:r>
          </w:p>
        </w:tc>
      </w:tr>
      <w:tr w:rsidR="00D456F9" w:rsidRPr="00882E3C" w:rsidTr="00DB53AD"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6.1</w:t>
            </w:r>
          </w:p>
        </w:tc>
        <w:tc>
          <w:tcPr>
            <w:tcW w:w="3351" w:type="dxa"/>
          </w:tcPr>
          <w:p w:rsidR="00D456F9" w:rsidRPr="00882E3C" w:rsidRDefault="00D456F9" w:rsidP="00586BDE">
            <w:pPr>
              <w:shd w:val="clear" w:color="auto" w:fill="FFFFFF"/>
            </w:pPr>
            <w:r w:rsidRPr="00882E3C">
              <w:rPr>
                <w:color w:val="000000"/>
                <w:spacing w:val="8"/>
              </w:rPr>
              <w:t>Доля расходов на со</w:t>
            </w:r>
            <w:r w:rsidRPr="00882E3C">
              <w:rPr>
                <w:color w:val="000000"/>
                <w:spacing w:val="6"/>
              </w:rPr>
              <w:t>держ</w:t>
            </w:r>
            <w:r w:rsidRPr="00882E3C">
              <w:rPr>
                <w:color w:val="000000"/>
                <w:spacing w:val="6"/>
              </w:rPr>
              <w:t>а</w:t>
            </w:r>
            <w:r w:rsidRPr="00882E3C">
              <w:rPr>
                <w:color w:val="000000"/>
                <w:spacing w:val="6"/>
              </w:rPr>
              <w:t xml:space="preserve">ние органов </w:t>
            </w:r>
            <w:r w:rsidRPr="00882E3C">
              <w:rPr>
                <w:color w:val="000000"/>
                <w:spacing w:val="1"/>
              </w:rPr>
              <w:t>местного  сам</w:t>
            </w:r>
            <w:r w:rsidRPr="00882E3C">
              <w:rPr>
                <w:color w:val="000000"/>
                <w:spacing w:val="1"/>
              </w:rPr>
              <w:t>о</w:t>
            </w:r>
            <w:r w:rsidRPr="00882E3C">
              <w:rPr>
                <w:color w:val="000000"/>
                <w:spacing w:val="1"/>
              </w:rPr>
              <w:t>управления</w:t>
            </w:r>
            <w:r w:rsidRPr="00882E3C">
              <w:t xml:space="preserve"> муниципального образования Киржачский  район </w:t>
            </w:r>
            <w:r w:rsidRPr="00882E3C">
              <w:rPr>
                <w:color w:val="000000"/>
                <w:spacing w:val="9"/>
              </w:rPr>
              <w:t xml:space="preserve"> в общем объеме </w:t>
            </w:r>
            <w:r w:rsidRPr="00882E3C">
              <w:rPr>
                <w:color w:val="000000"/>
                <w:spacing w:val="3"/>
              </w:rPr>
              <w:t>ра</w:t>
            </w:r>
            <w:r w:rsidRPr="00882E3C">
              <w:rPr>
                <w:color w:val="000000"/>
                <w:spacing w:val="3"/>
              </w:rPr>
              <w:t>с</w:t>
            </w:r>
            <w:r w:rsidRPr="00882E3C">
              <w:rPr>
                <w:color w:val="000000"/>
                <w:spacing w:val="3"/>
              </w:rPr>
              <w:t>ходов  бюджета</w:t>
            </w:r>
            <w:r w:rsidRPr="00882E3C">
              <w:rPr>
                <w:color w:val="000000"/>
                <w:spacing w:val="-3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358" w:type="dxa"/>
          </w:tcPr>
          <w:p w:rsidR="00D456F9" w:rsidRPr="00882E3C" w:rsidRDefault="00D456F9" w:rsidP="00586BDE">
            <w:r w:rsidRPr="00882E3C">
              <w:t>%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4,53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4,53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4,53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4,53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4,53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4,53</w:t>
            </w:r>
          </w:p>
        </w:tc>
        <w:tc>
          <w:tcPr>
            <w:tcW w:w="1061" w:type="dxa"/>
          </w:tcPr>
          <w:p w:rsidR="00D456F9" w:rsidRPr="00882E3C" w:rsidRDefault="00DB53AD" w:rsidP="00586BDE">
            <w:r w:rsidRPr="00882E3C">
              <w:t>4,53</w:t>
            </w:r>
          </w:p>
        </w:tc>
        <w:tc>
          <w:tcPr>
            <w:tcW w:w="1886" w:type="dxa"/>
          </w:tcPr>
          <w:p w:rsidR="00D456F9" w:rsidRPr="00882E3C" w:rsidRDefault="00D456F9" w:rsidP="00586BDE">
            <w:r w:rsidRPr="00882E3C">
              <w:t>постоянно</w:t>
            </w:r>
          </w:p>
        </w:tc>
      </w:tr>
      <w:tr w:rsidR="00D456F9" w:rsidRPr="00882E3C" w:rsidTr="00DB53AD"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6.2</w:t>
            </w:r>
          </w:p>
        </w:tc>
        <w:tc>
          <w:tcPr>
            <w:tcW w:w="3351" w:type="dxa"/>
          </w:tcPr>
          <w:p w:rsidR="00D456F9" w:rsidRPr="00882E3C" w:rsidRDefault="00D456F9" w:rsidP="00586BDE">
            <w:pPr>
              <w:shd w:val="clear" w:color="auto" w:fill="FFFFFF"/>
            </w:pPr>
            <w:r w:rsidRPr="00882E3C">
              <w:rPr>
                <w:color w:val="000000"/>
                <w:spacing w:val="8"/>
              </w:rPr>
              <w:t>Доля расходов на со</w:t>
            </w:r>
            <w:r w:rsidRPr="00882E3C">
              <w:rPr>
                <w:color w:val="000000"/>
                <w:spacing w:val="4"/>
              </w:rPr>
              <w:t>держ</w:t>
            </w:r>
            <w:r w:rsidRPr="00882E3C">
              <w:rPr>
                <w:color w:val="000000"/>
                <w:spacing w:val="4"/>
              </w:rPr>
              <w:t>а</w:t>
            </w:r>
            <w:r w:rsidRPr="00882E3C">
              <w:rPr>
                <w:color w:val="000000"/>
                <w:spacing w:val="4"/>
              </w:rPr>
              <w:lastRenderedPageBreak/>
              <w:t>ние органов местного с</w:t>
            </w:r>
            <w:r w:rsidRPr="00882E3C">
              <w:t>ам</w:t>
            </w:r>
            <w:r w:rsidRPr="00882E3C">
              <w:t>о</w:t>
            </w:r>
            <w:r w:rsidRPr="00882E3C">
              <w:t>управления муниципального района в общем объеме  ра</w:t>
            </w:r>
            <w:r w:rsidRPr="00882E3C">
              <w:t>с</w:t>
            </w:r>
            <w:r w:rsidRPr="00882E3C">
              <w:t>ходов консолидированного бюджета Киржачского района</w:t>
            </w:r>
          </w:p>
        </w:tc>
        <w:tc>
          <w:tcPr>
            <w:tcW w:w="1358" w:type="dxa"/>
          </w:tcPr>
          <w:p w:rsidR="00D456F9" w:rsidRPr="00882E3C" w:rsidRDefault="00D456F9" w:rsidP="00586BDE">
            <w:r w:rsidRPr="00882E3C">
              <w:lastRenderedPageBreak/>
              <w:t>%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7,2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>7,2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>7,2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>7,2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>7,2</w:t>
            </w:r>
          </w:p>
        </w:tc>
        <w:tc>
          <w:tcPr>
            <w:tcW w:w="1061" w:type="dxa"/>
          </w:tcPr>
          <w:p w:rsidR="00D456F9" w:rsidRPr="00882E3C" w:rsidRDefault="00D456F9" w:rsidP="00586BDE">
            <w:r w:rsidRPr="00882E3C">
              <w:t>7,2</w:t>
            </w:r>
          </w:p>
        </w:tc>
        <w:tc>
          <w:tcPr>
            <w:tcW w:w="1061" w:type="dxa"/>
          </w:tcPr>
          <w:p w:rsidR="00D456F9" w:rsidRPr="00882E3C" w:rsidRDefault="00DB53AD" w:rsidP="00586BDE">
            <w:r w:rsidRPr="00882E3C">
              <w:t>7,2</w:t>
            </w:r>
          </w:p>
        </w:tc>
        <w:tc>
          <w:tcPr>
            <w:tcW w:w="1886" w:type="dxa"/>
          </w:tcPr>
          <w:p w:rsidR="00D456F9" w:rsidRPr="00882E3C" w:rsidRDefault="00D456F9" w:rsidP="00586BDE">
            <w:r w:rsidRPr="00882E3C">
              <w:t>постоянно</w:t>
            </w:r>
          </w:p>
        </w:tc>
      </w:tr>
      <w:tr w:rsidR="00DB53AD" w:rsidRPr="00882E3C" w:rsidTr="006B7ECD">
        <w:tc>
          <w:tcPr>
            <w:tcW w:w="14932" w:type="dxa"/>
            <w:gridSpan w:val="11"/>
          </w:tcPr>
          <w:p w:rsidR="00DB53AD" w:rsidRPr="00882E3C" w:rsidRDefault="00DB53AD" w:rsidP="00586B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2E3C">
              <w:rPr>
                <w:b/>
                <w:bCs/>
              </w:rPr>
              <w:lastRenderedPageBreak/>
              <w:t>Подпрограмма 7 «Повышение устойчивости бюджетов муниципальных образований Киржачского района»</w:t>
            </w:r>
          </w:p>
        </w:tc>
      </w:tr>
      <w:tr w:rsidR="00D456F9" w:rsidRPr="00812F2B" w:rsidTr="00DB53AD">
        <w:tc>
          <w:tcPr>
            <w:tcW w:w="540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7.1</w:t>
            </w:r>
          </w:p>
        </w:tc>
        <w:tc>
          <w:tcPr>
            <w:tcW w:w="335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Дифференциация муниц</w:t>
            </w:r>
            <w:r w:rsidRPr="00882E3C">
              <w:t>и</w:t>
            </w:r>
            <w:r w:rsidRPr="00882E3C">
              <w:t>пальных образований по уровню бюджетной обесп</w:t>
            </w:r>
            <w:r w:rsidRPr="00882E3C">
              <w:t>е</w:t>
            </w:r>
            <w:r w:rsidRPr="00882E3C">
              <w:t>ченности после выравнивания (сокращение разрыва между наименее и наиболее обесп</w:t>
            </w:r>
            <w:r w:rsidRPr="00882E3C">
              <w:t>е</w:t>
            </w:r>
            <w:r w:rsidRPr="00882E3C">
              <w:t>ченными муниципальными образованиями поселений), %.</w:t>
            </w:r>
          </w:p>
        </w:tc>
        <w:tc>
          <w:tcPr>
            <w:tcW w:w="1358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%</w:t>
            </w:r>
          </w:p>
        </w:tc>
        <w:tc>
          <w:tcPr>
            <w:tcW w:w="143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38,8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-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23,9</w:t>
            </w:r>
          </w:p>
        </w:tc>
        <w:tc>
          <w:tcPr>
            <w:tcW w:w="1061" w:type="dxa"/>
          </w:tcPr>
          <w:p w:rsidR="00D456F9" w:rsidRPr="00882E3C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26,3</w:t>
            </w:r>
          </w:p>
        </w:tc>
        <w:tc>
          <w:tcPr>
            <w:tcW w:w="1061" w:type="dxa"/>
          </w:tcPr>
          <w:p w:rsidR="00D456F9" w:rsidRPr="009D35E9" w:rsidRDefault="009D35E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9D35E9">
              <w:t>26,2</w:t>
            </w:r>
          </w:p>
        </w:tc>
        <w:tc>
          <w:tcPr>
            <w:tcW w:w="1061" w:type="dxa"/>
          </w:tcPr>
          <w:p w:rsidR="00D456F9" w:rsidRPr="009D35E9" w:rsidRDefault="009D35E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9D35E9">
              <w:t>23,1</w:t>
            </w:r>
          </w:p>
        </w:tc>
        <w:tc>
          <w:tcPr>
            <w:tcW w:w="1061" w:type="dxa"/>
          </w:tcPr>
          <w:p w:rsidR="00D456F9" w:rsidRPr="009D35E9" w:rsidRDefault="009D35E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9D35E9">
              <w:t>20,6</w:t>
            </w:r>
          </w:p>
        </w:tc>
        <w:tc>
          <w:tcPr>
            <w:tcW w:w="1886" w:type="dxa"/>
          </w:tcPr>
          <w:p w:rsidR="00D456F9" w:rsidRPr="00812F2B" w:rsidRDefault="00D456F9" w:rsidP="00586B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2E3C">
              <w:t>постоянно</w:t>
            </w:r>
          </w:p>
        </w:tc>
      </w:tr>
    </w:tbl>
    <w:p w:rsidR="00DA6A4C" w:rsidRDefault="00DA6A4C" w:rsidP="00DA6A4C">
      <w:pPr>
        <w:widowControl w:val="0"/>
        <w:tabs>
          <w:tab w:val="left" w:pos="79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4C" w:rsidRPr="0098364F" w:rsidRDefault="00DA6A4C" w:rsidP="00EC491E">
      <w:pPr>
        <w:shd w:val="clear" w:color="auto" w:fill="FFFFFF"/>
        <w:jc w:val="right"/>
        <w:rPr>
          <w:bCs/>
          <w:color w:val="000000"/>
          <w:spacing w:val="-7"/>
          <w:sz w:val="28"/>
          <w:szCs w:val="28"/>
        </w:rPr>
      </w:pPr>
    </w:p>
    <w:p w:rsidR="00781715" w:rsidRDefault="00781715" w:rsidP="00EC491E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</w:p>
    <w:sectPr w:rsidR="00781715" w:rsidSect="00DA6A4C">
      <w:pgSz w:w="16838" w:h="11906" w:orient="landscape"/>
      <w:pgMar w:top="851" w:right="1134" w:bottom="851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36" w:rsidRDefault="004F7236">
      <w:r>
        <w:separator/>
      </w:r>
    </w:p>
  </w:endnote>
  <w:endnote w:type="continuationSeparator" w:id="1">
    <w:p w:rsidR="004F7236" w:rsidRDefault="004F7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36" w:rsidRDefault="004F7236">
      <w:r>
        <w:separator/>
      </w:r>
    </w:p>
  </w:footnote>
  <w:footnote w:type="continuationSeparator" w:id="1">
    <w:p w:rsidR="004F7236" w:rsidRDefault="004F7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BA9"/>
    <w:multiLevelType w:val="hybridMultilevel"/>
    <w:tmpl w:val="FF1A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183285"/>
    <w:multiLevelType w:val="singleLevel"/>
    <w:tmpl w:val="383A7CC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7EA64C8"/>
    <w:multiLevelType w:val="singleLevel"/>
    <w:tmpl w:val="4D8C5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>
    <w:nsid w:val="293058E8"/>
    <w:multiLevelType w:val="hybridMultilevel"/>
    <w:tmpl w:val="DE0E78AA"/>
    <w:lvl w:ilvl="0" w:tplc="3294BED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966F05"/>
    <w:multiLevelType w:val="hybridMultilevel"/>
    <w:tmpl w:val="E286C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B17C68"/>
    <w:multiLevelType w:val="hybridMultilevel"/>
    <w:tmpl w:val="AABA398C"/>
    <w:lvl w:ilvl="0" w:tplc="6532A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F9D35FA"/>
    <w:multiLevelType w:val="hybridMultilevel"/>
    <w:tmpl w:val="C2305040"/>
    <w:lvl w:ilvl="0" w:tplc="36640E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447A46EF"/>
    <w:multiLevelType w:val="singleLevel"/>
    <w:tmpl w:val="1EFE8140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447D3518"/>
    <w:multiLevelType w:val="hybridMultilevel"/>
    <w:tmpl w:val="C9EE2D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760F66"/>
    <w:multiLevelType w:val="hybridMultilevel"/>
    <w:tmpl w:val="B60676B0"/>
    <w:lvl w:ilvl="0" w:tplc="180856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030C2C"/>
    <w:multiLevelType w:val="hybridMultilevel"/>
    <w:tmpl w:val="44049F8A"/>
    <w:lvl w:ilvl="0" w:tplc="F84E4F58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8FC1B6A"/>
    <w:multiLevelType w:val="multilevel"/>
    <w:tmpl w:val="8F5AE8F6"/>
    <w:lvl w:ilvl="0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075" w:hanging="720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30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15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FA3"/>
    <w:rsid w:val="000015AD"/>
    <w:rsid w:val="00003107"/>
    <w:rsid w:val="00004054"/>
    <w:rsid w:val="000049C6"/>
    <w:rsid w:val="000065BE"/>
    <w:rsid w:val="00006E23"/>
    <w:rsid w:val="00010703"/>
    <w:rsid w:val="000121CF"/>
    <w:rsid w:val="00012B5D"/>
    <w:rsid w:val="00015391"/>
    <w:rsid w:val="00015685"/>
    <w:rsid w:val="00020D13"/>
    <w:rsid w:val="00025828"/>
    <w:rsid w:val="000414E7"/>
    <w:rsid w:val="000420BA"/>
    <w:rsid w:val="00042800"/>
    <w:rsid w:val="000463BF"/>
    <w:rsid w:val="000470EC"/>
    <w:rsid w:val="00052892"/>
    <w:rsid w:val="00052EA7"/>
    <w:rsid w:val="000553AF"/>
    <w:rsid w:val="000561E9"/>
    <w:rsid w:val="000610E7"/>
    <w:rsid w:val="000669D3"/>
    <w:rsid w:val="00066DA6"/>
    <w:rsid w:val="00072AA9"/>
    <w:rsid w:val="000760D6"/>
    <w:rsid w:val="00076BDA"/>
    <w:rsid w:val="00076F96"/>
    <w:rsid w:val="00080711"/>
    <w:rsid w:val="000823D8"/>
    <w:rsid w:val="000863AB"/>
    <w:rsid w:val="000916AE"/>
    <w:rsid w:val="000B4161"/>
    <w:rsid w:val="000B55A5"/>
    <w:rsid w:val="000C2A8B"/>
    <w:rsid w:val="000C5291"/>
    <w:rsid w:val="000C757B"/>
    <w:rsid w:val="000D23C7"/>
    <w:rsid w:val="000D7597"/>
    <w:rsid w:val="000E6005"/>
    <w:rsid w:val="000F08EC"/>
    <w:rsid w:val="000F24F8"/>
    <w:rsid w:val="000F65B5"/>
    <w:rsid w:val="000F7DFE"/>
    <w:rsid w:val="001034B2"/>
    <w:rsid w:val="00105285"/>
    <w:rsid w:val="00105CF8"/>
    <w:rsid w:val="00106556"/>
    <w:rsid w:val="00110F7C"/>
    <w:rsid w:val="00115E90"/>
    <w:rsid w:val="00120A29"/>
    <w:rsid w:val="0012272B"/>
    <w:rsid w:val="00125DBA"/>
    <w:rsid w:val="00126C28"/>
    <w:rsid w:val="001305B7"/>
    <w:rsid w:val="001319D5"/>
    <w:rsid w:val="001321BB"/>
    <w:rsid w:val="001370FD"/>
    <w:rsid w:val="001413CF"/>
    <w:rsid w:val="00142B2D"/>
    <w:rsid w:val="00143BA8"/>
    <w:rsid w:val="00147292"/>
    <w:rsid w:val="00147BCD"/>
    <w:rsid w:val="00147FBB"/>
    <w:rsid w:val="001506DD"/>
    <w:rsid w:val="00157126"/>
    <w:rsid w:val="001605EB"/>
    <w:rsid w:val="001675A8"/>
    <w:rsid w:val="0018662D"/>
    <w:rsid w:val="00190D30"/>
    <w:rsid w:val="00196AAB"/>
    <w:rsid w:val="001A0BA6"/>
    <w:rsid w:val="001A3675"/>
    <w:rsid w:val="001B219E"/>
    <w:rsid w:val="001B21F1"/>
    <w:rsid w:val="001B32C4"/>
    <w:rsid w:val="001B3EB9"/>
    <w:rsid w:val="001B5437"/>
    <w:rsid w:val="001B78F4"/>
    <w:rsid w:val="001B79A5"/>
    <w:rsid w:val="001B7D85"/>
    <w:rsid w:val="001C227F"/>
    <w:rsid w:val="001C4E50"/>
    <w:rsid w:val="001E11E5"/>
    <w:rsid w:val="001E5A2D"/>
    <w:rsid w:val="001E67E4"/>
    <w:rsid w:val="001F263C"/>
    <w:rsid w:val="001F30C1"/>
    <w:rsid w:val="001F6D2E"/>
    <w:rsid w:val="001F6DD3"/>
    <w:rsid w:val="00203A56"/>
    <w:rsid w:val="002047C3"/>
    <w:rsid w:val="00206BA7"/>
    <w:rsid w:val="00212729"/>
    <w:rsid w:val="00212F73"/>
    <w:rsid w:val="0021373A"/>
    <w:rsid w:val="00214691"/>
    <w:rsid w:val="0021668C"/>
    <w:rsid w:val="0022000F"/>
    <w:rsid w:val="00221076"/>
    <w:rsid w:val="002221B7"/>
    <w:rsid w:val="002223A3"/>
    <w:rsid w:val="00225E7D"/>
    <w:rsid w:val="002338F0"/>
    <w:rsid w:val="00240227"/>
    <w:rsid w:val="00247FA2"/>
    <w:rsid w:val="00247FB7"/>
    <w:rsid w:val="002504C8"/>
    <w:rsid w:val="00250B42"/>
    <w:rsid w:val="00252658"/>
    <w:rsid w:val="002527BE"/>
    <w:rsid w:val="00256D94"/>
    <w:rsid w:val="00256E7C"/>
    <w:rsid w:val="0025780B"/>
    <w:rsid w:val="002606CF"/>
    <w:rsid w:val="00260D1A"/>
    <w:rsid w:val="00264258"/>
    <w:rsid w:val="002671A8"/>
    <w:rsid w:val="00270543"/>
    <w:rsid w:val="0027130F"/>
    <w:rsid w:val="00274371"/>
    <w:rsid w:val="00276504"/>
    <w:rsid w:val="00277CF8"/>
    <w:rsid w:val="00291AC7"/>
    <w:rsid w:val="002940A0"/>
    <w:rsid w:val="002A556D"/>
    <w:rsid w:val="002B2DF8"/>
    <w:rsid w:val="002B413A"/>
    <w:rsid w:val="002C1634"/>
    <w:rsid w:val="002C1F0D"/>
    <w:rsid w:val="002C2808"/>
    <w:rsid w:val="002C3DFB"/>
    <w:rsid w:val="002D3674"/>
    <w:rsid w:val="002D5801"/>
    <w:rsid w:val="002D7C4E"/>
    <w:rsid w:val="002E3DCF"/>
    <w:rsid w:val="002E7472"/>
    <w:rsid w:val="002E7996"/>
    <w:rsid w:val="002E7E80"/>
    <w:rsid w:val="002F0D80"/>
    <w:rsid w:val="002F336F"/>
    <w:rsid w:val="002F5F2C"/>
    <w:rsid w:val="002F63D5"/>
    <w:rsid w:val="002F65AD"/>
    <w:rsid w:val="002F7B42"/>
    <w:rsid w:val="002F7B90"/>
    <w:rsid w:val="003024D3"/>
    <w:rsid w:val="0030335F"/>
    <w:rsid w:val="00315C76"/>
    <w:rsid w:val="00316A31"/>
    <w:rsid w:val="00325CFE"/>
    <w:rsid w:val="0033028E"/>
    <w:rsid w:val="003318AD"/>
    <w:rsid w:val="003407A4"/>
    <w:rsid w:val="003418D3"/>
    <w:rsid w:val="0034330F"/>
    <w:rsid w:val="00351D1D"/>
    <w:rsid w:val="00351F43"/>
    <w:rsid w:val="00353715"/>
    <w:rsid w:val="003537F9"/>
    <w:rsid w:val="003607B5"/>
    <w:rsid w:val="0036199F"/>
    <w:rsid w:val="00363FB7"/>
    <w:rsid w:val="00365154"/>
    <w:rsid w:val="00366892"/>
    <w:rsid w:val="0037155F"/>
    <w:rsid w:val="00373D00"/>
    <w:rsid w:val="003746C5"/>
    <w:rsid w:val="003773CC"/>
    <w:rsid w:val="003804DB"/>
    <w:rsid w:val="0038485A"/>
    <w:rsid w:val="003914CB"/>
    <w:rsid w:val="00393BE5"/>
    <w:rsid w:val="00396B91"/>
    <w:rsid w:val="00396DD9"/>
    <w:rsid w:val="00397D89"/>
    <w:rsid w:val="003A46EB"/>
    <w:rsid w:val="003A4956"/>
    <w:rsid w:val="003A7DAD"/>
    <w:rsid w:val="003B3C9A"/>
    <w:rsid w:val="003B5C28"/>
    <w:rsid w:val="003B63FA"/>
    <w:rsid w:val="003C161A"/>
    <w:rsid w:val="003C3CE2"/>
    <w:rsid w:val="003D350D"/>
    <w:rsid w:val="003E5D8D"/>
    <w:rsid w:val="003E5DCB"/>
    <w:rsid w:val="003E6F25"/>
    <w:rsid w:val="00403622"/>
    <w:rsid w:val="0041176C"/>
    <w:rsid w:val="004176F4"/>
    <w:rsid w:val="004257E9"/>
    <w:rsid w:val="004267B3"/>
    <w:rsid w:val="00431D4C"/>
    <w:rsid w:val="00433EF7"/>
    <w:rsid w:val="00434A92"/>
    <w:rsid w:val="00441F79"/>
    <w:rsid w:val="00441FEA"/>
    <w:rsid w:val="004460CA"/>
    <w:rsid w:val="004473C5"/>
    <w:rsid w:val="00451A56"/>
    <w:rsid w:val="00452010"/>
    <w:rsid w:val="004521C2"/>
    <w:rsid w:val="00454109"/>
    <w:rsid w:val="00456960"/>
    <w:rsid w:val="00456AAD"/>
    <w:rsid w:val="0046064B"/>
    <w:rsid w:val="00463A6D"/>
    <w:rsid w:val="00473C1B"/>
    <w:rsid w:val="00473E61"/>
    <w:rsid w:val="00474019"/>
    <w:rsid w:val="004776C4"/>
    <w:rsid w:val="00477735"/>
    <w:rsid w:val="0048074E"/>
    <w:rsid w:val="004854C9"/>
    <w:rsid w:val="00492683"/>
    <w:rsid w:val="004A2BF9"/>
    <w:rsid w:val="004A44CD"/>
    <w:rsid w:val="004B117D"/>
    <w:rsid w:val="004B1CFA"/>
    <w:rsid w:val="004B355A"/>
    <w:rsid w:val="004B6111"/>
    <w:rsid w:val="004B682F"/>
    <w:rsid w:val="004C2438"/>
    <w:rsid w:val="004D449F"/>
    <w:rsid w:val="004D47EF"/>
    <w:rsid w:val="004E2BE1"/>
    <w:rsid w:val="004F4DBF"/>
    <w:rsid w:val="004F615E"/>
    <w:rsid w:val="004F7236"/>
    <w:rsid w:val="005029CD"/>
    <w:rsid w:val="00510B89"/>
    <w:rsid w:val="005158E6"/>
    <w:rsid w:val="00522E90"/>
    <w:rsid w:val="00523177"/>
    <w:rsid w:val="00525F1E"/>
    <w:rsid w:val="005261BE"/>
    <w:rsid w:val="00526867"/>
    <w:rsid w:val="00526FFC"/>
    <w:rsid w:val="00534C7C"/>
    <w:rsid w:val="0053540F"/>
    <w:rsid w:val="00536215"/>
    <w:rsid w:val="005414C9"/>
    <w:rsid w:val="00545197"/>
    <w:rsid w:val="00550EAE"/>
    <w:rsid w:val="005512CB"/>
    <w:rsid w:val="00555CC5"/>
    <w:rsid w:val="00561952"/>
    <w:rsid w:val="005674D5"/>
    <w:rsid w:val="00570C4E"/>
    <w:rsid w:val="00574519"/>
    <w:rsid w:val="00581873"/>
    <w:rsid w:val="00584D9E"/>
    <w:rsid w:val="00586BDE"/>
    <w:rsid w:val="00587130"/>
    <w:rsid w:val="0059028A"/>
    <w:rsid w:val="00591A3E"/>
    <w:rsid w:val="00597743"/>
    <w:rsid w:val="00597D39"/>
    <w:rsid w:val="005A2563"/>
    <w:rsid w:val="005A2F5A"/>
    <w:rsid w:val="005A7792"/>
    <w:rsid w:val="005B1823"/>
    <w:rsid w:val="005C3863"/>
    <w:rsid w:val="005C563F"/>
    <w:rsid w:val="005D5F8F"/>
    <w:rsid w:val="005D682C"/>
    <w:rsid w:val="005F248D"/>
    <w:rsid w:val="005F2949"/>
    <w:rsid w:val="005F319E"/>
    <w:rsid w:val="005F7D5D"/>
    <w:rsid w:val="0061101F"/>
    <w:rsid w:val="006164AD"/>
    <w:rsid w:val="006172F8"/>
    <w:rsid w:val="00622600"/>
    <w:rsid w:val="006248A6"/>
    <w:rsid w:val="0062536A"/>
    <w:rsid w:val="006263C4"/>
    <w:rsid w:val="00626FA3"/>
    <w:rsid w:val="00635CF6"/>
    <w:rsid w:val="00640670"/>
    <w:rsid w:val="00643230"/>
    <w:rsid w:val="00645134"/>
    <w:rsid w:val="006454A1"/>
    <w:rsid w:val="00645A98"/>
    <w:rsid w:val="00657280"/>
    <w:rsid w:val="00660832"/>
    <w:rsid w:val="00663C2C"/>
    <w:rsid w:val="006672A2"/>
    <w:rsid w:val="0067113E"/>
    <w:rsid w:val="00673182"/>
    <w:rsid w:val="00673FF8"/>
    <w:rsid w:val="00681684"/>
    <w:rsid w:val="0068236E"/>
    <w:rsid w:val="006832F1"/>
    <w:rsid w:val="00690D5A"/>
    <w:rsid w:val="0069131B"/>
    <w:rsid w:val="00695A28"/>
    <w:rsid w:val="006A136A"/>
    <w:rsid w:val="006A1445"/>
    <w:rsid w:val="006A148F"/>
    <w:rsid w:val="006A46A9"/>
    <w:rsid w:val="006A6E4D"/>
    <w:rsid w:val="006B0B75"/>
    <w:rsid w:val="006B7ECD"/>
    <w:rsid w:val="006C329F"/>
    <w:rsid w:val="006C3D75"/>
    <w:rsid w:val="006C482D"/>
    <w:rsid w:val="006C6AE8"/>
    <w:rsid w:val="006C79EF"/>
    <w:rsid w:val="006D119C"/>
    <w:rsid w:val="006D23E1"/>
    <w:rsid w:val="006D33C6"/>
    <w:rsid w:val="006D4997"/>
    <w:rsid w:val="006E046F"/>
    <w:rsid w:val="006E1567"/>
    <w:rsid w:val="006E1C20"/>
    <w:rsid w:val="006E2946"/>
    <w:rsid w:val="006E2E8B"/>
    <w:rsid w:val="006E479E"/>
    <w:rsid w:val="006E4949"/>
    <w:rsid w:val="006E6ED6"/>
    <w:rsid w:val="006F212F"/>
    <w:rsid w:val="006F623E"/>
    <w:rsid w:val="006F785D"/>
    <w:rsid w:val="007001EE"/>
    <w:rsid w:val="00701929"/>
    <w:rsid w:val="007026C2"/>
    <w:rsid w:val="00706314"/>
    <w:rsid w:val="007074C5"/>
    <w:rsid w:val="0071311E"/>
    <w:rsid w:val="007131CA"/>
    <w:rsid w:val="00715178"/>
    <w:rsid w:val="00715A86"/>
    <w:rsid w:val="00720DC4"/>
    <w:rsid w:val="007231A0"/>
    <w:rsid w:val="00724A82"/>
    <w:rsid w:val="007326E0"/>
    <w:rsid w:val="00732853"/>
    <w:rsid w:val="00732991"/>
    <w:rsid w:val="007346ED"/>
    <w:rsid w:val="00735C09"/>
    <w:rsid w:val="00736A17"/>
    <w:rsid w:val="00741C42"/>
    <w:rsid w:val="007445CD"/>
    <w:rsid w:val="00744F6D"/>
    <w:rsid w:val="00752485"/>
    <w:rsid w:val="00752AD3"/>
    <w:rsid w:val="00762ADC"/>
    <w:rsid w:val="00771DF7"/>
    <w:rsid w:val="00773307"/>
    <w:rsid w:val="00775707"/>
    <w:rsid w:val="007805E9"/>
    <w:rsid w:val="00781715"/>
    <w:rsid w:val="00782719"/>
    <w:rsid w:val="0078423F"/>
    <w:rsid w:val="00786E10"/>
    <w:rsid w:val="0079458B"/>
    <w:rsid w:val="00796F48"/>
    <w:rsid w:val="007A3CE8"/>
    <w:rsid w:val="007A4681"/>
    <w:rsid w:val="007B1C86"/>
    <w:rsid w:val="007B272C"/>
    <w:rsid w:val="007B5848"/>
    <w:rsid w:val="007C53D1"/>
    <w:rsid w:val="007D338A"/>
    <w:rsid w:val="007D41B5"/>
    <w:rsid w:val="007D5F16"/>
    <w:rsid w:val="007F0E38"/>
    <w:rsid w:val="007F37A6"/>
    <w:rsid w:val="007F3E37"/>
    <w:rsid w:val="007F45E0"/>
    <w:rsid w:val="007F4E12"/>
    <w:rsid w:val="007F7AF7"/>
    <w:rsid w:val="00803F84"/>
    <w:rsid w:val="0080585E"/>
    <w:rsid w:val="00811174"/>
    <w:rsid w:val="008151DC"/>
    <w:rsid w:val="00824927"/>
    <w:rsid w:val="00826F9B"/>
    <w:rsid w:val="00827C68"/>
    <w:rsid w:val="008322D0"/>
    <w:rsid w:val="00840585"/>
    <w:rsid w:val="00843DB0"/>
    <w:rsid w:val="0084589A"/>
    <w:rsid w:val="00846F00"/>
    <w:rsid w:val="0084739B"/>
    <w:rsid w:val="00847ED5"/>
    <w:rsid w:val="00847F90"/>
    <w:rsid w:val="00857540"/>
    <w:rsid w:val="008575B4"/>
    <w:rsid w:val="00860389"/>
    <w:rsid w:val="00860D6B"/>
    <w:rsid w:val="00872065"/>
    <w:rsid w:val="00872836"/>
    <w:rsid w:val="00872E55"/>
    <w:rsid w:val="00874E87"/>
    <w:rsid w:val="0088038C"/>
    <w:rsid w:val="00882E3C"/>
    <w:rsid w:val="008866D3"/>
    <w:rsid w:val="008867B6"/>
    <w:rsid w:val="00887D49"/>
    <w:rsid w:val="0089038E"/>
    <w:rsid w:val="00891866"/>
    <w:rsid w:val="00893DB8"/>
    <w:rsid w:val="00895EE2"/>
    <w:rsid w:val="00896ECC"/>
    <w:rsid w:val="0089700F"/>
    <w:rsid w:val="00897C83"/>
    <w:rsid w:val="008A1D37"/>
    <w:rsid w:val="008A3CE6"/>
    <w:rsid w:val="008A6CBE"/>
    <w:rsid w:val="008A7A8F"/>
    <w:rsid w:val="008B1B97"/>
    <w:rsid w:val="008B1E4A"/>
    <w:rsid w:val="008B3AD8"/>
    <w:rsid w:val="008C5B27"/>
    <w:rsid w:val="008C6FD1"/>
    <w:rsid w:val="008C7A5C"/>
    <w:rsid w:val="008D186F"/>
    <w:rsid w:val="008D19FE"/>
    <w:rsid w:val="008D2F81"/>
    <w:rsid w:val="008D3266"/>
    <w:rsid w:val="008E51F9"/>
    <w:rsid w:val="008E5984"/>
    <w:rsid w:val="008E78BC"/>
    <w:rsid w:val="00900BEE"/>
    <w:rsid w:val="00901495"/>
    <w:rsid w:val="009043C0"/>
    <w:rsid w:val="009054D3"/>
    <w:rsid w:val="00905D10"/>
    <w:rsid w:val="0090689C"/>
    <w:rsid w:val="00911084"/>
    <w:rsid w:val="009122D1"/>
    <w:rsid w:val="00920FB0"/>
    <w:rsid w:val="0092494B"/>
    <w:rsid w:val="0092574A"/>
    <w:rsid w:val="009265BC"/>
    <w:rsid w:val="00930A1F"/>
    <w:rsid w:val="009338C5"/>
    <w:rsid w:val="00940D53"/>
    <w:rsid w:val="00942998"/>
    <w:rsid w:val="00944C7D"/>
    <w:rsid w:val="009453D6"/>
    <w:rsid w:val="00947DFA"/>
    <w:rsid w:val="009510D5"/>
    <w:rsid w:val="00953332"/>
    <w:rsid w:val="009550F4"/>
    <w:rsid w:val="0095581B"/>
    <w:rsid w:val="009622C4"/>
    <w:rsid w:val="00965E26"/>
    <w:rsid w:val="009676D7"/>
    <w:rsid w:val="0097106F"/>
    <w:rsid w:val="0097136E"/>
    <w:rsid w:val="00976FA8"/>
    <w:rsid w:val="00980F2B"/>
    <w:rsid w:val="00981732"/>
    <w:rsid w:val="0098363B"/>
    <w:rsid w:val="0098364F"/>
    <w:rsid w:val="0099273F"/>
    <w:rsid w:val="00992D88"/>
    <w:rsid w:val="00993BCF"/>
    <w:rsid w:val="009946D0"/>
    <w:rsid w:val="009A1C56"/>
    <w:rsid w:val="009A2BE6"/>
    <w:rsid w:val="009A5DFD"/>
    <w:rsid w:val="009A69FC"/>
    <w:rsid w:val="009B1141"/>
    <w:rsid w:val="009B4236"/>
    <w:rsid w:val="009B4915"/>
    <w:rsid w:val="009B4948"/>
    <w:rsid w:val="009C4FE1"/>
    <w:rsid w:val="009C5053"/>
    <w:rsid w:val="009C627D"/>
    <w:rsid w:val="009C6DC6"/>
    <w:rsid w:val="009D35E9"/>
    <w:rsid w:val="009E0827"/>
    <w:rsid w:val="009E28D3"/>
    <w:rsid w:val="009F0FB4"/>
    <w:rsid w:val="009F4440"/>
    <w:rsid w:val="00A0689C"/>
    <w:rsid w:val="00A13AA6"/>
    <w:rsid w:val="00A13E0B"/>
    <w:rsid w:val="00A210A4"/>
    <w:rsid w:val="00A2119B"/>
    <w:rsid w:val="00A21319"/>
    <w:rsid w:val="00A3113F"/>
    <w:rsid w:val="00A315D0"/>
    <w:rsid w:val="00A3370F"/>
    <w:rsid w:val="00A44225"/>
    <w:rsid w:val="00A44313"/>
    <w:rsid w:val="00A50052"/>
    <w:rsid w:val="00A5117E"/>
    <w:rsid w:val="00A51B00"/>
    <w:rsid w:val="00A5203D"/>
    <w:rsid w:val="00A5294B"/>
    <w:rsid w:val="00A530AE"/>
    <w:rsid w:val="00A53A7F"/>
    <w:rsid w:val="00A53D93"/>
    <w:rsid w:val="00A5775C"/>
    <w:rsid w:val="00A64110"/>
    <w:rsid w:val="00A64502"/>
    <w:rsid w:val="00A646EA"/>
    <w:rsid w:val="00A64CF4"/>
    <w:rsid w:val="00A70D90"/>
    <w:rsid w:val="00A72466"/>
    <w:rsid w:val="00A7292F"/>
    <w:rsid w:val="00A7519A"/>
    <w:rsid w:val="00A7754B"/>
    <w:rsid w:val="00A87F5B"/>
    <w:rsid w:val="00A9315C"/>
    <w:rsid w:val="00A9598C"/>
    <w:rsid w:val="00A96272"/>
    <w:rsid w:val="00A97953"/>
    <w:rsid w:val="00AA12A9"/>
    <w:rsid w:val="00AA5CE7"/>
    <w:rsid w:val="00AB73B5"/>
    <w:rsid w:val="00AC478C"/>
    <w:rsid w:val="00AC6641"/>
    <w:rsid w:val="00AD1FB3"/>
    <w:rsid w:val="00AD323E"/>
    <w:rsid w:val="00AD52BF"/>
    <w:rsid w:val="00AD787D"/>
    <w:rsid w:val="00AE6878"/>
    <w:rsid w:val="00AE78CC"/>
    <w:rsid w:val="00AF3848"/>
    <w:rsid w:val="00AF3CA2"/>
    <w:rsid w:val="00AF616A"/>
    <w:rsid w:val="00B0360D"/>
    <w:rsid w:val="00B07AC5"/>
    <w:rsid w:val="00B104EC"/>
    <w:rsid w:val="00B1399B"/>
    <w:rsid w:val="00B155A2"/>
    <w:rsid w:val="00B20D98"/>
    <w:rsid w:val="00B243BA"/>
    <w:rsid w:val="00B24BB8"/>
    <w:rsid w:val="00B255D9"/>
    <w:rsid w:val="00B27738"/>
    <w:rsid w:val="00B31F5E"/>
    <w:rsid w:val="00B33091"/>
    <w:rsid w:val="00B37BA3"/>
    <w:rsid w:val="00B425E0"/>
    <w:rsid w:val="00B44555"/>
    <w:rsid w:val="00B447AD"/>
    <w:rsid w:val="00B46C32"/>
    <w:rsid w:val="00B46D5A"/>
    <w:rsid w:val="00B476BB"/>
    <w:rsid w:val="00B47EE9"/>
    <w:rsid w:val="00B5210F"/>
    <w:rsid w:val="00B5514F"/>
    <w:rsid w:val="00B5590C"/>
    <w:rsid w:val="00B57FCF"/>
    <w:rsid w:val="00B61E8F"/>
    <w:rsid w:val="00B7129D"/>
    <w:rsid w:val="00B71DF6"/>
    <w:rsid w:val="00B75464"/>
    <w:rsid w:val="00B7719E"/>
    <w:rsid w:val="00B803A1"/>
    <w:rsid w:val="00B8083C"/>
    <w:rsid w:val="00B8181C"/>
    <w:rsid w:val="00B82BC0"/>
    <w:rsid w:val="00B842FE"/>
    <w:rsid w:val="00B860E6"/>
    <w:rsid w:val="00B87881"/>
    <w:rsid w:val="00B91AD6"/>
    <w:rsid w:val="00B96313"/>
    <w:rsid w:val="00BA10B5"/>
    <w:rsid w:val="00BA4280"/>
    <w:rsid w:val="00BA47F9"/>
    <w:rsid w:val="00BA7C35"/>
    <w:rsid w:val="00BB0883"/>
    <w:rsid w:val="00BB5BA1"/>
    <w:rsid w:val="00BC26CC"/>
    <w:rsid w:val="00BC401A"/>
    <w:rsid w:val="00BD2BD2"/>
    <w:rsid w:val="00BE0446"/>
    <w:rsid w:val="00BE2315"/>
    <w:rsid w:val="00BE5BCE"/>
    <w:rsid w:val="00BF1C84"/>
    <w:rsid w:val="00C007E6"/>
    <w:rsid w:val="00C02A45"/>
    <w:rsid w:val="00C10BBF"/>
    <w:rsid w:val="00C139F6"/>
    <w:rsid w:val="00C1489B"/>
    <w:rsid w:val="00C15778"/>
    <w:rsid w:val="00C1695D"/>
    <w:rsid w:val="00C22F57"/>
    <w:rsid w:val="00C25D6F"/>
    <w:rsid w:val="00C30D76"/>
    <w:rsid w:val="00C319D4"/>
    <w:rsid w:val="00C324F1"/>
    <w:rsid w:val="00C349A3"/>
    <w:rsid w:val="00C36247"/>
    <w:rsid w:val="00C36E34"/>
    <w:rsid w:val="00C409AE"/>
    <w:rsid w:val="00C4454F"/>
    <w:rsid w:val="00C47266"/>
    <w:rsid w:val="00C5415E"/>
    <w:rsid w:val="00C5476A"/>
    <w:rsid w:val="00C562C1"/>
    <w:rsid w:val="00C60FD7"/>
    <w:rsid w:val="00C62184"/>
    <w:rsid w:val="00C62D4B"/>
    <w:rsid w:val="00C6596D"/>
    <w:rsid w:val="00C700A8"/>
    <w:rsid w:val="00C70A8D"/>
    <w:rsid w:val="00C75A7A"/>
    <w:rsid w:val="00C82E21"/>
    <w:rsid w:val="00C876D1"/>
    <w:rsid w:val="00C8791E"/>
    <w:rsid w:val="00C90F40"/>
    <w:rsid w:val="00C91316"/>
    <w:rsid w:val="00C91D8B"/>
    <w:rsid w:val="00C959C4"/>
    <w:rsid w:val="00CA03DD"/>
    <w:rsid w:val="00CA0BC6"/>
    <w:rsid w:val="00CA1894"/>
    <w:rsid w:val="00CA4C52"/>
    <w:rsid w:val="00CB09F2"/>
    <w:rsid w:val="00CC1306"/>
    <w:rsid w:val="00CC3BA0"/>
    <w:rsid w:val="00CC4AA2"/>
    <w:rsid w:val="00CC5A7A"/>
    <w:rsid w:val="00CE061F"/>
    <w:rsid w:val="00D05E17"/>
    <w:rsid w:val="00D10D3F"/>
    <w:rsid w:val="00D12523"/>
    <w:rsid w:val="00D12E4D"/>
    <w:rsid w:val="00D17B4B"/>
    <w:rsid w:val="00D24A72"/>
    <w:rsid w:val="00D2507B"/>
    <w:rsid w:val="00D25B38"/>
    <w:rsid w:val="00D33A4B"/>
    <w:rsid w:val="00D34F26"/>
    <w:rsid w:val="00D357AD"/>
    <w:rsid w:val="00D3607C"/>
    <w:rsid w:val="00D456F9"/>
    <w:rsid w:val="00D45C32"/>
    <w:rsid w:val="00D47A2B"/>
    <w:rsid w:val="00D521D7"/>
    <w:rsid w:val="00D573C6"/>
    <w:rsid w:val="00D6362C"/>
    <w:rsid w:val="00D7468C"/>
    <w:rsid w:val="00D75A55"/>
    <w:rsid w:val="00D8010F"/>
    <w:rsid w:val="00D80EA6"/>
    <w:rsid w:val="00D82560"/>
    <w:rsid w:val="00D82A0A"/>
    <w:rsid w:val="00D90917"/>
    <w:rsid w:val="00D976E2"/>
    <w:rsid w:val="00DA2329"/>
    <w:rsid w:val="00DA4E9E"/>
    <w:rsid w:val="00DA5335"/>
    <w:rsid w:val="00DA547D"/>
    <w:rsid w:val="00DA631E"/>
    <w:rsid w:val="00DA69F0"/>
    <w:rsid w:val="00DA6A4C"/>
    <w:rsid w:val="00DB0A27"/>
    <w:rsid w:val="00DB0CF1"/>
    <w:rsid w:val="00DB3632"/>
    <w:rsid w:val="00DB3A79"/>
    <w:rsid w:val="00DB44B7"/>
    <w:rsid w:val="00DB53AD"/>
    <w:rsid w:val="00DC4F25"/>
    <w:rsid w:val="00DD1A1F"/>
    <w:rsid w:val="00DE1B3C"/>
    <w:rsid w:val="00DE52E1"/>
    <w:rsid w:val="00DE602D"/>
    <w:rsid w:val="00DE65CF"/>
    <w:rsid w:val="00DE6E0E"/>
    <w:rsid w:val="00DF3D89"/>
    <w:rsid w:val="00E01E3D"/>
    <w:rsid w:val="00E02DA0"/>
    <w:rsid w:val="00E10AA7"/>
    <w:rsid w:val="00E167E6"/>
    <w:rsid w:val="00E16A27"/>
    <w:rsid w:val="00E2285D"/>
    <w:rsid w:val="00E22D07"/>
    <w:rsid w:val="00E23E11"/>
    <w:rsid w:val="00E23FAD"/>
    <w:rsid w:val="00E25682"/>
    <w:rsid w:val="00E27144"/>
    <w:rsid w:val="00E273CE"/>
    <w:rsid w:val="00E330C1"/>
    <w:rsid w:val="00E3638D"/>
    <w:rsid w:val="00E36C19"/>
    <w:rsid w:val="00E36C9F"/>
    <w:rsid w:val="00E41D2B"/>
    <w:rsid w:val="00E44970"/>
    <w:rsid w:val="00E45EB2"/>
    <w:rsid w:val="00E45FC1"/>
    <w:rsid w:val="00E46585"/>
    <w:rsid w:val="00E47056"/>
    <w:rsid w:val="00E617B2"/>
    <w:rsid w:val="00E6545C"/>
    <w:rsid w:val="00E70D77"/>
    <w:rsid w:val="00E74B9F"/>
    <w:rsid w:val="00E7549D"/>
    <w:rsid w:val="00E75EB8"/>
    <w:rsid w:val="00E764A7"/>
    <w:rsid w:val="00E76984"/>
    <w:rsid w:val="00E76A58"/>
    <w:rsid w:val="00E851ED"/>
    <w:rsid w:val="00E90151"/>
    <w:rsid w:val="00E92493"/>
    <w:rsid w:val="00E9585B"/>
    <w:rsid w:val="00E95C97"/>
    <w:rsid w:val="00E96A15"/>
    <w:rsid w:val="00EA5CD5"/>
    <w:rsid w:val="00EA7B8B"/>
    <w:rsid w:val="00EB01D7"/>
    <w:rsid w:val="00EB6B08"/>
    <w:rsid w:val="00EB77C3"/>
    <w:rsid w:val="00EC491E"/>
    <w:rsid w:val="00ED5489"/>
    <w:rsid w:val="00ED5FAD"/>
    <w:rsid w:val="00ED6598"/>
    <w:rsid w:val="00EE598A"/>
    <w:rsid w:val="00EE6E96"/>
    <w:rsid w:val="00EF0E76"/>
    <w:rsid w:val="00EF6AB1"/>
    <w:rsid w:val="00EF6B73"/>
    <w:rsid w:val="00EF6C5F"/>
    <w:rsid w:val="00F00A0D"/>
    <w:rsid w:val="00F03F32"/>
    <w:rsid w:val="00F0411A"/>
    <w:rsid w:val="00F05281"/>
    <w:rsid w:val="00F1514C"/>
    <w:rsid w:val="00F1716C"/>
    <w:rsid w:val="00F21D76"/>
    <w:rsid w:val="00F23DB5"/>
    <w:rsid w:val="00F2401D"/>
    <w:rsid w:val="00F265F2"/>
    <w:rsid w:val="00F26B79"/>
    <w:rsid w:val="00F30383"/>
    <w:rsid w:val="00F3701C"/>
    <w:rsid w:val="00F41DE9"/>
    <w:rsid w:val="00F4395F"/>
    <w:rsid w:val="00F4663D"/>
    <w:rsid w:val="00F47A03"/>
    <w:rsid w:val="00F47EAF"/>
    <w:rsid w:val="00F51488"/>
    <w:rsid w:val="00F52C53"/>
    <w:rsid w:val="00F647C9"/>
    <w:rsid w:val="00F73367"/>
    <w:rsid w:val="00F7551B"/>
    <w:rsid w:val="00F76515"/>
    <w:rsid w:val="00F829C6"/>
    <w:rsid w:val="00F837D4"/>
    <w:rsid w:val="00F8543E"/>
    <w:rsid w:val="00F87B24"/>
    <w:rsid w:val="00F87E40"/>
    <w:rsid w:val="00F948AB"/>
    <w:rsid w:val="00FA1D20"/>
    <w:rsid w:val="00FA7A29"/>
    <w:rsid w:val="00FB2CFF"/>
    <w:rsid w:val="00FC15A6"/>
    <w:rsid w:val="00FC2582"/>
    <w:rsid w:val="00FC2ACA"/>
    <w:rsid w:val="00FC3F14"/>
    <w:rsid w:val="00FD19E9"/>
    <w:rsid w:val="00FD1D57"/>
    <w:rsid w:val="00FD2400"/>
    <w:rsid w:val="00FD4936"/>
    <w:rsid w:val="00FD6D99"/>
    <w:rsid w:val="00FD7E62"/>
    <w:rsid w:val="00FE1ED5"/>
    <w:rsid w:val="00FF1011"/>
    <w:rsid w:val="00F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D5A"/>
    <w:pPr>
      <w:keepNext/>
      <w:ind w:firstLine="116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D5A"/>
    <w:rPr>
      <w:rFonts w:cs="Times New Roman"/>
      <w:sz w:val="28"/>
      <w:szCs w:val="28"/>
      <w:lang w:val="ru-RU"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947D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626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90D5A"/>
    <w:pPr>
      <w:tabs>
        <w:tab w:val="center" w:pos="4536"/>
        <w:tab w:val="right" w:pos="9072"/>
      </w:tabs>
    </w:pPr>
    <w:rPr>
      <w:rFonts w:ascii="Times New Roman CYR" w:hAnsi="Times New Roman CYR" w:cs="Times New Roman CYR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23E11"/>
    <w:rPr>
      <w:rFonts w:ascii="Times New Roman CYR" w:hAnsi="Times New Roman CYR" w:cs="Times New Roman CYR"/>
    </w:rPr>
  </w:style>
  <w:style w:type="character" w:customStyle="1" w:styleId="3">
    <w:name w:val="Знак Знак3"/>
    <w:basedOn w:val="a0"/>
    <w:uiPriority w:val="99"/>
    <w:rsid w:val="004B117D"/>
    <w:rPr>
      <w:rFonts w:ascii="Cambria" w:hAnsi="Cambria" w:cs="Cambria"/>
      <w:b/>
      <w:bCs/>
      <w:color w:val="auto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FD19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Обычный + 12 пт"/>
    <w:aliases w:val="Черный"/>
    <w:basedOn w:val="a"/>
    <w:uiPriority w:val="99"/>
    <w:rsid w:val="00316A31"/>
    <w:pPr>
      <w:ind w:firstLine="720"/>
      <w:jc w:val="both"/>
    </w:pPr>
    <w:rPr>
      <w:color w:val="000000"/>
    </w:rPr>
  </w:style>
  <w:style w:type="paragraph" w:customStyle="1" w:styleId="ConsPlusNormal">
    <w:name w:val="ConsPlusNormal"/>
    <w:uiPriority w:val="99"/>
    <w:rsid w:val="0037155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715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rsid w:val="0037155F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37155F"/>
    <w:rPr>
      <w:rFonts w:ascii="Times New Roman CYR" w:hAnsi="Times New Roman CYR" w:cs="Times New Roman CYR"/>
      <w:b/>
      <w:bCs/>
      <w:sz w:val="28"/>
      <w:szCs w:val="28"/>
      <w:lang w:val="ru-RU" w:eastAsia="ru-RU"/>
    </w:rPr>
  </w:style>
  <w:style w:type="paragraph" w:customStyle="1" w:styleId="11">
    <w:name w:val="Обычный1"/>
    <w:uiPriority w:val="99"/>
    <w:rsid w:val="00947DFA"/>
  </w:style>
  <w:style w:type="character" w:styleId="a9">
    <w:name w:val="Hyperlink"/>
    <w:basedOn w:val="a0"/>
    <w:uiPriority w:val="99"/>
    <w:rsid w:val="009F0FB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26F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05EB"/>
    <w:rPr>
      <w:rFonts w:cs="Times New Roman"/>
      <w:sz w:val="2"/>
      <w:szCs w:val="2"/>
    </w:rPr>
  </w:style>
  <w:style w:type="paragraph" w:styleId="2">
    <w:name w:val="Body Text Indent 2"/>
    <w:basedOn w:val="a"/>
    <w:link w:val="20"/>
    <w:uiPriority w:val="99"/>
    <w:rsid w:val="000F08EC"/>
    <w:pPr>
      <w:spacing w:line="480" w:lineRule="auto"/>
      <w:ind w:firstLine="709"/>
      <w:jc w:val="both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F08EC"/>
    <w:rPr>
      <w:rFonts w:ascii="Times New Roman CYR" w:hAnsi="Times New Roman CYR" w:cs="Times New Roman CYR"/>
      <w:b/>
      <w:bCs/>
      <w:sz w:val="28"/>
      <w:szCs w:val="28"/>
      <w:u w:val="single"/>
    </w:rPr>
  </w:style>
  <w:style w:type="paragraph" w:styleId="ac">
    <w:name w:val="Body Text Indent"/>
    <w:basedOn w:val="a"/>
    <w:link w:val="ad"/>
    <w:uiPriority w:val="99"/>
    <w:rsid w:val="003D350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D350D"/>
    <w:rPr>
      <w:rFonts w:cs="Times New Roman"/>
      <w:sz w:val="24"/>
      <w:szCs w:val="24"/>
    </w:rPr>
  </w:style>
  <w:style w:type="paragraph" w:customStyle="1" w:styleId="ae">
    <w:name w:val="Обычный (паспорт)"/>
    <w:basedOn w:val="a"/>
    <w:uiPriority w:val="99"/>
    <w:rsid w:val="00080711"/>
    <w:pPr>
      <w:spacing w:before="120"/>
      <w:jc w:val="both"/>
    </w:pPr>
    <w:rPr>
      <w:sz w:val="28"/>
      <w:szCs w:val="28"/>
    </w:rPr>
  </w:style>
  <w:style w:type="paragraph" w:customStyle="1" w:styleId="af">
    <w:name w:val="Знак Знак Знак Знак Знак Знак Знак"/>
    <w:basedOn w:val="a"/>
    <w:uiPriority w:val="99"/>
    <w:rsid w:val="003651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Мой стиль"/>
    <w:basedOn w:val="a"/>
    <w:link w:val="af1"/>
    <w:uiPriority w:val="99"/>
    <w:rsid w:val="00E23E11"/>
    <w:pPr>
      <w:adjustRightInd w:val="0"/>
      <w:spacing w:after="120"/>
      <w:ind w:firstLine="567"/>
      <w:jc w:val="both"/>
    </w:pPr>
  </w:style>
  <w:style w:type="character" w:customStyle="1" w:styleId="af1">
    <w:name w:val="Мой стиль Знак"/>
    <w:basedOn w:val="a0"/>
    <w:link w:val="af0"/>
    <w:uiPriority w:val="99"/>
    <w:locked/>
    <w:rsid w:val="00E23E11"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843DB0"/>
    <w:pPr>
      <w:suppressAutoHyphens/>
      <w:autoSpaceDE w:val="0"/>
      <w:ind w:firstLine="540"/>
      <w:jc w:val="both"/>
    </w:pPr>
    <w:rPr>
      <w:lang w:eastAsia="ar-SA"/>
    </w:rPr>
  </w:style>
  <w:style w:type="paragraph" w:styleId="af2">
    <w:name w:val="footer"/>
    <w:basedOn w:val="a"/>
    <w:link w:val="af3"/>
    <w:uiPriority w:val="99"/>
    <w:rsid w:val="00F23D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F23DB5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A979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27A956D90DC65C2F9BFEE74AC13A5595108417B5A01B53BF6482F60A4587F3AD052D682DBC48G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42FA4828B1D5570DB4016BC1F94714E37CAC77B2FED44FAC7E2F3506DEA2C64Bo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C855-12D4-4CA8-B8FD-BC1D478A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38</Pages>
  <Words>10238</Words>
  <Characters>58360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повышению эффективности расходования бюджетных средств на 2012 год Финансового управления администрации Киржачского района</vt:lpstr>
    </vt:vector>
  </TitlesOfParts>
  <Company>Home</Company>
  <LinksUpToDate>false</LinksUpToDate>
  <CharactersWithSpaces>68462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повышению эффективности расходования бюджетных средств на 2012 год Финансового управления администрации Киржачского района</dc:title>
  <dc:creator>User</dc:creator>
  <cp:lastModifiedBy>Users</cp:lastModifiedBy>
  <cp:revision>64</cp:revision>
  <cp:lastPrinted>2018-04-04T06:33:00Z</cp:lastPrinted>
  <dcterms:created xsi:type="dcterms:W3CDTF">2018-03-30T07:43:00Z</dcterms:created>
  <dcterms:modified xsi:type="dcterms:W3CDTF">2018-04-12T05:20:00Z</dcterms:modified>
</cp:coreProperties>
</file>