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99" w:type="dxa"/>
        <w:tblLook w:val="01E0"/>
      </w:tblPr>
      <w:tblGrid>
        <w:gridCol w:w="240"/>
        <w:gridCol w:w="1696"/>
        <w:gridCol w:w="4011"/>
        <w:gridCol w:w="1564"/>
        <w:gridCol w:w="674"/>
        <w:gridCol w:w="1041"/>
        <w:gridCol w:w="373"/>
      </w:tblGrid>
      <w:tr w:rsidR="00A30C68" w:rsidRPr="00C319E4" w:rsidTr="006E66E8">
        <w:trPr>
          <w:trHeight w:hRule="exact" w:val="839"/>
        </w:trPr>
        <w:tc>
          <w:tcPr>
            <w:tcW w:w="9598" w:type="dxa"/>
            <w:gridSpan w:val="7"/>
            <w:vAlign w:val="center"/>
          </w:tcPr>
          <w:p w:rsidR="00A30C68" w:rsidRPr="00981BEE" w:rsidRDefault="0029053C" w:rsidP="00981BEE">
            <w:pPr>
              <w:jc w:val="center"/>
              <w:rPr>
                <w:b/>
                <w:sz w:val="10"/>
                <w:szCs w:val="10"/>
              </w:rPr>
            </w:pPr>
            <w:r w:rsidRPr="0029053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0;text-align:left;margin-left:222.85pt;margin-top:-43.4pt;width:36.3pt;height:46.1pt;z-index:-251658752">
                  <v:imagedata r:id="rId6" o:title="Киржачский МР - герб (Толстый) 1"/>
                </v:shape>
              </w:pict>
            </w:r>
          </w:p>
          <w:p w:rsidR="00981BEE" w:rsidRPr="00981BEE" w:rsidRDefault="00981BEE" w:rsidP="00981BEE">
            <w:pPr>
              <w:jc w:val="center"/>
              <w:rPr>
                <w:b/>
                <w:spacing w:val="160"/>
                <w:sz w:val="24"/>
                <w:szCs w:val="24"/>
              </w:rPr>
            </w:pPr>
            <w:r>
              <w:rPr>
                <w:b/>
                <w:sz w:val="24"/>
              </w:rPr>
              <w:t>АДМИНИСТРАЦИЯ КИРЖАЧ</w:t>
            </w:r>
            <w:r w:rsidR="004401D0">
              <w:rPr>
                <w:b/>
                <w:sz w:val="24"/>
              </w:rPr>
              <w:t>С</w:t>
            </w:r>
            <w:r>
              <w:rPr>
                <w:b/>
                <w:sz w:val="24"/>
              </w:rPr>
              <w:t xml:space="preserve">КОГО РАЙОНА ВЛАДИМИРСКОЙ </w:t>
            </w:r>
            <w:r w:rsidRPr="00C319E4">
              <w:rPr>
                <w:b/>
                <w:sz w:val="24"/>
              </w:rPr>
              <w:t>ОБЛАСТИ</w:t>
            </w:r>
          </w:p>
          <w:p w:rsidR="00A30C68" w:rsidRPr="00981BEE" w:rsidRDefault="00F1180A" w:rsidP="00981BEE">
            <w:pPr>
              <w:jc w:val="center"/>
              <w:rPr>
                <w:i/>
                <w:sz w:val="40"/>
                <w:szCs w:val="40"/>
              </w:rPr>
            </w:pPr>
            <w:r w:rsidRPr="00981BEE">
              <w:rPr>
                <w:b/>
                <w:spacing w:val="160"/>
                <w:sz w:val="40"/>
                <w:szCs w:val="40"/>
              </w:rPr>
              <w:t>ПОСТАНОВЛ</w:t>
            </w:r>
            <w:r w:rsidR="004D5ABD" w:rsidRPr="00981BEE">
              <w:rPr>
                <w:b/>
                <w:spacing w:val="160"/>
                <w:sz w:val="40"/>
                <w:szCs w:val="40"/>
              </w:rPr>
              <w:t>Е</w:t>
            </w:r>
            <w:r w:rsidR="00A30C68" w:rsidRPr="00981BEE">
              <w:rPr>
                <w:b/>
                <w:spacing w:val="160"/>
                <w:sz w:val="40"/>
                <w:szCs w:val="40"/>
              </w:rPr>
              <w:t>НИЕ</w:t>
            </w:r>
          </w:p>
        </w:tc>
      </w:tr>
      <w:tr w:rsidR="00563FFC" w:rsidRPr="00C319E4" w:rsidTr="006E66E8">
        <w:trPr>
          <w:trHeight w:hRule="exact" w:val="478"/>
        </w:trPr>
        <w:tc>
          <w:tcPr>
            <w:tcW w:w="240" w:type="dxa"/>
            <w:vAlign w:val="center"/>
          </w:tcPr>
          <w:p w:rsidR="00563FFC" w:rsidRPr="00C319E4" w:rsidRDefault="00563FFC" w:rsidP="00C319E4">
            <w:pPr>
              <w:spacing w:line="360" w:lineRule="auto"/>
              <w:rPr>
                <w:sz w:val="2"/>
                <w:szCs w:val="2"/>
              </w:rPr>
            </w:pPr>
          </w:p>
        </w:tc>
        <w:tc>
          <w:tcPr>
            <w:tcW w:w="1696" w:type="dxa"/>
            <w:tcBorders>
              <w:bottom w:val="single" w:sz="4" w:space="0" w:color="auto"/>
            </w:tcBorders>
            <w:vAlign w:val="bottom"/>
          </w:tcPr>
          <w:p w:rsidR="00563FFC" w:rsidRPr="00981BEE" w:rsidRDefault="00E64802" w:rsidP="00A46DEC">
            <w:pPr>
              <w:rPr>
                <w:sz w:val="28"/>
                <w:szCs w:val="28"/>
              </w:rPr>
            </w:pPr>
            <w:r>
              <w:rPr>
                <w:sz w:val="28"/>
                <w:szCs w:val="28"/>
              </w:rPr>
              <w:t>27.01.2023</w:t>
            </w:r>
          </w:p>
        </w:tc>
        <w:tc>
          <w:tcPr>
            <w:tcW w:w="5575" w:type="dxa"/>
            <w:gridSpan w:val="2"/>
            <w:vAlign w:val="center"/>
          </w:tcPr>
          <w:p w:rsidR="00563FFC" w:rsidRPr="00981BEE" w:rsidRDefault="00563FFC" w:rsidP="00C319E4">
            <w:pPr>
              <w:spacing w:line="360" w:lineRule="auto"/>
              <w:rPr>
                <w:sz w:val="24"/>
                <w:szCs w:val="24"/>
              </w:rPr>
            </w:pPr>
          </w:p>
        </w:tc>
        <w:tc>
          <w:tcPr>
            <w:tcW w:w="674" w:type="dxa"/>
            <w:shd w:val="clear" w:color="auto" w:fill="auto"/>
            <w:vAlign w:val="bottom"/>
          </w:tcPr>
          <w:p w:rsidR="00563FFC" w:rsidRPr="00C319E4" w:rsidRDefault="00563FFC" w:rsidP="00C319E4">
            <w:pPr>
              <w:jc w:val="right"/>
              <w:rPr>
                <w:sz w:val="28"/>
                <w:szCs w:val="28"/>
              </w:rPr>
            </w:pPr>
            <w:r w:rsidRPr="00C319E4">
              <w:rPr>
                <w:sz w:val="28"/>
                <w:szCs w:val="28"/>
              </w:rPr>
              <w:t>№</w:t>
            </w:r>
          </w:p>
        </w:tc>
        <w:tc>
          <w:tcPr>
            <w:tcW w:w="1041" w:type="dxa"/>
            <w:tcBorders>
              <w:bottom w:val="single" w:sz="4" w:space="0" w:color="auto"/>
            </w:tcBorders>
            <w:shd w:val="clear" w:color="auto" w:fill="auto"/>
            <w:vAlign w:val="bottom"/>
          </w:tcPr>
          <w:p w:rsidR="00563FFC" w:rsidRPr="00C319E4" w:rsidRDefault="00E64802" w:rsidP="00C319E4">
            <w:pPr>
              <w:jc w:val="center"/>
              <w:rPr>
                <w:sz w:val="28"/>
                <w:szCs w:val="28"/>
              </w:rPr>
            </w:pPr>
            <w:r>
              <w:rPr>
                <w:sz w:val="28"/>
                <w:szCs w:val="28"/>
              </w:rPr>
              <w:t>91</w:t>
            </w:r>
          </w:p>
        </w:tc>
        <w:tc>
          <w:tcPr>
            <w:tcW w:w="373" w:type="dxa"/>
            <w:shd w:val="clear" w:color="auto" w:fill="auto"/>
            <w:vAlign w:val="center"/>
          </w:tcPr>
          <w:p w:rsidR="00563FFC" w:rsidRDefault="00563FFC" w:rsidP="00C319E4">
            <w:pPr>
              <w:spacing w:line="360" w:lineRule="auto"/>
              <w:rPr>
                <w:sz w:val="2"/>
                <w:szCs w:val="2"/>
              </w:rPr>
            </w:pPr>
          </w:p>
          <w:p w:rsidR="006E66E8" w:rsidRDefault="006E66E8" w:rsidP="00C319E4">
            <w:pPr>
              <w:spacing w:line="360" w:lineRule="auto"/>
              <w:rPr>
                <w:sz w:val="2"/>
                <w:szCs w:val="2"/>
              </w:rPr>
            </w:pPr>
          </w:p>
          <w:p w:rsidR="006E66E8" w:rsidRPr="00C319E4" w:rsidRDefault="006E66E8" w:rsidP="00C319E4">
            <w:pPr>
              <w:spacing w:line="360" w:lineRule="auto"/>
              <w:rPr>
                <w:sz w:val="2"/>
                <w:szCs w:val="2"/>
              </w:rPr>
            </w:pPr>
          </w:p>
        </w:tc>
      </w:tr>
      <w:tr w:rsidR="003D7519" w:rsidRPr="00C319E4" w:rsidTr="006E66E8">
        <w:trPr>
          <w:trHeight w:hRule="exact" w:val="199"/>
        </w:trPr>
        <w:tc>
          <w:tcPr>
            <w:tcW w:w="9598" w:type="dxa"/>
            <w:gridSpan w:val="7"/>
            <w:vAlign w:val="center"/>
          </w:tcPr>
          <w:p w:rsidR="006E66E8" w:rsidRDefault="006E66E8" w:rsidP="00C319E4">
            <w:pPr>
              <w:spacing w:line="360" w:lineRule="auto"/>
              <w:rPr>
                <w:sz w:val="28"/>
                <w:szCs w:val="28"/>
              </w:rPr>
            </w:pPr>
          </w:p>
          <w:p w:rsidR="006E66E8" w:rsidRPr="00C319E4" w:rsidRDefault="006E66E8" w:rsidP="00C319E4">
            <w:pPr>
              <w:spacing w:line="360" w:lineRule="auto"/>
              <w:rPr>
                <w:sz w:val="28"/>
                <w:szCs w:val="28"/>
              </w:rPr>
            </w:pPr>
          </w:p>
        </w:tc>
      </w:tr>
      <w:tr w:rsidR="00F1555D" w:rsidRPr="00511416" w:rsidTr="004F6D2A">
        <w:trPr>
          <w:trHeight w:hRule="exact" w:val="3152"/>
        </w:trPr>
        <w:tc>
          <w:tcPr>
            <w:tcW w:w="5947" w:type="dxa"/>
            <w:gridSpan w:val="3"/>
          </w:tcPr>
          <w:p w:rsidR="004F6D2A" w:rsidRDefault="004F6D2A" w:rsidP="006E66E8">
            <w:pPr>
              <w:jc w:val="both"/>
              <w:rPr>
                <w:i/>
                <w:sz w:val="22"/>
                <w:szCs w:val="22"/>
              </w:rPr>
            </w:pPr>
          </w:p>
          <w:p w:rsidR="00F1555D" w:rsidRDefault="006E66E8" w:rsidP="006E66E8">
            <w:pPr>
              <w:jc w:val="both"/>
              <w:rPr>
                <w:i/>
                <w:sz w:val="22"/>
                <w:szCs w:val="22"/>
              </w:rPr>
            </w:pPr>
            <w:proofErr w:type="gramStart"/>
            <w:r w:rsidRPr="004F6D2A">
              <w:rPr>
                <w:i/>
                <w:sz w:val="22"/>
                <w:szCs w:val="22"/>
              </w:rPr>
              <w:t>О внесении изменений в постановление администрации Киржачского района Владимирской области от 08.12.2021 №1792 «</w:t>
            </w:r>
            <w:r w:rsidR="004F6D2A" w:rsidRPr="004F6D2A">
              <w:rPr>
                <w:i/>
                <w:sz w:val="22"/>
                <w:szCs w:val="22"/>
              </w:rPr>
              <w:t>Об утверждении перечней главных администраторов доходов бюджета муниципального образования Киржачский район, главных администраторов источников финансирования дефицита бюджета муниципального образования Киржачский район, главных администраторов доходов – органов администрации Киржачского района Владимирской области, администрирующих доходы бюджетов поселений, а также порядка и сроков внесения изменений в указанные перечни</w:t>
            </w:r>
            <w:r w:rsidRPr="004F6D2A">
              <w:rPr>
                <w:i/>
                <w:sz w:val="22"/>
                <w:szCs w:val="22"/>
              </w:rPr>
              <w:t>»</w:t>
            </w:r>
            <w:proofErr w:type="gramEnd"/>
          </w:p>
          <w:p w:rsidR="00F711C5" w:rsidRPr="004F6D2A" w:rsidRDefault="00F711C5" w:rsidP="006E66E8">
            <w:pPr>
              <w:jc w:val="both"/>
              <w:rPr>
                <w:i/>
                <w:sz w:val="22"/>
                <w:szCs w:val="22"/>
              </w:rPr>
            </w:pPr>
          </w:p>
        </w:tc>
        <w:tc>
          <w:tcPr>
            <w:tcW w:w="3650" w:type="dxa"/>
            <w:gridSpan w:val="4"/>
            <w:vAlign w:val="center"/>
          </w:tcPr>
          <w:p w:rsidR="00F1555D" w:rsidRPr="00511416" w:rsidRDefault="00F1555D" w:rsidP="00C319E4">
            <w:pPr>
              <w:spacing w:line="360" w:lineRule="auto"/>
              <w:rPr>
                <w:sz w:val="28"/>
                <w:szCs w:val="28"/>
              </w:rPr>
            </w:pPr>
          </w:p>
        </w:tc>
      </w:tr>
    </w:tbl>
    <w:p w:rsidR="00F711C5" w:rsidRDefault="00F711C5" w:rsidP="00F711C5">
      <w:pPr>
        <w:jc w:val="both"/>
        <w:rPr>
          <w:sz w:val="28"/>
          <w:szCs w:val="28"/>
        </w:rPr>
      </w:pPr>
    </w:p>
    <w:p w:rsidR="004140ED" w:rsidRDefault="00F711C5" w:rsidP="004140ED">
      <w:pPr>
        <w:jc w:val="both"/>
        <w:rPr>
          <w:sz w:val="28"/>
          <w:szCs w:val="28"/>
        </w:rPr>
      </w:pPr>
      <w:r>
        <w:rPr>
          <w:sz w:val="28"/>
          <w:szCs w:val="28"/>
        </w:rPr>
        <w:t xml:space="preserve">           </w:t>
      </w:r>
      <w:proofErr w:type="gramStart"/>
      <w:r w:rsidR="00E26CC9">
        <w:rPr>
          <w:sz w:val="28"/>
          <w:szCs w:val="28"/>
        </w:rPr>
        <w:t>В</w:t>
      </w:r>
      <w:r w:rsidR="00A27F24" w:rsidRPr="00511416">
        <w:rPr>
          <w:sz w:val="28"/>
          <w:szCs w:val="28"/>
        </w:rPr>
        <w:t xml:space="preserve"> соответствии с</w:t>
      </w:r>
      <w:r w:rsidR="00033424" w:rsidRPr="00511416">
        <w:rPr>
          <w:sz w:val="28"/>
          <w:szCs w:val="28"/>
        </w:rPr>
        <w:t xml:space="preserve"> </w:t>
      </w:r>
      <w:r w:rsidR="004F6D2A">
        <w:rPr>
          <w:sz w:val="28"/>
          <w:szCs w:val="28"/>
        </w:rPr>
        <w:t>п</w:t>
      </w:r>
      <w:r w:rsidR="004F6D2A" w:rsidRPr="004F6D2A">
        <w:rPr>
          <w:sz w:val="28"/>
          <w:szCs w:val="28"/>
        </w:rPr>
        <w:t>риказ</w:t>
      </w:r>
      <w:r w:rsidR="004F6D2A">
        <w:rPr>
          <w:sz w:val="28"/>
          <w:szCs w:val="28"/>
        </w:rPr>
        <w:t>ом Минфина России от 17.05.2022 №</w:t>
      </w:r>
      <w:r>
        <w:rPr>
          <w:sz w:val="28"/>
          <w:szCs w:val="28"/>
        </w:rPr>
        <w:t>75н «</w:t>
      </w:r>
      <w:r w:rsidR="004F6D2A" w:rsidRPr="004F6D2A">
        <w:rPr>
          <w:sz w:val="28"/>
          <w:szCs w:val="28"/>
        </w:rPr>
        <w:t>Об утверждении кодов (перечней кодов) бюджетной классификации Российской Федераци</w:t>
      </w:r>
      <w:r>
        <w:rPr>
          <w:sz w:val="28"/>
          <w:szCs w:val="28"/>
        </w:rPr>
        <w:t xml:space="preserve">и на 2023 год (на 2023 год и </w:t>
      </w:r>
      <w:r w:rsidR="004F6D2A" w:rsidRPr="004F6D2A">
        <w:rPr>
          <w:sz w:val="28"/>
          <w:szCs w:val="28"/>
        </w:rPr>
        <w:t>план</w:t>
      </w:r>
      <w:r>
        <w:rPr>
          <w:sz w:val="28"/>
          <w:szCs w:val="28"/>
        </w:rPr>
        <w:t>овый период 2024 и 2025 годов)»</w:t>
      </w:r>
      <w:r w:rsidR="004F6D2A">
        <w:rPr>
          <w:sz w:val="28"/>
          <w:szCs w:val="28"/>
        </w:rPr>
        <w:t>, Указом Губернатора Владимирской области от 17.10.2022 №165 «Об органах исполнительной власти Владимирской области» и Указом Губернатора Владимирской области от 17.10.2022 №166 «О структуре исполнительны</w:t>
      </w:r>
      <w:r>
        <w:rPr>
          <w:sz w:val="28"/>
          <w:szCs w:val="28"/>
        </w:rPr>
        <w:t>х органов Владимирской области» и решением</w:t>
      </w:r>
      <w:proofErr w:type="gramEnd"/>
      <w:r>
        <w:rPr>
          <w:sz w:val="28"/>
          <w:szCs w:val="28"/>
        </w:rPr>
        <w:t xml:space="preserve"> </w:t>
      </w:r>
      <w:r w:rsidRPr="009E431E">
        <w:rPr>
          <w:sz w:val="28"/>
          <w:szCs w:val="28"/>
        </w:rPr>
        <w:t xml:space="preserve">Совета народных депутатов Киржачского района Владимирской области от </w:t>
      </w:r>
      <w:r>
        <w:rPr>
          <w:sz w:val="28"/>
          <w:szCs w:val="28"/>
        </w:rPr>
        <w:t>26.01.2023</w:t>
      </w:r>
      <w:r w:rsidRPr="009E431E">
        <w:rPr>
          <w:sz w:val="28"/>
          <w:szCs w:val="28"/>
        </w:rPr>
        <w:t xml:space="preserve"> №</w:t>
      </w:r>
      <w:r>
        <w:rPr>
          <w:sz w:val="28"/>
          <w:szCs w:val="28"/>
        </w:rPr>
        <w:softHyphen/>
      </w:r>
      <w:r>
        <w:rPr>
          <w:sz w:val="28"/>
          <w:szCs w:val="28"/>
        </w:rPr>
        <w:softHyphen/>
      </w:r>
      <w:r>
        <w:rPr>
          <w:sz w:val="28"/>
          <w:szCs w:val="28"/>
        </w:rPr>
        <w:softHyphen/>
      </w:r>
      <w:r>
        <w:rPr>
          <w:sz w:val="28"/>
          <w:szCs w:val="28"/>
        </w:rPr>
        <w:softHyphen/>
      </w:r>
      <w:r w:rsidR="003F0CF0">
        <w:rPr>
          <w:sz w:val="28"/>
          <w:szCs w:val="28"/>
        </w:rPr>
        <w:t>54/350</w:t>
      </w:r>
      <w:r w:rsidRPr="009E431E">
        <w:rPr>
          <w:sz w:val="28"/>
          <w:szCs w:val="28"/>
        </w:rPr>
        <w:t xml:space="preserve"> </w:t>
      </w:r>
      <w:r>
        <w:rPr>
          <w:sz w:val="28"/>
          <w:szCs w:val="28"/>
        </w:rPr>
        <w:t xml:space="preserve"> </w:t>
      </w:r>
      <w:r w:rsidRPr="009B12B7">
        <w:rPr>
          <w:sz w:val="28"/>
          <w:szCs w:val="28"/>
        </w:rPr>
        <w:t>«О внесении изменений и дополнений в решение Совета народных депутатов Киржачского района Владимирской области от 08.12.2022 №52/335 «О бюджете муниципального образования Киржачский район на 2023 год и плановый период 2024 и 2025 годов»</w:t>
      </w:r>
      <w:r>
        <w:rPr>
          <w:sz w:val="28"/>
          <w:szCs w:val="28"/>
        </w:rPr>
        <w:t>»</w:t>
      </w:r>
      <w:r w:rsidR="004140ED">
        <w:rPr>
          <w:sz w:val="28"/>
          <w:szCs w:val="28"/>
        </w:rPr>
        <w:t>,</w:t>
      </w:r>
    </w:p>
    <w:p w:rsidR="004140ED" w:rsidRDefault="004140ED" w:rsidP="004140ED">
      <w:pPr>
        <w:jc w:val="both"/>
        <w:rPr>
          <w:sz w:val="28"/>
          <w:szCs w:val="28"/>
        </w:rPr>
      </w:pPr>
    </w:p>
    <w:p w:rsidR="004140ED" w:rsidRDefault="004140ED" w:rsidP="004140ED">
      <w:pPr>
        <w:jc w:val="both"/>
        <w:rPr>
          <w:sz w:val="28"/>
          <w:szCs w:val="28"/>
        </w:rPr>
      </w:pPr>
    </w:p>
    <w:p w:rsidR="00AD56E0" w:rsidRDefault="00AD56E0" w:rsidP="004140ED">
      <w:pPr>
        <w:jc w:val="center"/>
        <w:rPr>
          <w:sz w:val="28"/>
        </w:rPr>
      </w:pPr>
      <w:r w:rsidRPr="00511416">
        <w:rPr>
          <w:sz w:val="28"/>
        </w:rPr>
        <w:t>ПОСТАНОВЛЯЮ:</w:t>
      </w:r>
    </w:p>
    <w:p w:rsidR="00EE2387" w:rsidRDefault="00EE2387" w:rsidP="00AD56E0">
      <w:pPr>
        <w:ind w:firstLine="567"/>
        <w:jc w:val="center"/>
        <w:rPr>
          <w:sz w:val="28"/>
        </w:rPr>
      </w:pPr>
    </w:p>
    <w:p w:rsidR="00854F10" w:rsidRDefault="00975C34" w:rsidP="002348FB">
      <w:pPr>
        <w:numPr>
          <w:ilvl w:val="0"/>
          <w:numId w:val="3"/>
        </w:numPr>
        <w:ind w:left="0" w:firstLine="567"/>
        <w:jc w:val="both"/>
        <w:rPr>
          <w:sz w:val="28"/>
          <w:szCs w:val="28"/>
        </w:rPr>
      </w:pPr>
      <w:r w:rsidRPr="00260BEE">
        <w:rPr>
          <w:sz w:val="28"/>
          <w:szCs w:val="28"/>
        </w:rPr>
        <w:t xml:space="preserve">Внести в </w:t>
      </w:r>
      <w:r>
        <w:rPr>
          <w:sz w:val="28"/>
          <w:szCs w:val="28"/>
        </w:rPr>
        <w:t xml:space="preserve">постановление администрации </w:t>
      </w:r>
      <w:r w:rsidRPr="00260BEE">
        <w:rPr>
          <w:sz w:val="28"/>
          <w:szCs w:val="28"/>
        </w:rPr>
        <w:t xml:space="preserve"> Киржачского р</w:t>
      </w:r>
      <w:r>
        <w:rPr>
          <w:sz w:val="28"/>
          <w:szCs w:val="28"/>
        </w:rPr>
        <w:t>айона Владимирской области от 08.12.2021 №1792 следующие изменения:</w:t>
      </w:r>
    </w:p>
    <w:p w:rsidR="003F0CF0" w:rsidRDefault="00854F10" w:rsidP="003F0CF0">
      <w:pPr>
        <w:numPr>
          <w:ilvl w:val="1"/>
          <w:numId w:val="3"/>
        </w:numPr>
        <w:tabs>
          <w:tab w:val="left" w:pos="1418"/>
        </w:tabs>
        <w:ind w:left="0" w:firstLine="567"/>
        <w:jc w:val="both"/>
        <w:rPr>
          <w:sz w:val="28"/>
          <w:szCs w:val="28"/>
        </w:rPr>
      </w:pPr>
      <w:r w:rsidRPr="00854F10">
        <w:rPr>
          <w:sz w:val="28"/>
          <w:szCs w:val="28"/>
        </w:rPr>
        <w:t>Приложение №1 «Перечень главных администраторов доходов бюджета муниципального района</w:t>
      </w:r>
      <w:r w:rsidRPr="00BA7579">
        <w:rPr>
          <w:sz w:val="28"/>
          <w:szCs w:val="28"/>
        </w:rPr>
        <w:t xml:space="preserve">» изложить в новой редакции согласно приложению </w:t>
      </w:r>
      <w:r w:rsidR="00893E39">
        <w:rPr>
          <w:sz w:val="28"/>
          <w:szCs w:val="28"/>
        </w:rPr>
        <w:t>№</w:t>
      </w:r>
      <w:r>
        <w:rPr>
          <w:sz w:val="28"/>
          <w:szCs w:val="28"/>
        </w:rPr>
        <w:t xml:space="preserve">1 </w:t>
      </w:r>
      <w:r w:rsidR="005349BE" w:rsidRPr="00893E39">
        <w:rPr>
          <w:sz w:val="28"/>
          <w:szCs w:val="28"/>
        </w:rPr>
        <w:t>к настоящему постановлению</w:t>
      </w:r>
      <w:r w:rsidR="003F0CF0">
        <w:rPr>
          <w:sz w:val="28"/>
          <w:szCs w:val="28"/>
        </w:rPr>
        <w:t>;</w:t>
      </w:r>
    </w:p>
    <w:p w:rsidR="00854F10" w:rsidRPr="00893E39" w:rsidRDefault="002646D3" w:rsidP="003F0CF0">
      <w:pPr>
        <w:numPr>
          <w:ilvl w:val="1"/>
          <w:numId w:val="3"/>
        </w:numPr>
        <w:tabs>
          <w:tab w:val="left" w:pos="1418"/>
        </w:tabs>
        <w:ind w:left="0" w:firstLine="567"/>
        <w:jc w:val="both"/>
        <w:rPr>
          <w:sz w:val="28"/>
          <w:szCs w:val="28"/>
        </w:rPr>
      </w:pPr>
      <w:r>
        <w:rPr>
          <w:sz w:val="28"/>
          <w:szCs w:val="28"/>
        </w:rPr>
        <w:t xml:space="preserve"> П</w:t>
      </w:r>
      <w:r w:rsidR="00893E39">
        <w:rPr>
          <w:sz w:val="28"/>
          <w:szCs w:val="28"/>
        </w:rPr>
        <w:t>риложение №2 «</w:t>
      </w:r>
      <w:r w:rsidR="00893E39" w:rsidRPr="00893E39">
        <w:rPr>
          <w:sz w:val="28"/>
          <w:szCs w:val="28"/>
        </w:rPr>
        <w:t>Перечень</w:t>
      </w:r>
      <w:r w:rsidR="00893E39">
        <w:rPr>
          <w:sz w:val="28"/>
          <w:szCs w:val="28"/>
        </w:rPr>
        <w:t xml:space="preserve"> </w:t>
      </w:r>
      <w:r w:rsidR="00893E39" w:rsidRPr="00893E39">
        <w:rPr>
          <w:sz w:val="28"/>
          <w:szCs w:val="28"/>
        </w:rPr>
        <w:t xml:space="preserve">главных </w:t>
      </w:r>
      <w:proofErr w:type="gramStart"/>
      <w:r w:rsidR="00893E39" w:rsidRPr="00893E39">
        <w:rPr>
          <w:sz w:val="28"/>
          <w:szCs w:val="28"/>
        </w:rPr>
        <w:t>администраторов источников финансирования дефицита бюджета муниципального</w:t>
      </w:r>
      <w:proofErr w:type="gramEnd"/>
      <w:r w:rsidR="00893E39" w:rsidRPr="00893E39">
        <w:rPr>
          <w:sz w:val="28"/>
          <w:szCs w:val="28"/>
        </w:rPr>
        <w:t xml:space="preserve"> района</w:t>
      </w:r>
      <w:r w:rsidR="00893E39">
        <w:rPr>
          <w:sz w:val="28"/>
          <w:szCs w:val="28"/>
        </w:rPr>
        <w:t xml:space="preserve">» </w:t>
      </w:r>
      <w:r w:rsidR="005349BE" w:rsidRPr="00BA7579">
        <w:rPr>
          <w:sz w:val="28"/>
          <w:szCs w:val="28"/>
        </w:rPr>
        <w:t xml:space="preserve">изложить в новой редакции согласно приложению </w:t>
      </w:r>
      <w:r w:rsidR="005349BE">
        <w:rPr>
          <w:sz w:val="28"/>
          <w:szCs w:val="28"/>
        </w:rPr>
        <w:t xml:space="preserve">№2 </w:t>
      </w:r>
      <w:r w:rsidR="005349BE" w:rsidRPr="00893E39">
        <w:rPr>
          <w:sz w:val="28"/>
          <w:szCs w:val="28"/>
        </w:rPr>
        <w:t>к настоящему постановлению</w:t>
      </w:r>
      <w:r w:rsidR="00854F10" w:rsidRPr="00893E39">
        <w:rPr>
          <w:sz w:val="28"/>
          <w:szCs w:val="28"/>
        </w:rPr>
        <w:t>.</w:t>
      </w:r>
    </w:p>
    <w:p w:rsidR="00A27F24" w:rsidRPr="00511416" w:rsidRDefault="006B3BB8" w:rsidP="00A27F24">
      <w:pPr>
        <w:autoSpaceDE w:val="0"/>
        <w:autoSpaceDN w:val="0"/>
        <w:adjustRightInd w:val="0"/>
        <w:spacing w:before="120"/>
        <w:ind w:firstLine="709"/>
        <w:jc w:val="both"/>
        <w:rPr>
          <w:sz w:val="28"/>
          <w:szCs w:val="28"/>
        </w:rPr>
      </w:pPr>
      <w:r>
        <w:rPr>
          <w:sz w:val="28"/>
          <w:szCs w:val="28"/>
        </w:rPr>
        <w:t>2</w:t>
      </w:r>
      <w:r w:rsidR="00A27F24" w:rsidRPr="00511416">
        <w:rPr>
          <w:sz w:val="28"/>
          <w:szCs w:val="28"/>
        </w:rPr>
        <w:t xml:space="preserve">. </w:t>
      </w:r>
      <w:proofErr w:type="gramStart"/>
      <w:r w:rsidR="00A27F24" w:rsidRPr="00511416">
        <w:rPr>
          <w:sz w:val="28"/>
          <w:szCs w:val="28"/>
        </w:rPr>
        <w:t>Контроль за</w:t>
      </w:r>
      <w:proofErr w:type="gramEnd"/>
      <w:r w:rsidR="00A27F24" w:rsidRPr="00511416">
        <w:rPr>
          <w:sz w:val="28"/>
          <w:szCs w:val="28"/>
        </w:rPr>
        <w:t xml:space="preserve"> исполнением настоящего постановления возложить на </w:t>
      </w:r>
      <w:r w:rsidR="005D1440" w:rsidRPr="00511416">
        <w:rPr>
          <w:sz w:val="28"/>
          <w:szCs w:val="28"/>
        </w:rPr>
        <w:t>начальника финансового управления администрации Киржачского района</w:t>
      </w:r>
      <w:r w:rsidR="00A27F24" w:rsidRPr="00511416">
        <w:rPr>
          <w:sz w:val="28"/>
          <w:szCs w:val="28"/>
        </w:rPr>
        <w:t>.</w:t>
      </w:r>
    </w:p>
    <w:p w:rsidR="00A27F24" w:rsidRPr="00511416" w:rsidRDefault="006B3BB8" w:rsidP="00A27F24">
      <w:pPr>
        <w:autoSpaceDE w:val="0"/>
        <w:autoSpaceDN w:val="0"/>
        <w:adjustRightInd w:val="0"/>
        <w:spacing w:before="120"/>
        <w:ind w:firstLine="709"/>
        <w:jc w:val="both"/>
        <w:rPr>
          <w:sz w:val="28"/>
          <w:szCs w:val="28"/>
        </w:rPr>
      </w:pPr>
      <w:r>
        <w:rPr>
          <w:sz w:val="28"/>
          <w:szCs w:val="28"/>
        </w:rPr>
        <w:lastRenderedPageBreak/>
        <w:t>3</w:t>
      </w:r>
      <w:r w:rsidR="00A27F24" w:rsidRPr="00511416">
        <w:rPr>
          <w:sz w:val="28"/>
          <w:szCs w:val="28"/>
        </w:rPr>
        <w:t xml:space="preserve">. Настоящее постановление </w:t>
      </w:r>
      <w:r w:rsidR="003F0CF0">
        <w:rPr>
          <w:sz w:val="28"/>
          <w:szCs w:val="28"/>
        </w:rPr>
        <w:t>вступает в силу с 01 февраля</w:t>
      </w:r>
      <w:r w:rsidR="00854F10">
        <w:rPr>
          <w:sz w:val="28"/>
          <w:szCs w:val="28"/>
        </w:rPr>
        <w:t xml:space="preserve"> 2023</w:t>
      </w:r>
      <w:r w:rsidR="00A27F24" w:rsidRPr="00511416">
        <w:rPr>
          <w:sz w:val="28"/>
          <w:szCs w:val="28"/>
        </w:rPr>
        <w:t xml:space="preserve"> года, подлежит </w:t>
      </w:r>
      <w:r w:rsidR="00B320A1">
        <w:rPr>
          <w:sz w:val="28"/>
          <w:szCs w:val="28"/>
        </w:rPr>
        <w:t>размещению на</w:t>
      </w:r>
      <w:r w:rsidR="005D1440" w:rsidRPr="00511416">
        <w:rPr>
          <w:sz w:val="28"/>
          <w:szCs w:val="28"/>
        </w:rPr>
        <w:t xml:space="preserve"> сайте </w:t>
      </w:r>
      <w:r w:rsidR="00DF1146">
        <w:rPr>
          <w:sz w:val="28"/>
          <w:szCs w:val="28"/>
        </w:rPr>
        <w:t>администрации Киржачского района Владимирской области</w:t>
      </w:r>
      <w:r w:rsidR="00A27F24" w:rsidRPr="00511416">
        <w:rPr>
          <w:sz w:val="28"/>
          <w:szCs w:val="28"/>
        </w:rPr>
        <w:t>.</w:t>
      </w:r>
    </w:p>
    <w:p w:rsidR="00716D84" w:rsidRPr="00511416" w:rsidRDefault="00716D84">
      <w:pPr>
        <w:ind w:firstLine="567"/>
        <w:jc w:val="both"/>
        <w:rPr>
          <w:sz w:val="28"/>
        </w:rPr>
      </w:pPr>
    </w:p>
    <w:tbl>
      <w:tblPr>
        <w:tblW w:w="9868" w:type="dxa"/>
        <w:tblInd w:w="-34" w:type="dxa"/>
        <w:tblLayout w:type="fixed"/>
        <w:tblLook w:val="0000"/>
      </w:tblPr>
      <w:tblGrid>
        <w:gridCol w:w="3807"/>
        <w:gridCol w:w="3281"/>
        <w:gridCol w:w="2780"/>
      </w:tblGrid>
      <w:tr w:rsidR="00716D84" w:rsidRPr="00511416" w:rsidTr="00AC75B8">
        <w:trPr>
          <w:trHeight w:val="886"/>
        </w:trPr>
        <w:tc>
          <w:tcPr>
            <w:tcW w:w="3807" w:type="dxa"/>
            <w:vAlign w:val="center"/>
          </w:tcPr>
          <w:p w:rsidR="00716D84" w:rsidRPr="00511416" w:rsidRDefault="00F711C5" w:rsidP="00F711C5">
            <w:pPr>
              <w:ind w:firstLine="176"/>
              <w:jc w:val="both"/>
              <w:rPr>
                <w:sz w:val="28"/>
              </w:rPr>
            </w:pPr>
            <w:r>
              <w:rPr>
                <w:sz w:val="28"/>
              </w:rPr>
              <w:t>Г</w:t>
            </w:r>
            <w:r w:rsidR="00854F10">
              <w:rPr>
                <w:sz w:val="28"/>
              </w:rPr>
              <w:t>лав</w:t>
            </w:r>
            <w:r>
              <w:rPr>
                <w:sz w:val="28"/>
              </w:rPr>
              <w:t>а</w:t>
            </w:r>
            <w:r w:rsidR="00440F89" w:rsidRPr="00511416">
              <w:rPr>
                <w:sz w:val="28"/>
              </w:rPr>
              <w:t xml:space="preserve"> администрации </w:t>
            </w:r>
          </w:p>
        </w:tc>
        <w:tc>
          <w:tcPr>
            <w:tcW w:w="3281" w:type="dxa"/>
            <w:vAlign w:val="center"/>
          </w:tcPr>
          <w:p w:rsidR="00716D84" w:rsidRPr="00511416" w:rsidRDefault="00716D84" w:rsidP="00440F89">
            <w:pPr>
              <w:jc w:val="center"/>
              <w:rPr>
                <w:sz w:val="28"/>
              </w:rPr>
            </w:pPr>
          </w:p>
        </w:tc>
        <w:tc>
          <w:tcPr>
            <w:tcW w:w="2780" w:type="dxa"/>
            <w:vAlign w:val="center"/>
          </w:tcPr>
          <w:p w:rsidR="00716D84" w:rsidRPr="00511416" w:rsidRDefault="00F711C5" w:rsidP="00AC75B8">
            <w:pPr>
              <w:rPr>
                <w:sz w:val="28"/>
              </w:rPr>
            </w:pPr>
            <w:proofErr w:type="spellStart"/>
            <w:r>
              <w:rPr>
                <w:sz w:val="28"/>
              </w:rPr>
              <w:t>С.А.Будкин</w:t>
            </w:r>
            <w:proofErr w:type="spellEnd"/>
          </w:p>
        </w:tc>
      </w:tr>
    </w:tbl>
    <w:p w:rsidR="002764F7" w:rsidRPr="00511416" w:rsidRDefault="002764F7">
      <w:pPr>
        <w:spacing w:line="360" w:lineRule="auto"/>
        <w:rPr>
          <w:sz w:val="24"/>
        </w:rPr>
        <w:sectPr w:rsidR="002764F7" w:rsidRPr="00511416" w:rsidSect="00C1525D">
          <w:pgSz w:w="11907" w:h="16840" w:code="9"/>
          <w:pgMar w:top="1134" w:right="567" w:bottom="1134" w:left="1701" w:header="720" w:footer="720" w:gutter="0"/>
          <w:cols w:space="720"/>
        </w:sectPr>
      </w:pPr>
    </w:p>
    <w:tbl>
      <w:tblPr>
        <w:tblW w:w="9851" w:type="dxa"/>
        <w:tblLayout w:type="fixed"/>
        <w:tblCellMar>
          <w:left w:w="70" w:type="dxa"/>
          <w:right w:w="70" w:type="dxa"/>
        </w:tblCellMar>
        <w:tblLook w:val="0000"/>
      </w:tblPr>
      <w:tblGrid>
        <w:gridCol w:w="4606"/>
        <w:gridCol w:w="992"/>
        <w:gridCol w:w="4253"/>
      </w:tblGrid>
      <w:tr w:rsidR="00F711C5" w:rsidRPr="00511416" w:rsidTr="00F711C5">
        <w:tc>
          <w:tcPr>
            <w:tcW w:w="4606" w:type="dxa"/>
          </w:tcPr>
          <w:p w:rsidR="00F711C5" w:rsidRDefault="00F711C5" w:rsidP="00F711C5">
            <w:pPr>
              <w:rPr>
                <w:sz w:val="28"/>
              </w:rPr>
            </w:pPr>
            <w:r w:rsidRPr="00511416">
              <w:rPr>
                <w:sz w:val="28"/>
              </w:rPr>
              <w:lastRenderedPageBreak/>
              <w:t>Завизировано:</w:t>
            </w:r>
          </w:p>
          <w:p w:rsidR="00CE6AC6" w:rsidRPr="00511416" w:rsidRDefault="00CE6AC6" w:rsidP="00F711C5">
            <w:pPr>
              <w:rPr>
                <w:sz w:val="28"/>
              </w:rPr>
            </w:pPr>
          </w:p>
          <w:p w:rsidR="00CE6AC6" w:rsidRDefault="00CE6AC6" w:rsidP="00F711C5">
            <w:r w:rsidRPr="00CE6AC6">
              <w:t xml:space="preserve">Первый </w:t>
            </w:r>
            <w:r>
              <w:t>заместитель главы администрации</w:t>
            </w:r>
          </w:p>
          <w:p w:rsidR="00F711C5" w:rsidRPr="00CE6AC6" w:rsidRDefault="00CE6AC6" w:rsidP="00F711C5">
            <w:r w:rsidRPr="00CE6AC6">
              <w:t xml:space="preserve"> района</w:t>
            </w:r>
            <w:r>
              <w:t xml:space="preserve"> </w:t>
            </w:r>
          </w:p>
        </w:tc>
        <w:tc>
          <w:tcPr>
            <w:tcW w:w="992" w:type="dxa"/>
          </w:tcPr>
          <w:p w:rsidR="00F711C5" w:rsidRPr="00511416" w:rsidRDefault="00F711C5" w:rsidP="00F711C5">
            <w:pPr>
              <w:rPr>
                <w:sz w:val="28"/>
              </w:rPr>
            </w:pPr>
          </w:p>
        </w:tc>
        <w:tc>
          <w:tcPr>
            <w:tcW w:w="4253" w:type="dxa"/>
          </w:tcPr>
          <w:p w:rsidR="00F711C5" w:rsidRPr="00511416" w:rsidRDefault="00F711C5" w:rsidP="00F711C5">
            <w:pPr>
              <w:rPr>
                <w:sz w:val="28"/>
              </w:rPr>
            </w:pPr>
            <w:r w:rsidRPr="00511416">
              <w:rPr>
                <w:sz w:val="28"/>
              </w:rPr>
              <w:t>Согласовано:</w:t>
            </w:r>
          </w:p>
        </w:tc>
      </w:tr>
      <w:tr w:rsidR="00F711C5" w:rsidRPr="00511416" w:rsidTr="00F711C5">
        <w:tc>
          <w:tcPr>
            <w:tcW w:w="4606" w:type="dxa"/>
          </w:tcPr>
          <w:p w:rsidR="00CE6AC6" w:rsidRDefault="00CE6AC6" w:rsidP="00CE6AC6">
            <w:pPr>
              <w:tabs>
                <w:tab w:val="left" w:pos="3030"/>
              </w:tabs>
            </w:pPr>
            <w:r>
              <w:tab/>
              <w:t>О.П.Пташкин</w:t>
            </w:r>
          </w:p>
          <w:p w:rsidR="00CE6AC6" w:rsidRDefault="00CE6AC6" w:rsidP="00F711C5"/>
          <w:p w:rsidR="00F711C5" w:rsidRPr="00511416" w:rsidRDefault="00F711C5" w:rsidP="00F711C5">
            <w:r>
              <w:t>Н</w:t>
            </w:r>
            <w:r w:rsidRPr="00511416">
              <w:t>ачальник управления по вопросам</w:t>
            </w:r>
          </w:p>
          <w:p w:rsidR="00F711C5" w:rsidRPr="00511416" w:rsidRDefault="00F711C5" w:rsidP="00F711C5">
            <w:r w:rsidRPr="00511416">
              <w:t>местного значения и внутренней политики</w:t>
            </w:r>
          </w:p>
          <w:p w:rsidR="00F711C5" w:rsidRPr="00511416" w:rsidRDefault="00F711C5" w:rsidP="00F711C5">
            <w:r w:rsidRPr="00511416">
              <w:t>администрации района</w:t>
            </w:r>
          </w:p>
          <w:p w:rsidR="00F711C5" w:rsidRPr="00511416" w:rsidRDefault="00F711C5" w:rsidP="00F711C5"/>
          <w:p w:rsidR="00F711C5" w:rsidRPr="00511416" w:rsidRDefault="00F711C5" w:rsidP="00F711C5">
            <w:pPr>
              <w:jc w:val="right"/>
            </w:pPr>
            <w:proofErr w:type="spellStart"/>
            <w:r>
              <w:t>Ю.Л.Овсяникова</w:t>
            </w:r>
            <w:proofErr w:type="spellEnd"/>
          </w:p>
          <w:p w:rsidR="00F711C5" w:rsidRPr="00511416" w:rsidRDefault="00F711C5" w:rsidP="00F711C5"/>
        </w:tc>
        <w:tc>
          <w:tcPr>
            <w:tcW w:w="992" w:type="dxa"/>
          </w:tcPr>
          <w:p w:rsidR="00F711C5" w:rsidRPr="00511416" w:rsidRDefault="00F711C5" w:rsidP="00F711C5"/>
        </w:tc>
        <w:tc>
          <w:tcPr>
            <w:tcW w:w="4253" w:type="dxa"/>
          </w:tcPr>
          <w:p w:rsidR="00F711C5" w:rsidRPr="00511416" w:rsidRDefault="00F711C5" w:rsidP="00F711C5"/>
        </w:tc>
      </w:tr>
      <w:tr w:rsidR="00F711C5" w:rsidRPr="00511416" w:rsidTr="00F711C5">
        <w:tc>
          <w:tcPr>
            <w:tcW w:w="4606" w:type="dxa"/>
          </w:tcPr>
          <w:p w:rsidR="00F711C5" w:rsidRPr="00511416" w:rsidRDefault="00F711C5" w:rsidP="00F711C5">
            <w:r w:rsidRPr="00511416">
              <w:t>Заведующий  юридическим  отделом</w:t>
            </w:r>
          </w:p>
          <w:p w:rsidR="00F711C5" w:rsidRPr="00511416" w:rsidRDefault="00F711C5" w:rsidP="00F711C5">
            <w:r w:rsidRPr="00511416">
              <w:t xml:space="preserve">администрации района </w:t>
            </w:r>
          </w:p>
          <w:p w:rsidR="00F711C5" w:rsidRPr="00511416" w:rsidRDefault="00F711C5" w:rsidP="00F711C5">
            <w:pPr>
              <w:jc w:val="right"/>
            </w:pPr>
            <w:r w:rsidRPr="00511416">
              <w:t xml:space="preserve">В.С. </w:t>
            </w:r>
            <w:proofErr w:type="spellStart"/>
            <w:r w:rsidRPr="00511416">
              <w:t>Апанасюк</w:t>
            </w:r>
            <w:proofErr w:type="spellEnd"/>
          </w:p>
          <w:p w:rsidR="00F711C5" w:rsidRPr="00511416" w:rsidRDefault="00F711C5" w:rsidP="00F711C5">
            <w:pPr>
              <w:jc w:val="right"/>
            </w:pPr>
          </w:p>
        </w:tc>
        <w:tc>
          <w:tcPr>
            <w:tcW w:w="992" w:type="dxa"/>
          </w:tcPr>
          <w:p w:rsidR="00F711C5" w:rsidRPr="00511416" w:rsidRDefault="00F711C5" w:rsidP="00F711C5"/>
        </w:tc>
        <w:tc>
          <w:tcPr>
            <w:tcW w:w="4253" w:type="dxa"/>
          </w:tcPr>
          <w:p w:rsidR="00F711C5" w:rsidRPr="00511416" w:rsidRDefault="00F711C5" w:rsidP="00F711C5"/>
        </w:tc>
      </w:tr>
      <w:tr w:rsidR="00F711C5" w:rsidRPr="00511416" w:rsidTr="00F711C5">
        <w:tc>
          <w:tcPr>
            <w:tcW w:w="4606" w:type="dxa"/>
          </w:tcPr>
          <w:tbl>
            <w:tblPr>
              <w:tblW w:w="0" w:type="auto"/>
              <w:tblLayout w:type="fixed"/>
              <w:tblCellMar>
                <w:left w:w="70" w:type="dxa"/>
                <w:right w:w="70" w:type="dxa"/>
              </w:tblCellMar>
              <w:tblLook w:val="0000"/>
            </w:tblPr>
            <w:tblGrid>
              <w:gridCol w:w="4465"/>
              <w:gridCol w:w="992"/>
            </w:tblGrid>
            <w:tr w:rsidR="00F711C5" w:rsidRPr="00511416" w:rsidTr="00F711C5">
              <w:tc>
                <w:tcPr>
                  <w:tcW w:w="4465" w:type="dxa"/>
                </w:tcPr>
                <w:p w:rsidR="00F711C5" w:rsidRPr="00511416" w:rsidRDefault="00F711C5" w:rsidP="00F711C5">
                  <w:r w:rsidRPr="00511416">
                    <w:t xml:space="preserve">Начальник финансового управления </w:t>
                  </w:r>
                </w:p>
                <w:p w:rsidR="00F711C5" w:rsidRPr="00511416" w:rsidRDefault="00CE6AC6" w:rsidP="00F711C5">
                  <w:r>
                    <w:t xml:space="preserve">администрации </w:t>
                  </w:r>
                  <w:r w:rsidR="00F711C5" w:rsidRPr="00511416">
                    <w:t>района</w:t>
                  </w:r>
                </w:p>
                <w:p w:rsidR="00F711C5" w:rsidRPr="00511416" w:rsidRDefault="00F711C5" w:rsidP="00F711C5"/>
                <w:p w:rsidR="00F711C5" w:rsidRPr="00511416" w:rsidRDefault="00F711C5" w:rsidP="00F711C5">
                  <w:pPr>
                    <w:jc w:val="right"/>
                  </w:pPr>
                  <w:r w:rsidRPr="00511416">
                    <w:t>О.В. Каленова</w:t>
                  </w:r>
                </w:p>
              </w:tc>
              <w:tc>
                <w:tcPr>
                  <w:tcW w:w="992" w:type="dxa"/>
                </w:tcPr>
                <w:p w:rsidR="00F711C5" w:rsidRPr="00511416" w:rsidRDefault="00F711C5" w:rsidP="00F711C5">
                  <w:pPr>
                    <w:jc w:val="right"/>
                  </w:pPr>
                </w:p>
              </w:tc>
            </w:tr>
          </w:tbl>
          <w:p w:rsidR="00F711C5" w:rsidRPr="00511416" w:rsidRDefault="00F711C5" w:rsidP="00F711C5"/>
        </w:tc>
        <w:tc>
          <w:tcPr>
            <w:tcW w:w="992" w:type="dxa"/>
          </w:tcPr>
          <w:p w:rsidR="00F711C5" w:rsidRPr="00511416" w:rsidRDefault="00F711C5" w:rsidP="00F711C5">
            <w:pPr>
              <w:jc w:val="right"/>
            </w:pPr>
          </w:p>
        </w:tc>
        <w:tc>
          <w:tcPr>
            <w:tcW w:w="4253" w:type="dxa"/>
          </w:tcPr>
          <w:p w:rsidR="00F711C5" w:rsidRPr="00511416" w:rsidRDefault="00F711C5" w:rsidP="00F711C5">
            <w:pPr>
              <w:jc w:val="right"/>
            </w:pPr>
          </w:p>
        </w:tc>
      </w:tr>
      <w:tr w:rsidR="00F711C5" w:rsidRPr="00511416" w:rsidTr="00F711C5">
        <w:tc>
          <w:tcPr>
            <w:tcW w:w="4606" w:type="dxa"/>
          </w:tcPr>
          <w:p w:rsidR="00F711C5" w:rsidRPr="00511416" w:rsidRDefault="00F711C5" w:rsidP="00F711C5">
            <w:pPr>
              <w:jc w:val="both"/>
            </w:pPr>
          </w:p>
        </w:tc>
        <w:tc>
          <w:tcPr>
            <w:tcW w:w="992" w:type="dxa"/>
          </w:tcPr>
          <w:p w:rsidR="00F711C5" w:rsidRPr="00511416" w:rsidRDefault="00F711C5" w:rsidP="00F711C5">
            <w:pPr>
              <w:jc w:val="both"/>
            </w:pPr>
          </w:p>
        </w:tc>
        <w:tc>
          <w:tcPr>
            <w:tcW w:w="4253" w:type="dxa"/>
          </w:tcPr>
          <w:p w:rsidR="00F711C5" w:rsidRPr="00511416" w:rsidRDefault="00F711C5" w:rsidP="00F711C5">
            <w:pPr>
              <w:jc w:val="both"/>
            </w:pPr>
          </w:p>
        </w:tc>
      </w:tr>
      <w:tr w:rsidR="00F711C5" w:rsidRPr="00511416" w:rsidTr="00F711C5">
        <w:tc>
          <w:tcPr>
            <w:tcW w:w="4606" w:type="dxa"/>
          </w:tcPr>
          <w:p w:rsidR="00F711C5" w:rsidRPr="00511416" w:rsidRDefault="00F711C5" w:rsidP="00F711C5">
            <w:pPr>
              <w:jc w:val="both"/>
            </w:pPr>
          </w:p>
        </w:tc>
        <w:tc>
          <w:tcPr>
            <w:tcW w:w="992" w:type="dxa"/>
          </w:tcPr>
          <w:p w:rsidR="00F711C5" w:rsidRPr="00511416" w:rsidRDefault="00F711C5" w:rsidP="00F711C5">
            <w:pPr>
              <w:jc w:val="both"/>
            </w:pPr>
          </w:p>
        </w:tc>
        <w:tc>
          <w:tcPr>
            <w:tcW w:w="4253" w:type="dxa"/>
          </w:tcPr>
          <w:p w:rsidR="00F711C5" w:rsidRPr="00511416" w:rsidRDefault="00F711C5" w:rsidP="00F711C5">
            <w:pPr>
              <w:jc w:val="both"/>
            </w:pPr>
          </w:p>
        </w:tc>
      </w:tr>
      <w:tr w:rsidR="00F711C5" w:rsidRPr="00511416" w:rsidTr="00F711C5">
        <w:tc>
          <w:tcPr>
            <w:tcW w:w="4606" w:type="dxa"/>
          </w:tcPr>
          <w:p w:rsidR="00F711C5" w:rsidRPr="00511416" w:rsidRDefault="00F711C5" w:rsidP="00F711C5">
            <w:pPr>
              <w:jc w:val="both"/>
            </w:pPr>
          </w:p>
        </w:tc>
        <w:tc>
          <w:tcPr>
            <w:tcW w:w="992" w:type="dxa"/>
          </w:tcPr>
          <w:p w:rsidR="00F711C5" w:rsidRPr="00511416" w:rsidRDefault="00F711C5" w:rsidP="00F711C5">
            <w:pPr>
              <w:jc w:val="both"/>
            </w:pPr>
          </w:p>
        </w:tc>
        <w:tc>
          <w:tcPr>
            <w:tcW w:w="4253" w:type="dxa"/>
          </w:tcPr>
          <w:p w:rsidR="00F711C5" w:rsidRPr="00511416" w:rsidRDefault="00F711C5" w:rsidP="00F711C5">
            <w:pPr>
              <w:jc w:val="both"/>
            </w:pPr>
          </w:p>
        </w:tc>
      </w:tr>
    </w:tbl>
    <w:p w:rsidR="00F711C5" w:rsidRPr="00511416" w:rsidRDefault="00F711C5" w:rsidP="00F711C5">
      <w:pPr>
        <w:jc w:val="right"/>
        <w:rPr>
          <w:sz w:val="18"/>
        </w:rPr>
      </w:pPr>
    </w:p>
    <w:p w:rsidR="00F711C5" w:rsidRPr="00511416" w:rsidRDefault="00F711C5" w:rsidP="00F711C5">
      <w:pPr>
        <w:jc w:val="right"/>
        <w:rPr>
          <w:sz w:val="18"/>
        </w:rPr>
      </w:pPr>
    </w:p>
    <w:p w:rsidR="00F711C5" w:rsidRPr="00511416" w:rsidRDefault="00F711C5" w:rsidP="00F711C5">
      <w:pPr>
        <w:rPr>
          <w:sz w:val="28"/>
        </w:rPr>
      </w:pPr>
    </w:p>
    <w:p w:rsidR="00F711C5" w:rsidRPr="00511416" w:rsidRDefault="00F711C5" w:rsidP="00F711C5">
      <w:pPr>
        <w:rPr>
          <w:sz w:val="28"/>
        </w:rPr>
      </w:pPr>
    </w:p>
    <w:p w:rsidR="00F711C5" w:rsidRPr="00511416" w:rsidRDefault="00F711C5" w:rsidP="00F711C5">
      <w:pPr>
        <w:rPr>
          <w:sz w:val="28"/>
        </w:rPr>
      </w:pPr>
    </w:p>
    <w:p w:rsidR="00F711C5" w:rsidRPr="00511416" w:rsidRDefault="00F711C5" w:rsidP="00F711C5"/>
    <w:p w:rsidR="00F711C5" w:rsidRPr="00511416" w:rsidRDefault="00F711C5" w:rsidP="00F711C5">
      <w:r w:rsidRPr="00511416">
        <w:t>Файл сдан:</w:t>
      </w:r>
    </w:p>
    <w:p w:rsidR="00F711C5" w:rsidRPr="00511416" w:rsidRDefault="00F711C5" w:rsidP="00F711C5">
      <w:r w:rsidRPr="00511416">
        <w:t>Консультант в управлении по вопросам местного значения и внутренней политики __________ И.В.Новикова</w:t>
      </w:r>
    </w:p>
    <w:p w:rsidR="00F711C5" w:rsidRPr="00511416" w:rsidRDefault="00F711C5" w:rsidP="00F711C5"/>
    <w:p w:rsidR="00F711C5" w:rsidRPr="00511416" w:rsidRDefault="00F711C5" w:rsidP="00F711C5">
      <w:r w:rsidRPr="00511416">
        <w:t>Соответствие текста файла и оригинала документа подтверждаю _________________________ О.В. Каленова</w:t>
      </w:r>
    </w:p>
    <w:p w:rsidR="00F711C5" w:rsidRPr="00511416" w:rsidRDefault="00F711C5" w:rsidP="00F711C5"/>
    <w:p w:rsidR="00F711C5" w:rsidRPr="00511416" w:rsidRDefault="00F711C5" w:rsidP="00F711C5"/>
    <w:p w:rsidR="00F711C5" w:rsidRPr="00511416" w:rsidRDefault="00F711C5" w:rsidP="00F711C5"/>
    <w:p w:rsidR="00F711C5" w:rsidRPr="00511416" w:rsidRDefault="00F711C5" w:rsidP="00F711C5"/>
    <w:p w:rsidR="00F711C5" w:rsidRPr="00511416" w:rsidRDefault="00F711C5" w:rsidP="00F711C5"/>
    <w:p w:rsidR="00893E39" w:rsidRDefault="00F711C5" w:rsidP="00893E39">
      <w:pPr>
        <w:jc w:val="both"/>
        <w:rPr>
          <w:i/>
          <w:sz w:val="22"/>
          <w:szCs w:val="22"/>
        </w:rPr>
      </w:pPr>
      <w:r w:rsidRPr="00511416">
        <w:t xml:space="preserve">Название файла: </w:t>
      </w:r>
      <w:proofErr w:type="gramStart"/>
      <w:r w:rsidR="00893E39">
        <w:t>«</w:t>
      </w:r>
      <w:r w:rsidR="00893E39" w:rsidRPr="004F6D2A">
        <w:rPr>
          <w:i/>
          <w:sz w:val="22"/>
          <w:szCs w:val="22"/>
        </w:rPr>
        <w:t>О внесении изменений в постановление администрации Киржачского района Владимирской области от 08.12.2021 №1792 «Об утверждении перечней главных администраторов доходов бюджета муниципального образования Киржачский район, главных администраторов источников финансирования дефицита бюджета муниципального образования Киржачский район, главных администраторов доходов – органов администрации Киржачского района Владимирской области, администрирующих доходы бюджетов поселений, а также порядка и сроков внесения изменений в указанные перечни»</w:t>
      </w:r>
      <w:r w:rsidR="00893E39">
        <w:rPr>
          <w:i/>
          <w:sz w:val="22"/>
          <w:szCs w:val="22"/>
        </w:rPr>
        <w:t>»</w:t>
      </w:r>
      <w:proofErr w:type="gramEnd"/>
    </w:p>
    <w:p w:rsidR="00F711C5" w:rsidRPr="00511416" w:rsidRDefault="00F711C5" w:rsidP="00893E39">
      <w:pPr>
        <w:jc w:val="both"/>
      </w:pPr>
      <w:r w:rsidRPr="00511416">
        <w:t xml:space="preserve">Исп. [О.В. Каленова– </w:t>
      </w:r>
      <w:proofErr w:type="gramStart"/>
      <w:r w:rsidRPr="00511416">
        <w:t>на</w:t>
      </w:r>
      <w:proofErr w:type="gramEnd"/>
      <w:r w:rsidRPr="00511416">
        <w:t xml:space="preserve">чальник финансового управления], [2-00-74] </w:t>
      </w:r>
    </w:p>
    <w:p w:rsidR="00F711C5" w:rsidRPr="00511416" w:rsidRDefault="00F711C5" w:rsidP="00F711C5">
      <w:pPr>
        <w:rPr>
          <w:sz w:val="28"/>
        </w:rPr>
      </w:pPr>
    </w:p>
    <w:p w:rsidR="00F711C5" w:rsidRPr="00511416" w:rsidRDefault="00F711C5" w:rsidP="00F711C5">
      <w:pPr>
        <w:rPr>
          <w:sz w:val="28"/>
        </w:rPr>
      </w:pPr>
    </w:p>
    <w:p w:rsidR="00F711C5" w:rsidRPr="00511416" w:rsidRDefault="00F711C5" w:rsidP="00F711C5">
      <w:pPr>
        <w:pStyle w:val="10"/>
        <w:rPr>
          <w:sz w:val="28"/>
        </w:rPr>
      </w:pPr>
    </w:p>
    <w:p w:rsidR="00F711C5" w:rsidRPr="00511416" w:rsidRDefault="00F711C5" w:rsidP="00F711C5">
      <w:pPr>
        <w:pStyle w:val="10"/>
        <w:rPr>
          <w:sz w:val="18"/>
          <w:szCs w:val="18"/>
        </w:rPr>
      </w:pPr>
      <w:r w:rsidRPr="00511416">
        <w:rPr>
          <w:sz w:val="18"/>
          <w:szCs w:val="18"/>
        </w:rPr>
        <w:t xml:space="preserve">Разослать: </w:t>
      </w:r>
    </w:p>
    <w:p w:rsidR="00F711C5" w:rsidRPr="00511416" w:rsidRDefault="00F711C5" w:rsidP="00F711C5">
      <w:pPr>
        <w:pStyle w:val="10"/>
        <w:numPr>
          <w:ilvl w:val="0"/>
          <w:numId w:val="1"/>
        </w:numPr>
        <w:tabs>
          <w:tab w:val="clear" w:pos="360"/>
        </w:tabs>
        <w:ind w:left="993"/>
        <w:rPr>
          <w:sz w:val="18"/>
          <w:szCs w:val="18"/>
        </w:rPr>
      </w:pPr>
      <w:r w:rsidRPr="00511416">
        <w:rPr>
          <w:sz w:val="18"/>
          <w:szCs w:val="18"/>
        </w:rPr>
        <w:t>Прокуратура района - 1 экз.</w:t>
      </w:r>
    </w:p>
    <w:p w:rsidR="00F711C5" w:rsidRPr="00511416" w:rsidRDefault="00F711C5" w:rsidP="00F711C5">
      <w:pPr>
        <w:pStyle w:val="10"/>
        <w:numPr>
          <w:ilvl w:val="0"/>
          <w:numId w:val="1"/>
        </w:numPr>
        <w:tabs>
          <w:tab w:val="clear" w:pos="360"/>
        </w:tabs>
        <w:ind w:left="993"/>
        <w:rPr>
          <w:sz w:val="18"/>
          <w:szCs w:val="18"/>
        </w:rPr>
      </w:pPr>
      <w:r w:rsidRPr="00511416">
        <w:rPr>
          <w:sz w:val="18"/>
          <w:szCs w:val="18"/>
        </w:rPr>
        <w:t>Финансовое управление – 2 экз.</w:t>
      </w:r>
    </w:p>
    <w:p w:rsidR="00F711C5" w:rsidRPr="00511416" w:rsidRDefault="00F711C5" w:rsidP="00F711C5">
      <w:pPr>
        <w:pStyle w:val="10"/>
        <w:numPr>
          <w:ilvl w:val="0"/>
          <w:numId w:val="1"/>
        </w:numPr>
        <w:tabs>
          <w:tab w:val="clear" w:pos="360"/>
        </w:tabs>
        <w:ind w:left="993"/>
        <w:rPr>
          <w:sz w:val="18"/>
          <w:szCs w:val="18"/>
        </w:rPr>
      </w:pPr>
      <w:r w:rsidRPr="00511416">
        <w:rPr>
          <w:sz w:val="18"/>
          <w:szCs w:val="18"/>
        </w:rPr>
        <w:t xml:space="preserve">Администрация муниципального образования  </w:t>
      </w:r>
      <w:proofErr w:type="gramStart"/>
      <w:r w:rsidRPr="00511416">
        <w:rPr>
          <w:sz w:val="18"/>
          <w:szCs w:val="18"/>
        </w:rPr>
        <w:t>г</w:t>
      </w:r>
      <w:proofErr w:type="gramEnd"/>
      <w:r w:rsidRPr="00511416">
        <w:rPr>
          <w:sz w:val="18"/>
          <w:szCs w:val="18"/>
        </w:rPr>
        <w:t xml:space="preserve">. </w:t>
      </w:r>
      <w:proofErr w:type="spellStart"/>
      <w:r w:rsidRPr="00511416">
        <w:rPr>
          <w:sz w:val="18"/>
          <w:szCs w:val="18"/>
        </w:rPr>
        <w:t>Киржач</w:t>
      </w:r>
      <w:proofErr w:type="spellEnd"/>
      <w:r w:rsidRPr="00511416">
        <w:rPr>
          <w:sz w:val="18"/>
          <w:szCs w:val="18"/>
        </w:rPr>
        <w:t xml:space="preserve"> – 1 экз.</w:t>
      </w:r>
    </w:p>
    <w:p w:rsidR="00F711C5" w:rsidRPr="00511416" w:rsidRDefault="00F711C5" w:rsidP="00F711C5">
      <w:pPr>
        <w:pStyle w:val="10"/>
        <w:numPr>
          <w:ilvl w:val="0"/>
          <w:numId w:val="1"/>
        </w:numPr>
        <w:tabs>
          <w:tab w:val="clear" w:pos="360"/>
        </w:tabs>
        <w:ind w:left="993"/>
        <w:rPr>
          <w:sz w:val="18"/>
          <w:szCs w:val="18"/>
        </w:rPr>
      </w:pPr>
      <w:r>
        <w:rPr>
          <w:sz w:val="18"/>
          <w:szCs w:val="18"/>
        </w:rPr>
        <w:t>МКУ «</w:t>
      </w:r>
      <w:proofErr w:type="spellStart"/>
      <w:r>
        <w:rPr>
          <w:sz w:val="18"/>
          <w:szCs w:val="18"/>
        </w:rPr>
        <w:t>УБУиХО</w:t>
      </w:r>
      <w:proofErr w:type="spellEnd"/>
      <w:r>
        <w:rPr>
          <w:sz w:val="18"/>
          <w:szCs w:val="18"/>
        </w:rPr>
        <w:t>»</w:t>
      </w:r>
      <w:r w:rsidRPr="00511416">
        <w:rPr>
          <w:sz w:val="18"/>
          <w:szCs w:val="18"/>
        </w:rPr>
        <w:t xml:space="preserve"> – 1 экз.</w:t>
      </w:r>
    </w:p>
    <w:p w:rsidR="00F711C5" w:rsidRPr="00511416" w:rsidRDefault="00F711C5" w:rsidP="00F711C5">
      <w:pPr>
        <w:pStyle w:val="10"/>
        <w:numPr>
          <w:ilvl w:val="0"/>
          <w:numId w:val="1"/>
        </w:numPr>
        <w:tabs>
          <w:tab w:val="clear" w:pos="360"/>
        </w:tabs>
        <w:ind w:left="993"/>
        <w:rPr>
          <w:sz w:val="18"/>
          <w:szCs w:val="18"/>
        </w:rPr>
      </w:pPr>
      <w:r w:rsidRPr="00511416">
        <w:rPr>
          <w:sz w:val="18"/>
          <w:szCs w:val="18"/>
        </w:rPr>
        <w:t>Комитет по управлению муниципальным имуществом администрации района – 1 экз.</w:t>
      </w:r>
    </w:p>
    <w:p w:rsidR="00F711C5" w:rsidRPr="00511416" w:rsidRDefault="00F711C5" w:rsidP="00F711C5">
      <w:pPr>
        <w:pStyle w:val="10"/>
        <w:numPr>
          <w:ilvl w:val="0"/>
          <w:numId w:val="1"/>
        </w:numPr>
        <w:tabs>
          <w:tab w:val="clear" w:pos="360"/>
        </w:tabs>
        <w:ind w:left="993"/>
        <w:rPr>
          <w:sz w:val="18"/>
          <w:szCs w:val="18"/>
        </w:rPr>
      </w:pPr>
      <w:r w:rsidRPr="00511416">
        <w:rPr>
          <w:sz w:val="18"/>
          <w:szCs w:val="18"/>
        </w:rPr>
        <w:t>Управление образования администрации района – 1 экз.</w:t>
      </w:r>
    </w:p>
    <w:p w:rsidR="00F711C5" w:rsidRPr="00511416" w:rsidRDefault="00F711C5" w:rsidP="00F711C5">
      <w:pPr>
        <w:pStyle w:val="10"/>
        <w:numPr>
          <w:ilvl w:val="0"/>
          <w:numId w:val="1"/>
        </w:numPr>
        <w:tabs>
          <w:tab w:val="clear" w:pos="360"/>
        </w:tabs>
        <w:ind w:left="993"/>
        <w:rPr>
          <w:sz w:val="18"/>
          <w:szCs w:val="18"/>
        </w:rPr>
      </w:pPr>
      <w:r w:rsidRPr="00511416">
        <w:rPr>
          <w:sz w:val="18"/>
          <w:szCs w:val="18"/>
        </w:rPr>
        <w:t>МКУ «Управление культуры Киржачского района»  – 1 экз.</w:t>
      </w:r>
    </w:p>
    <w:p w:rsidR="00F711C5" w:rsidRPr="00511416" w:rsidRDefault="00F711C5" w:rsidP="00F711C5">
      <w:pPr>
        <w:pStyle w:val="10"/>
        <w:ind w:left="993"/>
        <w:rPr>
          <w:sz w:val="18"/>
          <w:szCs w:val="18"/>
        </w:rPr>
      </w:pPr>
    </w:p>
    <w:p w:rsidR="00F711C5" w:rsidRPr="00511416" w:rsidRDefault="00F711C5" w:rsidP="00F711C5"/>
    <w:p w:rsidR="00F711C5" w:rsidRPr="00511416" w:rsidRDefault="00F711C5" w:rsidP="00F711C5"/>
    <w:p w:rsidR="00F711C5" w:rsidRPr="000C3FCE" w:rsidRDefault="00F711C5" w:rsidP="00F711C5">
      <w:pPr>
        <w:ind w:left="4248" w:firstLine="708"/>
        <w:rPr>
          <w:sz w:val="28"/>
          <w:szCs w:val="28"/>
        </w:rPr>
      </w:pPr>
      <w:r w:rsidRPr="000C3FCE">
        <w:rPr>
          <w:sz w:val="28"/>
          <w:szCs w:val="28"/>
        </w:rPr>
        <w:t xml:space="preserve">Приложение № 1 к постановлению </w:t>
      </w:r>
    </w:p>
    <w:p w:rsidR="000C3FCE" w:rsidRDefault="00F711C5" w:rsidP="000C3FCE">
      <w:pPr>
        <w:ind w:left="4956"/>
        <w:rPr>
          <w:sz w:val="28"/>
          <w:szCs w:val="28"/>
        </w:rPr>
      </w:pPr>
      <w:r w:rsidRPr="000C3FCE">
        <w:rPr>
          <w:sz w:val="28"/>
          <w:szCs w:val="28"/>
        </w:rPr>
        <w:t>администрации Киржачского  района Владимирской области                                                                  от</w:t>
      </w:r>
      <w:r w:rsidR="00A46DEC">
        <w:rPr>
          <w:sz w:val="28"/>
          <w:szCs w:val="28"/>
        </w:rPr>
        <w:t xml:space="preserve"> </w:t>
      </w:r>
      <w:r w:rsidR="00E64802">
        <w:rPr>
          <w:sz w:val="28"/>
          <w:szCs w:val="28"/>
        </w:rPr>
        <w:t xml:space="preserve">27.01.2023 </w:t>
      </w:r>
      <w:r w:rsidRPr="000C3FCE">
        <w:rPr>
          <w:sz w:val="28"/>
          <w:szCs w:val="28"/>
        </w:rPr>
        <w:t>№</w:t>
      </w:r>
      <w:r w:rsidR="00E64802">
        <w:rPr>
          <w:sz w:val="28"/>
          <w:szCs w:val="28"/>
        </w:rPr>
        <w:t xml:space="preserve"> 91</w:t>
      </w:r>
    </w:p>
    <w:p w:rsidR="000C3FCE" w:rsidRDefault="000C3FCE" w:rsidP="000C3FCE">
      <w:pPr>
        <w:ind w:left="4956"/>
        <w:rPr>
          <w:sz w:val="28"/>
          <w:szCs w:val="28"/>
        </w:rPr>
      </w:pPr>
    </w:p>
    <w:p w:rsidR="00F711C5" w:rsidRPr="000C3FCE" w:rsidRDefault="00F711C5" w:rsidP="004140ED">
      <w:pPr>
        <w:ind w:left="4956"/>
        <w:rPr>
          <w:b/>
          <w:sz w:val="28"/>
          <w:szCs w:val="28"/>
        </w:rPr>
      </w:pPr>
      <w:r w:rsidRPr="000C3FCE">
        <w:rPr>
          <w:b/>
          <w:sz w:val="28"/>
          <w:szCs w:val="28"/>
        </w:rPr>
        <w:t>Перечень</w:t>
      </w:r>
    </w:p>
    <w:p w:rsidR="00F711C5" w:rsidRPr="000C3FCE" w:rsidRDefault="00F711C5" w:rsidP="00F711C5">
      <w:pPr>
        <w:tabs>
          <w:tab w:val="left" w:pos="3936"/>
        </w:tabs>
        <w:jc w:val="center"/>
        <w:rPr>
          <w:b/>
          <w:sz w:val="28"/>
          <w:szCs w:val="28"/>
        </w:rPr>
      </w:pPr>
      <w:r w:rsidRPr="000C3FCE">
        <w:rPr>
          <w:b/>
          <w:sz w:val="28"/>
          <w:szCs w:val="28"/>
        </w:rPr>
        <w:t xml:space="preserve"> главных администраторов доходов бюджета муниципального района</w:t>
      </w:r>
    </w:p>
    <w:p w:rsidR="00F711C5" w:rsidRPr="00511416" w:rsidRDefault="00F711C5" w:rsidP="00F711C5">
      <w:pPr>
        <w:tabs>
          <w:tab w:val="left" w:pos="3936"/>
        </w:tabs>
        <w:jc w:val="center"/>
        <w:rPr>
          <w:b/>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74"/>
        <w:gridCol w:w="2803"/>
        <w:gridCol w:w="5409"/>
      </w:tblGrid>
      <w:tr w:rsidR="00F711C5" w:rsidRPr="000C3FCE" w:rsidTr="00F711C5">
        <w:tc>
          <w:tcPr>
            <w:tcW w:w="4077" w:type="dxa"/>
            <w:gridSpan w:val="2"/>
            <w:shd w:val="clear" w:color="auto" w:fill="auto"/>
          </w:tcPr>
          <w:p w:rsidR="00F711C5" w:rsidRPr="000C3FCE" w:rsidRDefault="00F711C5" w:rsidP="00F711C5">
            <w:pPr>
              <w:tabs>
                <w:tab w:val="left" w:pos="3936"/>
              </w:tabs>
              <w:jc w:val="center"/>
              <w:rPr>
                <w:b/>
                <w:color w:val="000000"/>
                <w:sz w:val="24"/>
                <w:szCs w:val="24"/>
              </w:rPr>
            </w:pPr>
            <w:r w:rsidRPr="000C3FCE">
              <w:rPr>
                <w:snapToGrid w:val="0"/>
                <w:color w:val="000000"/>
                <w:sz w:val="24"/>
                <w:szCs w:val="24"/>
              </w:rPr>
              <w:t>Код бюджетной классификации Российской Федерации</w:t>
            </w:r>
          </w:p>
        </w:tc>
        <w:tc>
          <w:tcPr>
            <w:tcW w:w="5409" w:type="dxa"/>
            <w:vMerge w:val="restart"/>
            <w:shd w:val="clear" w:color="auto" w:fill="auto"/>
            <w:vAlign w:val="center"/>
          </w:tcPr>
          <w:p w:rsidR="00F711C5" w:rsidRPr="000C3FCE" w:rsidRDefault="00F711C5" w:rsidP="00F711C5">
            <w:pPr>
              <w:tabs>
                <w:tab w:val="left" w:pos="3420"/>
              </w:tabs>
              <w:jc w:val="center"/>
              <w:rPr>
                <w:color w:val="000000"/>
                <w:sz w:val="24"/>
                <w:szCs w:val="24"/>
              </w:rPr>
            </w:pPr>
            <w:r w:rsidRPr="000C3FCE">
              <w:rPr>
                <w:color w:val="000000"/>
                <w:sz w:val="24"/>
                <w:szCs w:val="24"/>
              </w:rPr>
              <w:t>Наименование главного администратора доходов бюджета муниципального района, наименование кода вида (подвида) доходов бюджета муниципального района</w:t>
            </w:r>
          </w:p>
          <w:p w:rsidR="00F711C5" w:rsidRPr="000C3FCE" w:rsidRDefault="00F711C5" w:rsidP="00F711C5">
            <w:pPr>
              <w:tabs>
                <w:tab w:val="left" w:pos="3936"/>
              </w:tabs>
              <w:jc w:val="center"/>
              <w:rPr>
                <w:b/>
                <w:color w:val="000000"/>
                <w:sz w:val="24"/>
                <w:szCs w:val="24"/>
              </w:rPr>
            </w:pP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 xml:space="preserve">главного </w:t>
            </w:r>
            <w:proofErr w:type="spellStart"/>
            <w:proofErr w:type="gramStart"/>
            <w:r w:rsidRPr="000C3FCE">
              <w:rPr>
                <w:snapToGrid w:val="0"/>
                <w:color w:val="000000"/>
                <w:sz w:val="24"/>
                <w:szCs w:val="24"/>
              </w:rPr>
              <w:t>админист-ратора</w:t>
            </w:r>
            <w:proofErr w:type="spellEnd"/>
            <w:proofErr w:type="gramEnd"/>
            <w:r w:rsidRPr="000C3FCE">
              <w:rPr>
                <w:snapToGrid w:val="0"/>
                <w:color w:val="000000"/>
                <w:sz w:val="24"/>
                <w:szCs w:val="24"/>
              </w:rPr>
              <w:t xml:space="preserve"> доходов</w:t>
            </w:r>
          </w:p>
        </w:tc>
        <w:tc>
          <w:tcPr>
            <w:tcW w:w="2803" w:type="dxa"/>
            <w:shd w:val="clear" w:color="auto" w:fill="auto"/>
          </w:tcPr>
          <w:p w:rsidR="00F711C5" w:rsidRPr="000C3FCE" w:rsidRDefault="00F711C5" w:rsidP="00F711C5">
            <w:pPr>
              <w:tabs>
                <w:tab w:val="left" w:pos="3420"/>
              </w:tabs>
              <w:jc w:val="center"/>
              <w:rPr>
                <w:color w:val="000000"/>
                <w:sz w:val="24"/>
                <w:szCs w:val="24"/>
              </w:rPr>
            </w:pPr>
            <w:r w:rsidRPr="000C3FCE">
              <w:rPr>
                <w:color w:val="000000"/>
                <w:sz w:val="24"/>
                <w:szCs w:val="24"/>
              </w:rPr>
              <w:t>вида (подвида) доходов бюджета муниципального района</w:t>
            </w:r>
          </w:p>
          <w:p w:rsidR="00F711C5" w:rsidRPr="000C3FCE" w:rsidRDefault="00F711C5" w:rsidP="00F711C5">
            <w:pPr>
              <w:jc w:val="center"/>
              <w:rPr>
                <w:snapToGrid w:val="0"/>
                <w:color w:val="000000"/>
                <w:sz w:val="24"/>
                <w:szCs w:val="24"/>
              </w:rPr>
            </w:pPr>
          </w:p>
        </w:tc>
        <w:tc>
          <w:tcPr>
            <w:tcW w:w="5409" w:type="dxa"/>
            <w:vMerge/>
            <w:shd w:val="clear" w:color="auto" w:fill="auto"/>
          </w:tcPr>
          <w:p w:rsidR="00F711C5" w:rsidRPr="000C3FCE" w:rsidRDefault="00F711C5" w:rsidP="00F711C5">
            <w:pPr>
              <w:tabs>
                <w:tab w:val="left" w:pos="3936"/>
              </w:tabs>
              <w:jc w:val="center"/>
              <w:rPr>
                <w:b/>
                <w:color w:val="000000"/>
                <w:sz w:val="24"/>
                <w:szCs w:val="24"/>
              </w:rPr>
            </w:pPr>
          </w:p>
        </w:tc>
      </w:tr>
      <w:tr w:rsidR="00F711C5" w:rsidRPr="000C3FCE" w:rsidTr="00F711C5">
        <w:trPr>
          <w:trHeight w:val="429"/>
        </w:trPr>
        <w:tc>
          <w:tcPr>
            <w:tcW w:w="9486" w:type="dxa"/>
            <w:gridSpan w:val="3"/>
            <w:shd w:val="clear" w:color="auto" w:fill="auto"/>
          </w:tcPr>
          <w:p w:rsidR="00F711C5" w:rsidRPr="000C3FCE" w:rsidRDefault="00F711C5" w:rsidP="00F711C5">
            <w:pPr>
              <w:autoSpaceDE w:val="0"/>
              <w:autoSpaceDN w:val="0"/>
              <w:adjustRightInd w:val="0"/>
              <w:jc w:val="center"/>
              <w:rPr>
                <w:b/>
                <w:sz w:val="24"/>
                <w:szCs w:val="24"/>
              </w:rPr>
            </w:pPr>
            <w:proofErr w:type="gramStart"/>
            <w:r w:rsidRPr="000C3FCE">
              <w:rPr>
                <w:b/>
                <w:sz w:val="24"/>
                <w:szCs w:val="24"/>
              </w:rPr>
              <w:t>Межрегиональное управление Федеральной службы по надзору в сфере природопользования по Владимирской и Ивановской областям</w:t>
            </w:r>
            <w:proofErr w:type="gramEnd"/>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048</w:t>
            </w:r>
          </w:p>
        </w:tc>
        <w:tc>
          <w:tcPr>
            <w:tcW w:w="2803"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1 12 01010 01 0000 120</w:t>
            </w:r>
          </w:p>
        </w:tc>
        <w:tc>
          <w:tcPr>
            <w:tcW w:w="5409" w:type="dxa"/>
            <w:shd w:val="clear" w:color="auto" w:fill="auto"/>
          </w:tcPr>
          <w:p w:rsidR="00F711C5" w:rsidRPr="000C3FCE" w:rsidRDefault="00F711C5" w:rsidP="00F711C5">
            <w:pPr>
              <w:pStyle w:val="ConsPlusNormal"/>
              <w:ind w:firstLine="0"/>
              <w:jc w:val="both"/>
              <w:rPr>
                <w:rFonts w:ascii="Times New Roman" w:hAnsi="Times New Roman" w:cs="Times New Roman"/>
                <w:sz w:val="24"/>
                <w:szCs w:val="24"/>
              </w:rPr>
            </w:pPr>
            <w:r w:rsidRPr="000C3FCE">
              <w:rPr>
                <w:rFonts w:ascii="Times New Roman" w:hAnsi="Times New Roman" w:cs="Times New Roman"/>
                <w:sz w:val="24"/>
                <w:szCs w:val="24"/>
              </w:rPr>
              <w:t>Плата за выбросы загрязняющих веществ в атмосферный воздух стационарными объектами</w:t>
            </w:r>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048</w:t>
            </w:r>
          </w:p>
        </w:tc>
        <w:tc>
          <w:tcPr>
            <w:tcW w:w="2803"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1 12 01030 01 0000 120</w:t>
            </w:r>
          </w:p>
        </w:tc>
        <w:tc>
          <w:tcPr>
            <w:tcW w:w="5409" w:type="dxa"/>
            <w:shd w:val="clear" w:color="auto" w:fill="auto"/>
          </w:tcPr>
          <w:p w:rsidR="00F711C5" w:rsidRPr="000C3FCE" w:rsidRDefault="00F711C5" w:rsidP="00F711C5">
            <w:pPr>
              <w:pStyle w:val="ConsPlusNormal"/>
              <w:ind w:firstLine="0"/>
              <w:jc w:val="both"/>
              <w:rPr>
                <w:rFonts w:ascii="Times New Roman" w:hAnsi="Times New Roman" w:cs="Times New Roman"/>
                <w:sz w:val="24"/>
                <w:szCs w:val="24"/>
              </w:rPr>
            </w:pPr>
            <w:r w:rsidRPr="000C3FCE">
              <w:rPr>
                <w:rFonts w:ascii="Times New Roman" w:hAnsi="Times New Roman" w:cs="Times New Roman"/>
                <w:sz w:val="24"/>
                <w:szCs w:val="24"/>
              </w:rPr>
              <w:t>Плата за сбросы загрязняющих веществ в водные объекты</w:t>
            </w:r>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048</w:t>
            </w:r>
          </w:p>
        </w:tc>
        <w:tc>
          <w:tcPr>
            <w:tcW w:w="2803"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1 12 01041 01 0000 120</w:t>
            </w:r>
          </w:p>
        </w:tc>
        <w:tc>
          <w:tcPr>
            <w:tcW w:w="5409" w:type="dxa"/>
            <w:shd w:val="clear" w:color="auto" w:fill="auto"/>
          </w:tcPr>
          <w:p w:rsidR="00F711C5" w:rsidRPr="000C3FCE" w:rsidRDefault="00F711C5" w:rsidP="00F711C5">
            <w:pPr>
              <w:pStyle w:val="ConsPlusNormal"/>
              <w:ind w:firstLine="0"/>
              <w:jc w:val="both"/>
              <w:rPr>
                <w:rFonts w:ascii="Times New Roman" w:hAnsi="Times New Roman" w:cs="Times New Roman"/>
                <w:sz w:val="24"/>
                <w:szCs w:val="24"/>
              </w:rPr>
            </w:pPr>
            <w:r w:rsidRPr="000C3FCE">
              <w:rPr>
                <w:rFonts w:ascii="Times New Roman" w:hAnsi="Times New Roman" w:cs="Times New Roman"/>
                <w:sz w:val="24"/>
                <w:szCs w:val="24"/>
              </w:rPr>
              <w:t>Плата за размещение отходов производства</w:t>
            </w:r>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048</w:t>
            </w:r>
          </w:p>
        </w:tc>
        <w:tc>
          <w:tcPr>
            <w:tcW w:w="2803"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1 12 01042 01 0000 120</w:t>
            </w:r>
          </w:p>
        </w:tc>
        <w:tc>
          <w:tcPr>
            <w:tcW w:w="5409" w:type="dxa"/>
            <w:shd w:val="clear" w:color="auto" w:fill="auto"/>
          </w:tcPr>
          <w:p w:rsidR="00F711C5" w:rsidRPr="000C3FCE" w:rsidRDefault="00F711C5" w:rsidP="00F711C5">
            <w:pPr>
              <w:pStyle w:val="ConsPlusNormal"/>
              <w:ind w:firstLine="0"/>
              <w:jc w:val="both"/>
              <w:rPr>
                <w:rFonts w:ascii="Times New Roman" w:hAnsi="Times New Roman" w:cs="Times New Roman"/>
                <w:sz w:val="24"/>
                <w:szCs w:val="24"/>
              </w:rPr>
            </w:pPr>
            <w:r w:rsidRPr="000C3FCE">
              <w:rPr>
                <w:rFonts w:ascii="Times New Roman" w:hAnsi="Times New Roman" w:cs="Times New Roman"/>
                <w:sz w:val="24"/>
                <w:szCs w:val="24"/>
              </w:rPr>
              <w:t>Плата за размещение твердых коммунальных отходов</w:t>
            </w:r>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048</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1 12 01070 01 0000 120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048</w:t>
            </w:r>
          </w:p>
        </w:tc>
        <w:tc>
          <w:tcPr>
            <w:tcW w:w="2803"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1 16 10123 01 0051 140</w:t>
            </w:r>
          </w:p>
        </w:tc>
        <w:tc>
          <w:tcPr>
            <w:tcW w:w="5409" w:type="dxa"/>
            <w:shd w:val="clear" w:color="auto" w:fill="auto"/>
          </w:tcPr>
          <w:p w:rsidR="00F711C5" w:rsidRPr="000C3FCE" w:rsidRDefault="00F711C5" w:rsidP="00F711C5">
            <w:pPr>
              <w:autoSpaceDE w:val="0"/>
              <w:autoSpaceDN w:val="0"/>
              <w:adjustRightInd w:val="0"/>
              <w:jc w:val="both"/>
              <w:rPr>
                <w:sz w:val="24"/>
                <w:szCs w:val="24"/>
              </w:rPr>
            </w:pPr>
            <w:proofErr w:type="gramStart"/>
            <w:r w:rsidRPr="000C3FCE">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711C5" w:rsidRPr="000C3FCE" w:rsidTr="00F711C5">
        <w:tc>
          <w:tcPr>
            <w:tcW w:w="9486" w:type="dxa"/>
            <w:gridSpan w:val="3"/>
            <w:shd w:val="clear" w:color="auto" w:fill="auto"/>
          </w:tcPr>
          <w:p w:rsidR="00F711C5" w:rsidRPr="000C3FCE" w:rsidRDefault="00F711C5" w:rsidP="00F711C5">
            <w:pPr>
              <w:autoSpaceDE w:val="0"/>
              <w:autoSpaceDN w:val="0"/>
              <w:adjustRightInd w:val="0"/>
              <w:jc w:val="center"/>
              <w:rPr>
                <w:b/>
                <w:sz w:val="24"/>
                <w:szCs w:val="24"/>
              </w:rPr>
            </w:pPr>
            <w:proofErr w:type="gramStart"/>
            <w:r w:rsidRPr="000C3FCE">
              <w:rPr>
                <w:b/>
                <w:sz w:val="24"/>
                <w:szCs w:val="24"/>
              </w:rPr>
              <w:t>Управление Федеральной службы по ветеринарному и фитосанитарному надзору по Владимирской, Костромской и Ивановской областям</w:t>
            </w:r>
            <w:proofErr w:type="gramEnd"/>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081</w:t>
            </w:r>
          </w:p>
        </w:tc>
        <w:tc>
          <w:tcPr>
            <w:tcW w:w="2803"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1 16 10123 01 0051 140</w:t>
            </w:r>
          </w:p>
        </w:tc>
        <w:tc>
          <w:tcPr>
            <w:tcW w:w="5409" w:type="dxa"/>
            <w:shd w:val="clear" w:color="auto" w:fill="auto"/>
          </w:tcPr>
          <w:p w:rsidR="00F711C5" w:rsidRPr="000C3FCE" w:rsidRDefault="00F711C5" w:rsidP="00F711C5">
            <w:pPr>
              <w:autoSpaceDE w:val="0"/>
              <w:autoSpaceDN w:val="0"/>
              <w:adjustRightInd w:val="0"/>
              <w:jc w:val="both"/>
              <w:rPr>
                <w:sz w:val="24"/>
                <w:szCs w:val="24"/>
              </w:rPr>
            </w:pPr>
            <w:proofErr w:type="gramStart"/>
            <w:r w:rsidRPr="000C3FCE">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w:t>
            </w:r>
            <w:r w:rsidRPr="000C3FCE">
              <w:rPr>
                <w:sz w:val="24"/>
                <w:szCs w:val="24"/>
              </w:rPr>
              <w:lastRenderedPageBreak/>
              <w:t>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711C5" w:rsidRPr="000C3FCE" w:rsidTr="00F711C5">
        <w:tc>
          <w:tcPr>
            <w:tcW w:w="9486" w:type="dxa"/>
            <w:gridSpan w:val="3"/>
            <w:shd w:val="clear" w:color="auto" w:fill="auto"/>
          </w:tcPr>
          <w:p w:rsidR="00F711C5" w:rsidRPr="000C3FCE" w:rsidRDefault="00F711C5" w:rsidP="00F711C5">
            <w:pPr>
              <w:autoSpaceDE w:val="0"/>
              <w:autoSpaceDN w:val="0"/>
              <w:adjustRightInd w:val="0"/>
              <w:jc w:val="center"/>
              <w:rPr>
                <w:b/>
                <w:sz w:val="24"/>
                <w:szCs w:val="24"/>
              </w:rPr>
            </w:pPr>
            <w:r w:rsidRPr="000C3FCE">
              <w:rPr>
                <w:b/>
                <w:sz w:val="24"/>
                <w:szCs w:val="24"/>
              </w:rPr>
              <w:lastRenderedPageBreak/>
              <w:t>Управление Федеральной налоговой службы по Владимирской области</w:t>
            </w:r>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182</w:t>
            </w:r>
          </w:p>
        </w:tc>
        <w:tc>
          <w:tcPr>
            <w:tcW w:w="2803"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1 01 02010 01 0000 110</w:t>
            </w:r>
          </w:p>
        </w:tc>
        <w:tc>
          <w:tcPr>
            <w:tcW w:w="5409" w:type="dxa"/>
            <w:shd w:val="clear" w:color="auto" w:fill="auto"/>
          </w:tcPr>
          <w:p w:rsidR="00F711C5" w:rsidRPr="000C3FCE" w:rsidRDefault="00F711C5" w:rsidP="00F711C5">
            <w:pPr>
              <w:autoSpaceDE w:val="0"/>
              <w:autoSpaceDN w:val="0"/>
              <w:adjustRightInd w:val="0"/>
              <w:jc w:val="both"/>
              <w:rPr>
                <w:color w:val="000000" w:themeColor="text1"/>
                <w:sz w:val="24"/>
                <w:szCs w:val="24"/>
              </w:rPr>
            </w:pPr>
            <w:r w:rsidRPr="000C3FCE">
              <w:rPr>
                <w:color w:val="000000" w:themeColor="text1"/>
                <w:sz w:val="24"/>
                <w:szCs w:val="24"/>
              </w:rPr>
              <w:t xml:space="preserve">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7" w:history="1">
              <w:r w:rsidRPr="000C3FCE">
                <w:rPr>
                  <w:color w:val="000000" w:themeColor="text1"/>
                  <w:sz w:val="24"/>
                  <w:szCs w:val="24"/>
                </w:rPr>
                <w:t>статьями 227</w:t>
              </w:r>
            </w:hyperlink>
            <w:r w:rsidRPr="000C3FCE">
              <w:rPr>
                <w:color w:val="000000" w:themeColor="text1"/>
                <w:sz w:val="24"/>
                <w:szCs w:val="24"/>
              </w:rPr>
              <w:t xml:space="preserve">, </w:t>
            </w:r>
            <w:hyperlink r:id="rId8" w:history="1">
              <w:r w:rsidRPr="000C3FCE">
                <w:rPr>
                  <w:color w:val="000000" w:themeColor="text1"/>
                  <w:sz w:val="24"/>
                  <w:szCs w:val="24"/>
                </w:rPr>
                <w:t>227.1</w:t>
              </w:r>
            </w:hyperlink>
            <w:r w:rsidRPr="000C3FCE">
              <w:rPr>
                <w:color w:val="000000" w:themeColor="text1"/>
                <w:sz w:val="24"/>
                <w:szCs w:val="24"/>
              </w:rPr>
              <w:t xml:space="preserve"> и </w:t>
            </w:r>
            <w:hyperlink r:id="rId9" w:history="1">
              <w:r w:rsidRPr="000C3FCE">
                <w:rPr>
                  <w:color w:val="000000" w:themeColor="text1"/>
                  <w:sz w:val="24"/>
                  <w:szCs w:val="24"/>
                </w:rPr>
                <w:t>228</w:t>
              </w:r>
            </w:hyperlink>
            <w:r w:rsidRPr="000C3FCE">
              <w:rPr>
                <w:color w:val="000000" w:themeColor="text1"/>
                <w:sz w:val="24"/>
                <w:szCs w:val="24"/>
              </w:rPr>
              <w:t xml:space="preserve"> Налогового кодекса Российской Федерации</w:t>
            </w:r>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182</w:t>
            </w:r>
          </w:p>
        </w:tc>
        <w:tc>
          <w:tcPr>
            <w:tcW w:w="2803"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1 01 02020 01 0000 110</w:t>
            </w:r>
          </w:p>
        </w:tc>
        <w:tc>
          <w:tcPr>
            <w:tcW w:w="5409" w:type="dxa"/>
            <w:shd w:val="clear" w:color="auto" w:fill="auto"/>
          </w:tcPr>
          <w:p w:rsidR="00F711C5" w:rsidRPr="000C3FCE" w:rsidRDefault="00F711C5" w:rsidP="00F711C5">
            <w:pPr>
              <w:autoSpaceDE w:val="0"/>
              <w:autoSpaceDN w:val="0"/>
              <w:adjustRightInd w:val="0"/>
              <w:jc w:val="both"/>
              <w:rPr>
                <w:color w:val="000000" w:themeColor="text1"/>
                <w:sz w:val="24"/>
                <w:szCs w:val="24"/>
              </w:rPr>
            </w:pPr>
            <w:r w:rsidRPr="000C3FCE">
              <w:rPr>
                <w:color w:val="000000" w:themeColor="text1"/>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0" w:history="1">
              <w:r w:rsidRPr="000C3FCE">
                <w:rPr>
                  <w:color w:val="000000" w:themeColor="text1"/>
                  <w:sz w:val="24"/>
                  <w:szCs w:val="24"/>
                </w:rPr>
                <w:t>статьей 227</w:t>
              </w:r>
            </w:hyperlink>
            <w:r w:rsidRPr="000C3FCE">
              <w:rPr>
                <w:color w:val="000000" w:themeColor="text1"/>
                <w:sz w:val="24"/>
                <w:szCs w:val="24"/>
              </w:rPr>
              <w:t xml:space="preserve"> Налогового кодекса Российской Федерации</w:t>
            </w:r>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182</w:t>
            </w:r>
          </w:p>
        </w:tc>
        <w:tc>
          <w:tcPr>
            <w:tcW w:w="2803"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1 01 02030 01 0000 110</w:t>
            </w:r>
          </w:p>
        </w:tc>
        <w:tc>
          <w:tcPr>
            <w:tcW w:w="5409" w:type="dxa"/>
            <w:shd w:val="clear" w:color="auto" w:fill="auto"/>
          </w:tcPr>
          <w:p w:rsidR="00F711C5" w:rsidRPr="000C3FCE" w:rsidRDefault="00F711C5" w:rsidP="00F711C5">
            <w:pPr>
              <w:pStyle w:val="ConsPlusNormal"/>
              <w:ind w:firstLine="0"/>
              <w:jc w:val="both"/>
              <w:rPr>
                <w:rFonts w:ascii="Times New Roman" w:hAnsi="Times New Roman" w:cs="Times New Roman"/>
                <w:color w:val="000000" w:themeColor="text1"/>
                <w:sz w:val="24"/>
                <w:szCs w:val="24"/>
              </w:rPr>
            </w:pPr>
            <w:r w:rsidRPr="000C3FCE">
              <w:rPr>
                <w:rFonts w:ascii="Times New Roman" w:hAnsi="Times New Roman" w:cs="Times New Roman"/>
                <w:color w:val="000000" w:themeColor="text1"/>
                <w:sz w:val="24"/>
                <w:szCs w:val="24"/>
              </w:rPr>
              <w:t xml:space="preserve">Налог на доходы физических лиц с доходов, полученных физическими лицами в соответствии со </w:t>
            </w:r>
            <w:hyperlink r:id="rId11" w:history="1">
              <w:r w:rsidRPr="000C3FCE">
                <w:rPr>
                  <w:rFonts w:ascii="Times New Roman" w:hAnsi="Times New Roman" w:cs="Times New Roman"/>
                  <w:color w:val="000000" w:themeColor="text1"/>
                  <w:sz w:val="24"/>
                  <w:szCs w:val="24"/>
                </w:rPr>
                <w:t>статьей 228</w:t>
              </w:r>
            </w:hyperlink>
            <w:r w:rsidRPr="000C3FCE">
              <w:rPr>
                <w:rFonts w:ascii="Times New Roman" w:hAnsi="Times New Roman" w:cs="Times New Roman"/>
                <w:color w:val="000000" w:themeColor="text1"/>
                <w:sz w:val="24"/>
                <w:szCs w:val="24"/>
              </w:rPr>
              <w:t xml:space="preserve"> Налогового кодекса Российской Федерации</w:t>
            </w:r>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182</w:t>
            </w:r>
          </w:p>
        </w:tc>
        <w:tc>
          <w:tcPr>
            <w:tcW w:w="2803"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1 01 02040 01 0000 110</w:t>
            </w:r>
          </w:p>
        </w:tc>
        <w:tc>
          <w:tcPr>
            <w:tcW w:w="5409" w:type="dxa"/>
            <w:shd w:val="clear" w:color="auto" w:fill="auto"/>
          </w:tcPr>
          <w:p w:rsidR="00F711C5" w:rsidRPr="000C3FCE" w:rsidRDefault="00F711C5" w:rsidP="00F711C5">
            <w:pPr>
              <w:pStyle w:val="ConsPlusNormal"/>
              <w:ind w:firstLine="0"/>
              <w:jc w:val="both"/>
              <w:rPr>
                <w:rFonts w:ascii="Times New Roman" w:hAnsi="Times New Roman" w:cs="Times New Roman"/>
                <w:color w:val="000000" w:themeColor="text1"/>
                <w:sz w:val="24"/>
                <w:szCs w:val="24"/>
              </w:rPr>
            </w:pPr>
            <w:r w:rsidRPr="000C3FCE">
              <w:rPr>
                <w:rFonts w:ascii="Times New Roman" w:hAnsi="Times New Roman" w:cs="Times New Roman"/>
                <w:color w:val="000000" w:themeColor="text1"/>
                <w:sz w:val="24"/>
                <w:szCs w:val="24"/>
              </w:rPr>
              <w:t xml:space="preserve">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w:t>
            </w:r>
            <w:hyperlink r:id="rId12" w:history="1">
              <w:r w:rsidRPr="000C3FCE">
                <w:rPr>
                  <w:rFonts w:ascii="Times New Roman" w:hAnsi="Times New Roman" w:cs="Times New Roman"/>
                  <w:color w:val="000000" w:themeColor="text1"/>
                  <w:sz w:val="24"/>
                  <w:szCs w:val="24"/>
                </w:rPr>
                <w:t>статьей 227.1</w:t>
              </w:r>
            </w:hyperlink>
            <w:r w:rsidRPr="000C3FCE">
              <w:rPr>
                <w:rFonts w:ascii="Times New Roman" w:hAnsi="Times New Roman" w:cs="Times New Roman"/>
                <w:color w:val="000000" w:themeColor="text1"/>
                <w:sz w:val="24"/>
                <w:szCs w:val="24"/>
              </w:rPr>
              <w:t xml:space="preserve"> Налогового кодекса Российской Федерации</w:t>
            </w:r>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182</w:t>
            </w:r>
          </w:p>
        </w:tc>
        <w:tc>
          <w:tcPr>
            <w:tcW w:w="2803"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1 01 02050 01 0000 110</w:t>
            </w:r>
          </w:p>
        </w:tc>
        <w:tc>
          <w:tcPr>
            <w:tcW w:w="5409" w:type="dxa"/>
            <w:shd w:val="clear" w:color="auto" w:fill="auto"/>
          </w:tcPr>
          <w:p w:rsidR="00F711C5" w:rsidRPr="000C3FCE" w:rsidRDefault="00F711C5" w:rsidP="00F711C5">
            <w:pPr>
              <w:pStyle w:val="ConsPlusNormal"/>
              <w:ind w:firstLine="0"/>
              <w:jc w:val="both"/>
              <w:rPr>
                <w:rFonts w:ascii="Times New Roman" w:hAnsi="Times New Roman" w:cs="Times New Roman"/>
                <w:sz w:val="24"/>
                <w:szCs w:val="24"/>
              </w:rPr>
            </w:pPr>
            <w:r w:rsidRPr="000C3FCE">
              <w:rPr>
                <w:rFonts w:ascii="Times New Roman" w:hAnsi="Times New Roman" w:cs="Times New Roman"/>
                <w:sz w:val="24"/>
                <w:szCs w:val="24"/>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650000 рублей)</w:t>
            </w:r>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182</w:t>
            </w:r>
          </w:p>
        </w:tc>
        <w:tc>
          <w:tcPr>
            <w:tcW w:w="2803"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1 01 02080 01 0000 110</w:t>
            </w:r>
          </w:p>
        </w:tc>
        <w:tc>
          <w:tcPr>
            <w:tcW w:w="5409" w:type="dxa"/>
            <w:shd w:val="clear" w:color="auto" w:fill="auto"/>
          </w:tcPr>
          <w:p w:rsidR="00F711C5" w:rsidRPr="000C3FCE" w:rsidRDefault="00F711C5" w:rsidP="00F711C5">
            <w:pPr>
              <w:pStyle w:val="ConsPlusNormal"/>
              <w:ind w:firstLine="0"/>
              <w:jc w:val="both"/>
              <w:rPr>
                <w:rFonts w:ascii="Times New Roman" w:hAnsi="Times New Roman" w:cs="Times New Roman"/>
                <w:sz w:val="24"/>
                <w:szCs w:val="24"/>
              </w:rPr>
            </w:pPr>
            <w:r w:rsidRPr="000C3FCE">
              <w:rPr>
                <w:rFonts w:ascii="Times New Roman" w:hAnsi="Times New Roman" w:cs="Times New Roman"/>
                <w:sz w:val="24"/>
                <w:szCs w:val="24"/>
              </w:rPr>
              <w:t>Налог на доходы физических лиц в части суммы налога, превышающей 650000 рублей, относящейся к части налоговой базы, превышающей 5000000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w:t>
            </w:r>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182</w:t>
            </w:r>
          </w:p>
        </w:tc>
        <w:tc>
          <w:tcPr>
            <w:tcW w:w="2803"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1 03 02231 01 0000 110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 xml:space="preserve">Доходы от уплаты акцизов на дизельное топливо, подлежащие распределению между бюджетами субъектов Российской Федерации и местными </w:t>
            </w:r>
            <w:r w:rsidRPr="000C3FCE">
              <w:rPr>
                <w:sz w:val="24"/>
                <w:szCs w:val="24"/>
              </w:rPr>
              <w:lastRenderedPageBreak/>
              <w:t>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lastRenderedPageBreak/>
              <w:t>182</w:t>
            </w:r>
          </w:p>
        </w:tc>
        <w:tc>
          <w:tcPr>
            <w:tcW w:w="2803"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1 03 02241 01 0000 110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Доходы от уплаты акцизов на моторные масла для дизельных и (или) карбюраторных (</w:t>
            </w:r>
            <w:proofErr w:type="spellStart"/>
            <w:r w:rsidRPr="000C3FCE">
              <w:rPr>
                <w:sz w:val="24"/>
                <w:szCs w:val="24"/>
              </w:rPr>
              <w:t>инжекторных</w:t>
            </w:r>
            <w:proofErr w:type="spellEnd"/>
            <w:r w:rsidRPr="000C3FCE">
              <w:rPr>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182</w:t>
            </w:r>
          </w:p>
        </w:tc>
        <w:tc>
          <w:tcPr>
            <w:tcW w:w="2803"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1 03 02251 01 0000 110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182</w:t>
            </w:r>
          </w:p>
        </w:tc>
        <w:tc>
          <w:tcPr>
            <w:tcW w:w="2803"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1 03 02261 01 0000 110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F711C5" w:rsidRPr="000C3FCE" w:rsidTr="00F711C5">
        <w:tc>
          <w:tcPr>
            <w:tcW w:w="1274"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182</w:t>
            </w:r>
          </w:p>
        </w:tc>
        <w:tc>
          <w:tcPr>
            <w:tcW w:w="2803" w:type="dxa"/>
            <w:shd w:val="clear" w:color="auto" w:fill="auto"/>
          </w:tcPr>
          <w:p w:rsidR="00F711C5" w:rsidRPr="000C3FCE" w:rsidRDefault="00F711C5" w:rsidP="00F711C5">
            <w:pPr>
              <w:pStyle w:val="ConsPlusNormal"/>
              <w:ind w:firstLine="0"/>
              <w:jc w:val="center"/>
              <w:rPr>
                <w:rFonts w:ascii="Times New Roman" w:hAnsi="Times New Roman" w:cs="Times New Roman"/>
                <w:sz w:val="24"/>
                <w:szCs w:val="24"/>
              </w:rPr>
            </w:pPr>
            <w:r w:rsidRPr="000C3FCE">
              <w:rPr>
                <w:rFonts w:ascii="Times New Roman" w:hAnsi="Times New Roman" w:cs="Times New Roman"/>
                <w:sz w:val="24"/>
                <w:szCs w:val="24"/>
              </w:rPr>
              <w:t>1 05 01011 01 0000 110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Налог, взимаемый с налогоплательщиков, выбравших в качестве объекта налогообложения доходы</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182</w:t>
            </w:r>
          </w:p>
        </w:tc>
        <w:tc>
          <w:tcPr>
            <w:tcW w:w="2803" w:type="dxa"/>
            <w:shd w:val="clear" w:color="auto" w:fill="auto"/>
          </w:tcPr>
          <w:p w:rsidR="00F711C5" w:rsidRPr="000C3FCE" w:rsidRDefault="00F711C5" w:rsidP="00F711C5">
            <w:pPr>
              <w:tabs>
                <w:tab w:val="left" w:pos="3420"/>
              </w:tabs>
              <w:jc w:val="center"/>
              <w:rPr>
                <w:color w:val="000000"/>
                <w:sz w:val="24"/>
                <w:szCs w:val="24"/>
              </w:rPr>
            </w:pPr>
            <w:r w:rsidRPr="000C3FCE">
              <w:rPr>
                <w:sz w:val="24"/>
                <w:szCs w:val="24"/>
              </w:rPr>
              <w:t>1 05 01012 01 0000 110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182</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1 05 01021 01 0000 110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182</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1 05 01022 01 0000 110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 xml:space="preserve">Налог, взимаемый с налогоплательщиков, </w:t>
            </w:r>
            <w:r w:rsidRPr="000C3FCE">
              <w:rPr>
                <w:sz w:val="24"/>
                <w:szCs w:val="24"/>
              </w:rPr>
              <w:lastRenderedPageBreak/>
              <w:t>выбравших в качестве объекта налогообложения доходы, уменьшенные на величину расходов (за налоговые периоды, истекшие до 1 января 2011 года)</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lastRenderedPageBreak/>
              <w:t>182</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1 05 01050 01 0000 110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Минимальный налог, зачисляемый в бюджеты субъектов Российской Федерации (за налоговые периоды, истекшие до 1 января 2016 года)</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182</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1 05 02010 02 0000 110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Единый налог на вмененный доход для отдельных видов деятельности</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182</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1 05 02020 02 0000 110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Единый налог на вмененный доход для отдельных видов деятельности (за налоговые периоды, истекшие до 1 января 2011 года)</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182</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1 05 03010 01 0000 110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Единый сельскохозяйственный налог</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182</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1 05 03020 01 0000 110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Единый сельскохозяйственный налог (за налоговые периоды, истекшие до 1 января 2011 года)</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182</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1 05 04020 02 0000 110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Налог, взимаемый в связи с применением патентной системы налогообложения, зачисляемый в бюджеты муниципальных районов</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182</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1 06 04012 02 0000 110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Транспортный налог с физических лиц</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182</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1 07 01020 01 0000 110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Налог на добычу общераспространенных полезных ископаемых</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182</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1 08 03010 01 0000 110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182</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1 16 10129 01 0000 140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муниципального образования по нормативам, действовавшим в 2019 году</w:t>
            </w:r>
          </w:p>
        </w:tc>
      </w:tr>
      <w:tr w:rsidR="00F711C5" w:rsidRPr="000C3FCE" w:rsidTr="00F711C5">
        <w:tc>
          <w:tcPr>
            <w:tcW w:w="9486" w:type="dxa"/>
            <w:gridSpan w:val="3"/>
            <w:shd w:val="clear" w:color="auto" w:fill="auto"/>
          </w:tcPr>
          <w:p w:rsidR="00F711C5" w:rsidRPr="000C3FCE" w:rsidRDefault="00F711C5" w:rsidP="00F711C5">
            <w:pPr>
              <w:autoSpaceDE w:val="0"/>
              <w:autoSpaceDN w:val="0"/>
              <w:adjustRightInd w:val="0"/>
              <w:jc w:val="center"/>
              <w:rPr>
                <w:sz w:val="24"/>
                <w:szCs w:val="24"/>
              </w:rPr>
            </w:pPr>
            <w:r w:rsidRPr="000C3FCE">
              <w:rPr>
                <w:b/>
                <w:snapToGrid w:val="0"/>
                <w:color w:val="000000"/>
                <w:sz w:val="24"/>
                <w:szCs w:val="24"/>
              </w:rPr>
              <w:t>Управление Министерства внутренних дел Российской Федерации по Владимирской области</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188</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1 16 10123 01 0051 140</w:t>
            </w:r>
          </w:p>
        </w:tc>
        <w:tc>
          <w:tcPr>
            <w:tcW w:w="5409" w:type="dxa"/>
            <w:shd w:val="clear" w:color="auto" w:fill="auto"/>
          </w:tcPr>
          <w:p w:rsidR="00F711C5" w:rsidRPr="000C3FCE" w:rsidRDefault="00F711C5" w:rsidP="00F711C5">
            <w:pPr>
              <w:autoSpaceDE w:val="0"/>
              <w:autoSpaceDN w:val="0"/>
              <w:adjustRightInd w:val="0"/>
              <w:jc w:val="both"/>
              <w:rPr>
                <w:sz w:val="24"/>
                <w:szCs w:val="24"/>
              </w:rPr>
            </w:pPr>
            <w:proofErr w:type="gramStart"/>
            <w:r w:rsidRPr="000C3FCE">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711C5" w:rsidRPr="000C3FCE" w:rsidTr="00F711C5">
        <w:tc>
          <w:tcPr>
            <w:tcW w:w="9486" w:type="dxa"/>
            <w:gridSpan w:val="3"/>
            <w:shd w:val="clear" w:color="auto" w:fill="auto"/>
          </w:tcPr>
          <w:p w:rsidR="00F711C5" w:rsidRPr="000C3FCE" w:rsidRDefault="00F711C5" w:rsidP="00F711C5">
            <w:pPr>
              <w:pStyle w:val="4"/>
              <w:jc w:val="center"/>
              <w:rPr>
                <w:b/>
                <w:snapToGrid w:val="0"/>
                <w:color w:val="000000"/>
                <w:szCs w:val="24"/>
              </w:rPr>
            </w:pPr>
            <w:r w:rsidRPr="000C3FCE">
              <w:rPr>
                <w:b/>
                <w:snapToGrid w:val="0"/>
                <w:color w:val="000000"/>
                <w:szCs w:val="24"/>
              </w:rPr>
              <w:t>Управление Федеральной службы государственной регистрации, кадастра и картографии</w:t>
            </w:r>
          </w:p>
          <w:p w:rsidR="00F711C5" w:rsidRPr="000C3FCE" w:rsidRDefault="00F711C5" w:rsidP="00F711C5">
            <w:pPr>
              <w:autoSpaceDE w:val="0"/>
              <w:autoSpaceDN w:val="0"/>
              <w:adjustRightInd w:val="0"/>
              <w:jc w:val="center"/>
              <w:rPr>
                <w:sz w:val="24"/>
                <w:szCs w:val="24"/>
              </w:rPr>
            </w:pPr>
            <w:r w:rsidRPr="000C3FCE">
              <w:rPr>
                <w:b/>
                <w:snapToGrid w:val="0"/>
                <w:color w:val="000000"/>
                <w:sz w:val="24"/>
                <w:szCs w:val="24"/>
              </w:rPr>
              <w:t>по Владимирской области</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321</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1 16 10123 01 0051 140</w:t>
            </w:r>
          </w:p>
        </w:tc>
        <w:tc>
          <w:tcPr>
            <w:tcW w:w="5409" w:type="dxa"/>
            <w:shd w:val="clear" w:color="auto" w:fill="auto"/>
          </w:tcPr>
          <w:p w:rsidR="00F711C5" w:rsidRPr="000C3FCE" w:rsidRDefault="00F711C5" w:rsidP="00F711C5">
            <w:pPr>
              <w:autoSpaceDE w:val="0"/>
              <w:autoSpaceDN w:val="0"/>
              <w:adjustRightInd w:val="0"/>
              <w:jc w:val="both"/>
              <w:rPr>
                <w:sz w:val="24"/>
                <w:szCs w:val="24"/>
              </w:rPr>
            </w:pPr>
            <w:proofErr w:type="gramStart"/>
            <w:r w:rsidRPr="000C3FCE">
              <w:rPr>
                <w:sz w:val="24"/>
                <w:szCs w:val="24"/>
              </w:rPr>
              <w:t xml:space="preserve">Доходы от денежных взысканий (штрафов), </w:t>
            </w:r>
            <w:r w:rsidRPr="000C3FCE">
              <w:rPr>
                <w:sz w:val="24"/>
                <w:szCs w:val="24"/>
              </w:rPr>
              <w:lastRenderedPageBreak/>
              <w:t>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711C5" w:rsidRPr="000C3FCE" w:rsidTr="00F711C5">
        <w:tc>
          <w:tcPr>
            <w:tcW w:w="9486" w:type="dxa"/>
            <w:gridSpan w:val="3"/>
            <w:shd w:val="clear" w:color="auto" w:fill="auto"/>
          </w:tcPr>
          <w:p w:rsidR="00F711C5" w:rsidRPr="000C3FCE" w:rsidRDefault="00F711C5" w:rsidP="00F711C5">
            <w:pPr>
              <w:autoSpaceDE w:val="0"/>
              <w:autoSpaceDN w:val="0"/>
              <w:adjustRightInd w:val="0"/>
              <w:jc w:val="center"/>
              <w:rPr>
                <w:sz w:val="24"/>
                <w:szCs w:val="24"/>
              </w:rPr>
            </w:pPr>
            <w:r w:rsidRPr="000C3FCE">
              <w:rPr>
                <w:b/>
                <w:snapToGrid w:val="0"/>
                <w:color w:val="000000"/>
                <w:sz w:val="24"/>
                <w:szCs w:val="24"/>
              </w:rPr>
              <w:lastRenderedPageBreak/>
              <w:t>Администрация Губернатора Владимирской области</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503</w:t>
            </w:r>
          </w:p>
        </w:tc>
        <w:tc>
          <w:tcPr>
            <w:tcW w:w="2803" w:type="dxa"/>
            <w:shd w:val="clear" w:color="auto" w:fill="auto"/>
          </w:tcPr>
          <w:p w:rsidR="00F711C5" w:rsidRPr="000C3FCE" w:rsidRDefault="00F711C5" w:rsidP="00F711C5">
            <w:pPr>
              <w:tabs>
                <w:tab w:val="left" w:pos="3420"/>
              </w:tabs>
              <w:jc w:val="center"/>
              <w:rPr>
                <w:sz w:val="24"/>
                <w:szCs w:val="24"/>
              </w:rPr>
            </w:pPr>
            <w:r w:rsidRPr="000C3FCE">
              <w:rPr>
                <w:color w:val="000000"/>
                <w:sz w:val="24"/>
                <w:szCs w:val="24"/>
              </w:rPr>
              <w:t>1 16 01053 01 0000 140</w:t>
            </w:r>
          </w:p>
        </w:tc>
        <w:tc>
          <w:tcPr>
            <w:tcW w:w="5409" w:type="dxa"/>
            <w:shd w:val="clear" w:color="auto" w:fill="auto"/>
          </w:tcPr>
          <w:p w:rsidR="00F711C5" w:rsidRPr="000C3FCE" w:rsidRDefault="00F711C5" w:rsidP="00F711C5">
            <w:pPr>
              <w:autoSpaceDE w:val="0"/>
              <w:autoSpaceDN w:val="0"/>
              <w:adjustRightInd w:val="0"/>
              <w:jc w:val="both"/>
              <w:rPr>
                <w:color w:val="000000" w:themeColor="text1"/>
                <w:sz w:val="24"/>
                <w:szCs w:val="24"/>
              </w:rPr>
            </w:pPr>
            <w:r w:rsidRPr="000C3FCE">
              <w:rPr>
                <w:color w:val="000000" w:themeColor="text1"/>
                <w:sz w:val="24"/>
                <w:szCs w:val="24"/>
              </w:rPr>
              <w:t xml:space="preserve">Административные штрафы, установленные </w:t>
            </w:r>
            <w:hyperlink r:id="rId13" w:history="1">
              <w:r w:rsidRPr="000C3FCE">
                <w:rPr>
                  <w:color w:val="000000" w:themeColor="text1"/>
                  <w:sz w:val="24"/>
                  <w:szCs w:val="24"/>
                </w:rPr>
                <w:t>главой 5</w:t>
              </w:r>
            </w:hyperlink>
            <w:r w:rsidRPr="000C3FCE">
              <w:rPr>
                <w:color w:val="000000" w:themeColor="text1"/>
                <w:sz w:val="24"/>
                <w:szCs w:val="24"/>
              </w:rPr>
              <w:t xml:space="preserve">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503</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1 16 01063 01 0000 140</w:t>
            </w:r>
          </w:p>
        </w:tc>
        <w:tc>
          <w:tcPr>
            <w:tcW w:w="5409" w:type="dxa"/>
            <w:shd w:val="clear" w:color="auto" w:fill="auto"/>
          </w:tcPr>
          <w:p w:rsidR="00F711C5" w:rsidRPr="000C3FCE" w:rsidRDefault="00F711C5" w:rsidP="00F711C5">
            <w:pPr>
              <w:autoSpaceDE w:val="0"/>
              <w:autoSpaceDN w:val="0"/>
              <w:adjustRightInd w:val="0"/>
              <w:jc w:val="both"/>
              <w:rPr>
                <w:color w:val="000000" w:themeColor="text1"/>
                <w:sz w:val="24"/>
                <w:szCs w:val="24"/>
              </w:rPr>
            </w:pPr>
            <w:r w:rsidRPr="000C3FCE">
              <w:rPr>
                <w:color w:val="000000" w:themeColor="text1"/>
                <w:sz w:val="24"/>
                <w:szCs w:val="24"/>
              </w:rPr>
              <w:t xml:space="preserve">Административные штрафы, установленные </w:t>
            </w:r>
            <w:hyperlink r:id="rId14" w:history="1">
              <w:r w:rsidRPr="000C3FCE">
                <w:rPr>
                  <w:color w:val="000000" w:themeColor="text1"/>
                  <w:sz w:val="24"/>
                  <w:szCs w:val="24"/>
                </w:rPr>
                <w:t>главой 6</w:t>
              </w:r>
            </w:hyperlink>
            <w:r w:rsidRPr="000C3FCE">
              <w:rPr>
                <w:color w:val="000000" w:themeColor="text1"/>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503</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1 16 01073 01 0000 140</w:t>
            </w:r>
          </w:p>
        </w:tc>
        <w:tc>
          <w:tcPr>
            <w:tcW w:w="5409" w:type="dxa"/>
            <w:shd w:val="clear" w:color="auto" w:fill="auto"/>
          </w:tcPr>
          <w:p w:rsidR="00F711C5" w:rsidRPr="000C3FCE" w:rsidRDefault="00F711C5" w:rsidP="00F711C5">
            <w:pPr>
              <w:autoSpaceDE w:val="0"/>
              <w:autoSpaceDN w:val="0"/>
              <w:adjustRightInd w:val="0"/>
              <w:jc w:val="both"/>
              <w:rPr>
                <w:color w:val="000000" w:themeColor="text1"/>
                <w:sz w:val="24"/>
                <w:szCs w:val="24"/>
              </w:rPr>
            </w:pPr>
            <w:r w:rsidRPr="000C3FCE">
              <w:rPr>
                <w:color w:val="000000" w:themeColor="text1"/>
                <w:sz w:val="24"/>
                <w:szCs w:val="24"/>
              </w:rPr>
              <w:t xml:space="preserve">Административные штрафы, установленные </w:t>
            </w:r>
            <w:hyperlink r:id="rId15" w:history="1">
              <w:r w:rsidRPr="000C3FCE">
                <w:rPr>
                  <w:color w:val="000000" w:themeColor="text1"/>
                  <w:sz w:val="24"/>
                  <w:szCs w:val="24"/>
                </w:rPr>
                <w:t>главой 7</w:t>
              </w:r>
            </w:hyperlink>
            <w:r w:rsidRPr="000C3FCE">
              <w:rPr>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503</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1 16 01183 01 0000 140</w:t>
            </w:r>
          </w:p>
        </w:tc>
        <w:tc>
          <w:tcPr>
            <w:tcW w:w="5409" w:type="dxa"/>
            <w:shd w:val="clear" w:color="auto" w:fill="auto"/>
          </w:tcPr>
          <w:p w:rsidR="00F711C5" w:rsidRPr="000C3FCE" w:rsidRDefault="00F711C5" w:rsidP="00F711C5">
            <w:pPr>
              <w:autoSpaceDE w:val="0"/>
              <w:autoSpaceDN w:val="0"/>
              <w:adjustRightInd w:val="0"/>
              <w:jc w:val="both"/>
              <w:rPr>
                <w:color w:val="000000" w:themeColor="text1"/>
                <w:sz w:val="24"/>
                <w:szCs w:val="24"/>
              </w:rPr>
            </w:pPr>
            <w:r w:rsidRPr="000C3FCE">
              <w:rPr>
                <w:color w:val="000000" w:themeColor="text1"/>
                <w:sz w:val="24"/>
                <w:szCs w:val="24"/>
              </w:rPr>
              <w:t xml:space="preserve">Административные штрафы, установленные </w:t>
            </w:r>
            <w:hyperlink r:id="rId16" w:history="1">
              <w:r w:rsidRPr="000C3FCE">
                <w:rPr>
                  <w:color w:val="000000" w:themeColor="text1"/>
                  <w:sz w:val="24"/>
                  <w:szCs w:val="24"/>
                </w:rPr>
                <w:t>главой 18</w:t>
              </w:r>
            </w:hyperlink>
            <w:r w:rsidRPr="000C3FCE">
              <w:rPr>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 </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503</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1 16 01193 01 0000 140</w:t>
            </w:r>
          </w:p>
        </w:tc>
        <w:tc>
          <w:tcPr>
            <w:tcW w:w="5409" w:type="dxa"/>
            <w:shd w:val="clear" w:color="auto" w:fill="auto"/>
          </w:tcPr>
          <w:p w:rsidR="00F711C5" w:rsidRPr="000C3FCE" w:rsidRDefault="00F711C5" w:rsidP="00F711C5">
            <w:pPr>
              <w:autoSpaceDE w:val="0"/>
              <w:autoSpaceDN w:val="0"/>
              <w:adjustRightInd w:val="0"/>
              <w:jc w:val="both"/>
              <w:rPr>
                <w:color w:val="000000" w:themeColor="text1"/>
                <w:sz w:val="24"/>
                <w:szCs w:val="24"/>
              </w:rPr>
            </w:pPr>
            <w:r w:rsidRPr="000C3FCE">
              <w:rPr>
                <w:color w:val="000000" w:themeColor="text1"/>
                <w:sz w:val="24"/>
                <w:szCs w:val="24"/>
              </w:rPr>
              <w:t xml:space="preserve">Административные штрафы, установленные </w:t>
            </w:r>
            <w:hyperlink r:id="rId17" w:history="1">
              <w:r w:rsidRPr="000C3FCE">
                <w:rPr>
                  <w:color w:val="000000" w:themeColor="text1"/>
                  <w:sz w:val="24"/>
                  <w:szCs w:val="24"/>
                </w:rPr>
                <w:t>главой 19</w:t>
              </w:r>
            </w:hyperlink>
            <w:r w:rsidRPr="000C3FCE">
              <w:rPr>
                <w:color w:val="000000" w:themeColor="text1"/>
                <w:sz w:val="24"/>
                <w:szCs w:val="24"/>
              </w:rPr>
              <w:t xml:space="preserve">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w:t>
            </w:r>
            <w:r w:rsidRPr="000C3FCE">
              <w:rPr>
                <w:color w:val="000000" w:themeColor="text1"/>
                <w:sz w:val="24"/>
                <w:szCs w:val="24"/>
              </w:rPr>
              <w:lastRenderedPageBreak/>
              <w:t>несовершеннолетних и защите их прав</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lastRenderedPageBreak/>
              <w:t>503</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1 16 01203 01 0000 140</w:t>
            </w:r>
          </w:p>
        </w:tc>
        <w:tc>
          <w:tcPr>
            <w:tcW w:w="5409" w:type="dxa"/>
            <w:shd w:val="clear" w:color="auto" w:fill="auto"/>
          </w:tcPr>
          <w:p w:rsidR="00F711C5" w:rsidRPr="000C3FCE" w:rsidRDefault="00F711C5" w:rsidP="00F711C5">
            <w:pPr>
              <w:autoSpaceDE w:val="0"/>
              <w:autoSpaceDN w:val="0"/>
              <w:adjustRightInd w:val="0"/>
              <w:jc w:val="both"/>
              <w:rPr>
                <w:color w:val="000000" w:themeColor="text1"/>
                <w:sz w:val="24"/>
                <w:szCs w:val="24"/>
              </w:rPr>
            </w:pPr>
            <w:r w:rsidRPr="000C3FCE">
              <w:rPr>
                <w:color w:val="000000" w:themeColor="text1"/>
                <w:sz w:val="24"/>
                <w:szCs w:val="24"/>
              </w:rPr>
              <w:t xml:space="preserve">Административные штрафы, установленные </w:t>
            </w:r>
            <w:hyperlink r:id="rId18" w:history="1">
              <w:r w:rsidRPr="000C3FCE">
                <w:rPr>
                  <w:color w:val="000000" w:themeColor="text1"/>
                  <w:sz w:val="24"/>
                  <w:szCs w:val="24"/>
                </w:rPr>
                <w:t>главой 20</w:t>
              </w:r>
            </w:hyperlink>
            <w:r w:rsidRPr="000C3FCE">
              <w:rPr>
                <w:color w:val="000000" w:themeColor="text1"/>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711C5" w:rsidRPr="000C3FCE" w:rsidTr="00F711C5">
        <w:tc>
          <w:tcPr>
            <w:tcW w:w="9486" w:type="dxa"/>
            <w:gridSpan w:val="3"/>
            <w:shd w:val="clear" w:color="auto" w:fill="auto"/>
          </w:tcPr>
          <w:p w:rsidR="00F711C5" w:rsidRPr="000C3FCE" w:rsidRDefault="00F711C5" w:rsidP="00F711C5">
            <w:pPr>
              <w:autoSpaceDE w:val="0"/>
              <w:autoSpaceDN w:val="0"/>
              <w:adjustRightInd w:val="0"/>
              <w:jc w:val="center"/>
              <w:rPr>
                <w:color w:val="000000" w:themeColor="text1"/>
                <w:sz w:val="24"/>
                <w:szCs w:val="24"/>
              </w:rPr>
            </w:pPr>
            <w:r w:rsidRPr="000C3FCE">
              <w:rPr>
                <w:b/>
                <w:color w:val="000000"/>
                <w:sz w:val="24"/>
                <w:szCs w:val="24"/>
              </w:rPr>
              <w:t>Министерство по организации деятельности мировых судей, органов ЗАГС и архивов Владимирской области</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518</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1 16 01063 01 0000 140</w:t>
            </w:r>
          </w:p>
        </w:tc>
        <w:tc>
          <w:tcPr>
            <w:tcW w:w="5409" w:type="dxa"/>
            <w:shd w:val="clear" w:color="auto" w:fill="auto"/>
          </w:tcPr>
          <w:p w:rsidR="00F711C5" w:rsidRPr="000C3FCE" w:rsidRDefault="00F711C5" w:rsidP="00F711C5">
            <w:pPr>
              <w:autoSpaceDE w:val="0"/>
              <w:autoSpaceDN w:val="0"/>
              <w:adjustRightInd w:val="0"/>
              <w:jc w:val="both"/>
              <w:rPr>
                <w:color w:val="000000" w:themeColor="text1"/>
                <w:sz w:val="24"/>
                <w:szCs w:val="24"/>
              </w:rPr>
            </w:pPr>
            <w:r w:rsidRPr="000C3FCE">
              <w:rPr>
                <w:color w:val="000000" w:themeColor="text1"/>
                <w:sz w:val="24"/>
                <w:szCs w:val="24"/>
              </w:rPr>
              <w:t xml:space="preserve">Административные штрафы, установленные </w:t>
            </w:r>
            <w:hyperlink r:id="rId19" w:history="1">
              <w:r w:rsidRPr="000C3FCE">
                <w:rPr>
                  <w:color w:val="000000" w:themeColor="text1"/>
                  <w:sz w:val="24"/>
                  <w:szCs w:val="24"/>
                </w:rPr>
                <w:t>главой 6</w:t>
              </w:r>
            </w:hyperlink>
            <w:r w:rsidRPr="000C3FCE">
              <w:rPr>
                <w:color w:val="000000" w:themeColor="text1"/>
                <w:sz w:val="24"/>
                <w:szCs w:val="24"/>
              </w:rPr>
              <w:t xml:space="preserve">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518</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1 16 01053 01 0000 140</w:t>
            </w:r>
          </w:p>
        </w:tc>
        <w:tc>
          <w:tcPr>
            <w:tcW w:w="5409" w:type="dxa"/>
            <w:shd w:val="clear" w:color="auto" w:fill="auto"/>
          </w:tcPr>
          <w:p w:rsidR="00F711C5" w:rsidRPr="000C3FCE" w:rsidRDefault="00F711C5" w:rsidP="00F711C5">
            <w:pPr>
              <w:autoSpaceDE w:val="0"/>
              <w:autoSpaceDN w:val="0"/>
              <w:adjustRightInd w:val="0"/>
              <w:jc w:val="both"/>
              <w:rPr>
                <w:color w:val="000000" w:themeColor="text1"/>
                <w:sz w:val="24"/>
                <w:szCs w:val="24"/>
              </w:rPr>
            </w:pPr>
            <w:r w:rsidRPr="000C3FCE">
              <w:rPr>
                <w:color w:val="000000" w:themeColor="text1"/>
                <w:sz w:val="24"/>
                <w:szCs w:val="24"/>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518</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1 16 01073 01 0000 140</w:t>
            </w:r>
          </w:p>
        </w:tc>
        <w:tc>
          <w:tcPr>
            <w:tcW w:w="5409" w:type="dxa"/>
            <w:shd w:val="clear" w:color="auto" w:fill="auto"/>
          </w:tcPr>
          <w:p w:rsidR="00F711C5" w:rsidRPr="000C3FCE" w:rsidRDefault="00F711C5" w:rsidP="00F711C5">
            <w:pPr>
              <w:autoSpaceDE w:val="0"/>
              <w:autoSpaceDN w:val="0"/>
              <w:adjustRightInd w:val="0"/>
              <w:jc w:val="both"/>
              <w:rPr>
                <w:color w:val="000000" w:themeColor="text1"/>
                <w:sz w:val="24"/>
                <w:szCs w:val="24"/>
              </w:rPr>
            </w:pPr>
            <w:r w:rsidRPr="000C3FCE">
              <w:rPr>
                <w:color w:val="000000" w:themeColor="text1"/>
                <w:sz w:val="24"/>
                <w:szCs w:val="24"/>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518</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1 16 01143 01 0000 140</w:t>
            </w:r>
          </w:p>
        </w:tc>
        <w:tc>
          <w:tcPr>
            <w:tcW w:w="5409" w:type="dxa"/>
            <w:shd w:val="clear" w:color="auto" w:fill="auto"/>
          </w:tcPr>
          <w:p w:rsidR="00F711C5" w:rsidRPr="000C3FCE" w:rsidRDefault="00F711C5" w:rsidP="00F711C5">
            <w:pPr>
              <w:autoSpaceDE w:val="0"/>
              <w:autoSpaceDN w:val="0"/>
              <w:adjustRightInd w:val="0"/>
              <w:jc w:val="both"/>
              <w:rPr>
                <w:color w:val="000000" w:themeColor="text1"/>
                <w:sz w:val="24"/>
                <w:szCs w:val="24"/>
              </w:rPr>
            </w:pPr>
            <w:r w:rsidRPr="000C3FCE">
              <w:rPr>
                <w:color w:val="000000" w:themeColor="text1"/>
                <w:sz w:val="24"/>
                <w:szCs w:val="24"/>
              </w:rPr>
              <w:t xml:space="preserve">Административные штрафы, установленные </w:t>
            </w:r>
            <w:hyperlink r:id="rId20" w:history="1">
              <w:r w:rsidRPr="000C3FCE">
                <w:rPr>
                  <w:color w:val="000000" w:themeColor="text1"/>
                  <w:sz w:val="24"/>
                  <w:szCs w:val="24"/>
                </w:rPr>
                <w:t>главой 14</w:t>
              </w:r>
            </w:hyperlink>
            <w:r w:rsidRPr="000C3FCE">
              <w:rPr>
                <w:color w:val="000000" w:themeColor="text1"/>
                <w:sz w:val="24"/>
                <w:szCs w:val="24"/>
              </w:rPr>
              <w:t xml:space="preserve">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w:t>
            </w:r>
            <w:proofErr w:type="spellStart"/>
            <w:r w:rsidRPr="000C3FCE">
              <w:rPr>
                <w:color w:val="000000" w:themeColor="text1"/>
                <w:sz w:val="24"/>
                <w:szCs w:val="24"/>
              </w:rPr>
              <w:t>саморегулируемых</w:t>
            </w:r>
            <w:proofErr w:type="spellEnd"/>
            <w:r w:rsidRPr="000C3FCE">
              <w:rPr>
                <w:color w:val="000000" w:themeColor="text1"/>
                <w:sz w:val="24"/>
                <w:szCs w:val="24"/>
              </w:rPr>
              <w:t xml:space="preserve"> организаций, налагаемые мировыми судьями, комиссиями по делам несовершеннолетних и защите их прав</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518</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1 16 01173 01 0000 140</w:t>
            </w:r>
          </w:p>
        </w:tc>
        <w:tc>
          <w:tcPr>
            <w:tcW w:w="5409" w:type="dxa"/>
            <w:shd w:val="clear" w:color="auto" w:fill="auto"/>
          </w:tcPr>
          <w:p w:rsidR="00F711C5" w:rsidRPr="000C3FCE" w:rsidRDefault="00F711C5" w:rsidP="00F711C5">
            <w:pPr>
              <w:autoSpaceDE w:val="0"/>
              <w:autoSpaceDN w:val="0"/>
              <w:adjustRightInd w:val="0"/>
              <w:jc w:val="both"/>
              <w:rPr>
                <w:color w:val="000000" w:themeColor="text1"/>
                <w:sz w:val="24"/>
                <w:szCs w:val="24"/>
              </w:rPr>
            </w:pPr>
            <w:r w:rsidRPr="000C3FCE">
              <w:rPr>
                <w:color w:val="000000" w:themeColor="text1"/>
                <w:sz w:val="24"/>
                <w:szCs w:val="24"/>
              </w:rPr>
              <w:t xml:space="preserve">Административные штрафы, установленные </w:t>
            </w:r>
            <w:hyperlink r:id="rId21" w:history="1">
              <w:r w:rsidRPr="000C3FCE">
                <w:rPr>
                  <w:color w:val="000000" w:themeColor="text1"/>
                  <w:sz w:val="24"/>
                  <w:szCs w:val="24"/>
                </w:rPr>
                <w:t>главой 17</w:t>
              </w:r>
            </w:hyperlink>
            <w:r w:rsidRPr="000C3FCE">
              <w:rPr>
                <w:color w:val="000000" w:themeColor="text1"/>
                <w:sz w:val="24"/>
                <w:szCs w:val="24"/>
              </w:rPr>
              <w:t xml:space="preserve">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518</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1 16 01193 01 0000 140</w:t>
            </w:r>
          </w:p>
        </w:tc>
        <w:tc>
          <w:tcPr>
            <w:tcW w:w="5409" w:type="dxa"/>
            <w:shd w:val="clear" w:color="auto" w:fill="auto"/>
          </w:tcPr>
          <w:p w:rsidR="00F711C5" w:rsidRPr="000C3FCE" w:rsidRDefault="00F711C5" w:rsidP="00F711C5">
            <w:pPr>
              <w:autoSpaceDE w:val="0"/>
              <w:autoSpaceDN w:val="0"/>
              <w:adjustRightInd w:val="0"/>
              <w:jc w:val="both"/>
              <w:rPr>
                <w:color w:val="000000" w:themeColor="text1"/>
                <w:sz w:val="24"/>
                <w:szCs w:val="24"/>
              </w:rPr>
            </w:pPr>
            <w:r w:rsidRPr="000C3FCE">
              <w:rPr>
                <w:color w:val="000000" w:themeColor="text1"/>
                <w:sz w:val="24"/>
                <w:szCs w:val="24"/>
              </w:rPr>
              <w:t xml:space="preserve">Административные штрафы, установленные </w:t>
            </w:r>
            <w:hyperlink r:id="rId22" w:history="1">
              <w:r w:rsidRPr="000C3FCE">
                <w:rPr>
                  <w:color w:val="000000" w:themeColor="text1"/>
                  <w:sz w:val="24"/>
                  <w:szCs w:val="24"/>
                </w:rPr>
                <w:t>главой 19</w:t>
              </w:r>
            </w:hyperlink>
            <w:r w:rsidRPr="000C3FCE">
              <w:rPr>
                <w:color w:val="000000" w:themeColor="text1"/>
                <w:sz w:val="24"/>
                <w:szCs w:val="24"/>
              </w:rPr>
              <w:t xml:space="preserve"> Кодекса Российской Федерации об </w:t>
            </w:r>
            <w:r w:rsidRPr="000C3FCE">
              <w:rPr>
                <w:color w:val="000000" w:themeColor="text1"/>
                <w:sz w:val="24"/>
                <w:szCs w:val="24"/>
              </w:rPr>
              <w:lastRenderedPageBreak/>
              <w:t>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lastRenderedPageBreak/>
              <w:t>518</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1 16 01203 01 0000 140</w:t>
            </w:r>
          </w:p>
        </w:tc>
        <w:tc>
          <w:tcPr>
            <w:tcW w:w="5409" w:type="dxa"/>
            <w:shd w:val="clear" w:color="auto" w:fill="auto"/>
          </w:tcPr>
          <w:p w:rsidR="00F711C5" w:rsidRPr="000C3FCE" w:rsidRDefault="00F711C5" w:rsidP="00F711C5">
            <w:pPr>
              <w:autoSpaceDE w:val="0"/>
              <w:autoSpaceDN w:val="0"/>
              <w:adjustRightInd w:val="0"/>
              <w:jc w:val="both"/>
              <w:rPr>
                <w:color w:val="000000" w:themeColor="text1"/>
                <w:sz w:val="24"/>
                <w:szCs w:val="24"/>
              </w:rPr>
            </w:pPr>
            <w:r w:rsidRPr="000C3FCE">
              <w:rPr>
                <w:color w:val="000000" w:themeColor="text1"/>
                <w:sz w:val="24"/>
                <w:szCs w:val="24"/>
              </w:rPr>
              <w:t xml:space="preserve">Административные штрафы, установленные </w:t>
            </w:r>
            <w:hyperlink r:id="rId23" w:history="1">
              <w:r w:rsidRPr="000C3FCE">
                <w:rPr>
                  <w:color w:val="000000" w:themeColor="text1"/>
                  <w:sz w:val="24"/>
                  <w:szCs w:val="24"/>
                </w:rPr>
                <w:t>главой 20</w:t>
              </w:r>
            </w:hyperlink>
            <w:r w:rsidRPr="000C3FCE">
              <w:rPr>
                <w:color w:val="000000" w:themeColor="text1"/>
                <w:sz w:val="24"/>
                <w:szCs w:val="24"/>
              </w:rPr>
              <w:t xml:space="preserve">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F711C5" w:rsidRPr="000C3FCE" w:rsidTr="00F711C5">
        <w:tc>
          <w:tcPr>
            <w:tcW w:w="9486" w:type="dxa"/>
            <w:gridSpan w:val="3"/>
            <w:shd w:val="clear" w:color="auto" w:fill="auto"/>
          </w:tcPr>
          <w:p w:rsidR="00F711C5" w:rsidRPr="000C3FCE" w:rsidRDefault="00F711C5" w:rsidP="00F711C5">
            <w:pPr>
              <w:autoSpaceDE w:val="0"/>
              <w:autoSpaceDN w:val="0"/>
              <w:adjustRightInd w:val="0"/>
              <w:jc w:val="center"/>
              <w:rPr>
                <w:color w:val="000000" w:themeColor="text1"/>
                <w:sz w:val="24"/>
                <w:szCs w:val="24"/>
              </w:rPr>
            </w:pPr>
            <w:r w:rsidRPr="000C3FCE">
              <w:rPr>
                <w:b/>
                <w:color w:val="000000"/>
                <w:sz w:val="24"/>
                <w:szCs w:val="24"/>
              </w:rPr>
              <w:t>Инспекция государственного жилищного надзора Владимирской области</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535</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1 16 10123 01 0000 140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r>
      <w:tr w:rsidR="00F711C5" w:rsidRPr="000C3FCE" w:rsidTr="00F711C5">
        <w:tc>
          <w:tcPr>
            <w:tcW w:w="9486" w:type="dxa"/>
            <w:gridSpan w:val="3"/>
            <w:shd w:val="clear" w:color="auto" w:fill="auto"/>
          </w:tcPr>
          <w:p w:rsidR="00F711C5" w:rsidRPr="000C3FCE" w:rsidRDefault="00F711C5" w:rsidP="00F711C5">
            <w:pPr>
              <w:autoSpaceDE w:val="0"/>
              <w:autoSpaceDN w:val="0"/>
              <w:adjustRightInd w:val="0"/>
              <w:jc w:val="center"/>
              <w:rPr>
                <w:color w:val="000000" w:themeColor="text1"/>
                <w:sz w:val="24"/>
                <w:szCs w:val="24"/>
              </w:rPr>
            </w:pPr>
            <w:r w:rsidRPr="000C3FCE">
              <w:rPr>
                <w:b/>
                <w:snapToGrid w:val="0"/>
                <w:color w:val="000000"/>
                <w:sz w:val="24"/>
                <w:szCs w:val="24"/>
              </w:rPr>
              <w:t>Министерство лесного хозяйства Владимирской области</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554</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1 16 11050 01 0000 140</w:t>
            </w:r>
          </w:p>
        </w:tc>
        <w:tc>
          <w:tcPr>
            <w:tcW w:w="5409" w:type="dxa"/>
            <w:shd w:val="clear" w:color="auto" w:fill="auto"/>
          </w:tcPr>
          <w:p w:rsidR="00F711C5" w:rsidRPr="000C3FCE" w:rsidRDefault="00F711C5" w:rsidP="00F711C5">
            <w:pPr>
              <w:autoSpaceDE w:val="0"/>
              <w:autoSpaceDN w:val="0"/>
              <w:adjustRightInd w:val="0"/>
              <w:jc w:val="both"/>
              <w:rPr>
                <w:sz w:val="24"/>
                <w:szCs w:val="24"/>
              </w:rPr>
            </w:pPr>
            <w:proofErr w:type="gramStart"/>
            <w:r w:rsidRPr="000C3FCE">
              <w:rPr>
                <w:sz w:val="24"/>
                <w:szCs w:val="24"/>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554</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1 16 10123 01 0031 140</w:t>
            </w:r>
          </w:p>
        </w:tc>
        <w:tc>
          <w:tcPr>
            <w:tcW w:w="5409" w:type="dxa"/>
            <w:shd w:val="clear" w:color="auto" w:fill="auto"/>
          </w:tcPr>
          <w:p w:rsidR="00F711C5" w:rsidRPr="000C3FCE" w:rsidRDefault="00F711C5" w:rsidP="00F711C5">
            <w:pPr>
              <w:autoSpaceDE w:val="0"/>
              <w:autoSpaceDN w:val="0"/>
              <w:adjustRightInd w:val="0"/>
              <w:jc w:val="both"/>
              <w:rPr>
                <w:sz w:val="24"/>
                <w:szCs w:val="24"/>
              </w:rPr>
            </w:pPr>
            <w:proofErr w:type="gramStart"/>
            <w:r w:rsidRPr="000C3FCE">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внутригородских муниципальных образований городов федерального значения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w:t>
            </w:r>
            <w:proofErr w:type="gramEnd"/>
            <w:r w:rsidRPr="000C3FCE">
              <w:rPr>
                <w:sz w:val="24"/>
                <w:szCs w:val="24"/>
              </w:rPr>
              <w:t xml:space="preserve"> задолженности)</w:t>
            </w:r>
          </w:p>
        </w:tc>
      </w:tr>
      <w:tr w:rsidR="00F711C5" w:rsidRPr="000C3FCE" w:rsidTr="00F711C5">
        <w:tc>
          <w:tcPr>
            <w:tcW w:w="9486" w:type="dxa"/>
            <w:gridSpan w:val="3"/>
            <w:shd w:val="clear" w:color="auto" w:fill="auto"/>
          </w:tcPr>
          <w:p w:rsidR="00F711C5" w:rsidRPr="000C3FCE" w:rsidRDefault="00F711C5" w:rsidP="00F711C5">
            <w:pPr>
              <w:autoSpaceDE w:val="0"/>
              <w:autoSpaceDN w:val="0"/>
              <w:adjustRightInd w:val="0"/>
              <w:jc w:val="center"/>
              <w:rPr>
                <w:sz w:val="24"/>
                <w:szCs w:val="24"/>
              </w:rPr>
            </w:pPr>
            <w:r w:rsidRPr="000C3FCE">
              <w:rPr>
                <w:b/>
                <w:color w:val="000000"/>
                <w:sz w:val="24"/>
                <w:szCs w:val="24"/>
              </w:rPr>
              <w:t>Инспекция государственного надзора в сфере охраны и использования объектов животного мира Владимирской области</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581</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1 16 11050 01 0000 140</w:t>
            </w:r>
          </w:p>
        </w:tc>
        <w:tc>
          <w:tcPr>
            <w:tcW w:w="5409" w:type="dxa"/>
            <w:shd w:val="clear" w:color="auto" w:fill="auto"/>
          </w:tcPr>
          <w:p w:rsidR="00F711C5" w:rsidRPr="000C3FCE" w:rsidRDefault="00F711C5" w:rsidP="00F711C5">
            <w:pPr>
              <w:autoSpaceDE w:val="0"/>
              <w:autoSpaceDN w:val="0"/>
              <w:adjustRightInd w:val="0"/>
              <w:jc w:val="both"/>
              <w:rPr>
                <w:sz w:val="24"/>
                <w:szCs w:val="24"/>
              </w:rPr>
            </w:pPr>
            <w:proofErr w:type="gramStart"/>
            <w:r w:rsidRPr="000C3FCE">
              <w:rPr>
                <w:sz w:val="24"/>
                <w:szCs w:val="24"/>
              </w:rPr>
              <w:t xml:space="preserve">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w:t>
            </w:r>
            <w:r w:rsidRPr="000C3FCE">
              <w:rPr>
                <w:sz w:val="24"/>
                <w:szCs w:val="24"/>
              </w:rPr>
              <w:lastRenderedPageBreak/>
              <w:t>окружающей среде на особо охраняемых природных территориях, а также вреда, причиненного водным объектам), подлежащие зачислению в бюджет муниципального образования</w:t>
            </w:r>
            <w:proofErr w:type="gramEnd"/>
          </w:p>
        </w:tc>
      </w:tr>
      <w:tr w:rsidR="00F711C5" w:rsidRPr="000C3FCE" w:rsidTr="00F711C5">
        <w:tc>
          <w:tcPr>
            <w:tcW w:w="9486" w:type="dxa"/>
            <w:gridSpan w:val="3"/>
            <w:shd w:val="clear" w:color="auto" w:fill="auto"/>
          </w:tcPr>
          <w:p w:rsidR="00F711C5" w:rsidRPr="000C3FCE" w:rsidRDefault="00F711C5" w:rsidP="00F711C5">
            <w:pPr>
              <w:autoSpaceDE w:val="0"/>
              <w:autoSpaceDN w:val="0"/>
              <w:adjustRightInd w:val="0"/>
              <w:jc w:val="center"/>
              <w:rPr>
                <w:b/>
                <w:sz w:val="24"/>
                <w:szCs w:val="24"/>
              </w:rPr>
            </w:pPr>
            <w:r w:rsidRPr="000C3FCE">
              <w:rPr>
                <w:b/>
                <w:sz w:val="24"/>
                <w:szCs w:val="24"/>
              </w:rPr>
              <w:lastRenderedPageBreak/>
              <w:t>Инспекция государственного административно-технического надзора Владимирской области</w:t>
            </w:r>
          </w:p>
        </w:tc>
      </w:tr>
      <w:tr w:rsidR="00F711C5" w:rsidRPr="000C3FCE" w:rsidTr="00F711C5">
        <w:tc>
          <w:tcPr>
            <w:tcW w:w="1274" w:type="dxa"/>
            <w:shd w:val="clear" w:color="auto" w:fill="auto"/>
          </w:tcPr>
          <w:p w:rsidR="00F711C5" w:rsidRPr="000C3FCE" w:rsidRDefault="00F711C5" w:rsidP="00F711C5">
            <w:pPr>
              <w:jc w:val="center"/>
              <w:rPr>
                <w:snapToGrid w:val="0"/>
                <w:color w:val="000000"/>
                <w:sz w:val="24"/>
                <w:szCs w:val="24"/>
              </w:rPr>
            </w:pPr>
            <w:r w:rsidRPr="000C3FCE">
              <w:rPr>
                <w:snapToGrid w:val="0"/>
                <w:color w:val="000000"/>
                <w:sz w:val="24"/>
                <w:szCs w:val="24"/>
              </w:rPr>
              <w:t>599</w:t>
            </w:r>
          </w:p>
        </w:tc>
        <w:tc>
          <w:tcPr>
            <w:tcW w:w="2803" w:type="dxa"/>
            <w:shd w:val="clear" w:color="auto" w:fill="auto"/>
          </w:tcPr>
          <w:p w:rsidR="00F711C5" w:rsidRPr="000C3FCE" w:rsidRDefault="00F711C5" w:rsidP="00F711C5">
            <w:pPr>
              <w:tabs>
                <w:tab w:val="left" w:pos="3420"/>
              </w:tabs>
              <w:jc w:val="center"/>
              <w:rPr>
                <w:sz w:val="24"/>
                <w:szCs w:val="24"/>
              </w:rPr>
            </w:pPr>
            <w:r w:rsidRPr="000C3FCE">
              <w:rPr>
                <w:sz w:val="24"/>
                <w:szCs w:val="24"/>
              </w:rPr>
              <w:t>1 16 02020 02 0000 140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p w:rsidR="00F711C5" w:rsidRPr="000C3FCE" w:rsidRDefault="00F711C5" w:rsidP="00F711C5">
            <w:pPr>
              <w:autoSpaceDE w:val="0"/>
              <w:autoSpaceDN w:val="0"/>
              <w:adjustRightInd w:val="0"/>
              <w:jc w:val="both"/>
              <w:rPr>
                <w:sz w:val="24"/>
                <w:szCs w:val="24"/>
              </w:rPr>
            </w:pPr>
          </w:p>
        </w:tc>
      </w:tr>
      <w:tr w:rsidR="00F711C5" w:rsidRPr="000C3FCE" w:rsidTr="00F711C5">
        <w:tc>
          <w:tcPr>
            <w:tcW w:w="9486" w:type="dxa"/>
            <w:gridSpan w:val="3"/>
            <w:shd w:val="clear" w:color="auto" w:fill="auto"/>
          </w:tcPr>
          <w:p w:rsidR="00F711C5" w:rsidRPr="000C3FCE" w:rsidRDefault="00F711C5" w:rsidP="00F711C5">
            <w:pPr>
              <w:spacing w:line="240" w:lineRule="atLeast"/>
              <w:jc w:val="center"/>
              <w:rPr>
                <w:color w:val="000000"/>
                <w:sz w:val="24"/>
                <w:szCs w:val="24"/>
              </w:rPr>
            </w:pPr>
            <w:r w:rsidRPr="000C3FCE">
              <w:rPr>
                <w:b/>
                <w:color w:val="000000"/>
                <w:sz w:val="24"/>
                <w:szCs w:val="24"/>
              </w:rPr>
              <w:t>Администрация Киржачского района Владимирской области</w:t>
            </w:r>
          </w:p>
        </w:tc>
      </w:tr>
      <w:tr w:rsidR="00F711C5" w:rsidRPr="000C3FCE" w:rsidTr="00F711C5">
        <w:tc>
          <w:tcPr>
            <w:tcW w:w="1274"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1 08 07150 01 0000 110</w:t>
            </w:r>
          </w:p>
        </w:tc>
        <w:tc>
          <w:tcPr>
            <w:tcW w:w="5409" w:type="dxa"/>
            <w:shd w:val="clear" w:color="auto" w:fill="auto"/>
            <w:vAlign w:val="bottom"/>
          </w:tcPr>
          <w:p w:rsidR="00F711C5" w:rsidRPr="000C3FCE" w:rsidRDefault="00F711C5" w:rsidP="00F711C5">
            <w:pPr>
              <w:spacing w:line="240" w:lineRule="atLeast"/>
              <w:jc w:val="both"/>
              <w:rPr>
                <w:color w:val="000000"/>
                <w:sz w:val="24"/>
                <w:szCs w:val="24"/>
              </w:rPr>
            </w:pPr>
            <w:r w:rsidRPr="000C3FCE">
              <w:rPr>
                <w:color w:val="000000"/>
                <w:sz w:val="24"/>
                <w:szCs w:val="24"/>
              </w:rPr>
              <w:t>Государственная пошлина за выдачу разрешения на установку рекламной конструкции</w:t>
            </w:r>
          </w:p>
        </w:tc>
      </w:tr>
      <w:tr w:rsidR="00F711C5" w:rsidRPr="000C3FCE" w:rsidTr="00F711C5">
        <w:tc>
          <w:tcPr>
            <w:tcW w:w="1274" w:type="dxa"/>
            <w:shd w:val="clear" w:color="auto" w:fill="FFFFFF" w:themeFill="background1"/>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1 11 05013 05 0000 120</w:t>
            </w:r>
          </w:p>
        </w:tc>
        <w:tc>
          <w:tcPr>
            <w:tcW w:w="5409" w:type="dxa"/>
            <w:shd w:val="clear" w:color="auto" w:fill="FFFFFF" w:themeFill="background1"/>
            <w:vAlign w:val="bottom"/>
          </w:tcPr>
          <w:p w:rsidR="00F711C5" w:rsidRPr="000C3FCE" w:rsidRDefault="00F711C5" w:rsidP="00F711C5">
            <w:pPr>
              <w:shd w:val="clear" w:color="auto" w:fill="FFFFFF" w:themeFill="background1"/>
              <w:spacing w:line="240" w:lineRule="atLeast"/>
              <w:jc w:val="both"/>
              <w:rPr>
                <w:color w:val="000000"/>
                <w:sz w:val="24"/>
                <w:szCs w:val="24"/>
              </w:rPr>
            </w:pPr>
            <w:proofErr w:type="gramStart"/>
            <w:r w:rsidRPr="000C3FCE">
              <w:rPr>
                <w:color w:val="000000"/>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proofErr w:type="gramEnd"/>
          </w:p>
        </w:tc>
      </w:tr>
      <w:tr w:rsidR="00F711C5" w:rsidRPr="000C3FCE" w:rsidTr="00F711C5">
        <w:tc>
          <w:tcPr>
            <w:tcW w:w="1274" w:type="dxa"/>
            <w:shd w:val="clear" w:color="auto" w:fill="FFFFFF" w:themeFill="background1"/>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1 11 05025 05 0000 120</w:t>
            </w:r>
          </w:p>
        </w:tc>
        <w:tc>
          <w:tcPr>
            <w:tcW w:w="5409" w:type="dxa"/>
            <w:shd w:val="clear" w:color="auto" w:fill="FFFFFF" w:themeFill="background1"/>
            <w:vAlign w:val="bottom"/>
          </w:tcPr>
          <w:p w:rsidR="00F711C5" w:rsidRPr="000C3FCE" w:rsidRDefault="00F711C5" w:rsidP="00F711C5">
            <w:pPr>
              <w:shd w:val="clear" w:color="auto" w:fill="FFFFFF" w:themeFill="background1"/>
              <w:spacing w:line="240" w:lineRule="atLeast"/>
              <w:jc w:val="both"/>
              <w:rPr>
                <w:color w:val="000000"/>
                <w:sz w:val="24"/>
                <w:szCs w:val="24"/>
              </w:rPr>
            </w:pPr>
            <w:proofErr w:type="gramStart"/>
            <w:r w:rsidRPr="000C3FCE">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r>
      <w:tr w:rsidR="00F711C5" w:rsidRPr="000C3FCE" w:rsidTr="00F711C5">
        <w:tc>
          <w:tcPr>
            <w:tcW w:w="1274" w:type="dxa"/>
            <w:shd w:val="clear" w:color="auto" w:fill="FFFFFF" w:themeFill="background1"/>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1 11 05035 05 0000 120</w:t>
            </w:r>
          </w:p>
        </w:tc>
        <w:tc>
          <w:tcPr>
            <w:tcW w:w="5409" w:type="dxa"/>
            <w:shd w:val="clear" w:color="auto" w:fill="FFFFFF" w:themeFill="background1"/>
            <w:vAlign w:val="bottom"/>
          </w:tcPr>
          <w:p w:rsidR="00F711C5" w:rsidRPr="000C3FCE" w:rsidRDefault="00F711C5" w:rsidP="00F711C5">
            <w:pPr>
              <w:shd w:val="clear" w:color="auto" w:fill="FFFFFF" w:themeFill="background1"/>
              <w:spacing w:line="240" w:lineRule="atLeast"/>
              <w:jc w:val="both"/>
              <w:rPr>
                <w:color w:val="000000"/>
                <w:sz w:val="24"/>
                <w:szCs w:val="24"/>
              </w:rPr>
            </w:pPr>
            <w:r w:rsidRPr="000C3FCE">
              <w:rPr>
                <w:color w:val="000000"/>
                <w:sz w:val="24"/>
                <w:szCs w:val="24"/>
              </w:rPr>
              <w:t>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r>
      <w:tr w:rsidR="00F711C5" w:rsidRPr="000C3FCE" w:rsidTr="00F711C5">
        <w:tc>
          <w:tcPr>
            <w:tcW w:w="1274" w:type="dxa"/>
            <w:shd w:val="clear" w:color="auto" w:fill="FFFFFF" w:themeFill="background1"/>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1 11 05325 05 0000 120</w:t>
            </w:r>
          </w:p>
        </w:tc>
        <w:tc>
          <w:tcPr>
            <w:tcW w:w="5409" w:type="dxa"/>
            <w:shd w:val="clear" w:color="auto" w:fill="FFFFFF" w:themeFill="background1"/>
            <w:vAlign w:val="bottom"/>
          </w:tcPr>
          <w:p w:rsidR="00F711C5" w:rsidRPr="000C3FCE" w:rsidRDefault="00F711C5" w:rsidP="00F711C5">
            <w:pPr>
              <w:shd w:val="clear" w:color="auto" w:fill="FFFFFF" w:themeFill="background1"/>
              <w:spacing w:line="240" w:lineRule="atLeast"/>
              <w:jc w:val="both"/>
              <w:rPr>
                <w:color w:val="000000"/>
                <w:sz w:val="24"/>
                <w:szCs w:val="24"/>
              </w:rPr>
            </w:pPr>
            <w:r w:rsidRPr="000C3FCE">
              <w:rPr>
                <w:color w:val="000000"/>
                <w:sz w:val="24"/>
                <w:szCs w:val="24"/>
              </w:rPr>
              <w:t>Плата по соглашениям об установлении сервитута, заключенным органами местного самоуправления муниципальных районов,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муниципальных районов</w:t>
            </w:r>
          </w:p>
        </w:tc>
      </w:tr>
      <w:tr w:rsidR="00F711C5" w:rsidRPr="000C3FCE" w:rsidTr="00F711C5">
        <w:tc>
          <w:tcPr>
            <w:tcW w:w="1274" w:type="dxa"/>
            <w:shd w:val="clear" w:color="auto" w:fill="FFFFFF" w:themeFill="background1"/>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1 11 07015 05 0000 120</w:t>
            </w:r>
          </w:p>
        </w:tc>
        <w:tc>
          <w:tcPr>
            <w:tcW w:w="5409" w:type="dxa"/>
            <w:shd w:val="clear" w:color="auto" w:fill="FFFFFF" w:themeFill="background1"/>
            <w:vAlign w:val="bottom"/>
          </w:tcPr>
          <w:p w:rsidR="00F711C5" w:rsidRPr="000C3FCE" w:rsidRDefault="00F711C5" w:rsidP="00F711C5">
            <w:pPr>
              <w:shd w:val="clear" w:color="auto" w:fill="FFFFFF" w:themeFill="background1"/>
              <w:spacing w:line="240" w:lineRule="atLeast"/>
              <w:jc w:val="both"/>
              <w:rPr>
                <w:color w:val="000000"/>
                <w:sz w:val="24"/>
                <w:szCs w:val="24"/>
              </w:rPr>
            </w:pPr>
            <w:r w:rsidRPr="000C3FCE">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tc>
      </w:tr>
      <w:tr w:rsidR="00F711C5" w:rsidRPr="000C3FCE" w:rsidTr="00F711C5">
        <w:tc>
          <w:tcPr>
            <w:tcW w:w="1274"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1 13 01995 05 0000 130</w:t>
            </w:r>
          </w:p>
        </w:tc>
        <w:tc>
          <w:tcPr>
            <w:tcW w:w="5409" w:type="dxa"/>
            <w:shd w:val="clear" w:color="auto" w:fill="auto"/>
            <w:vAlign w:val="bottom"/>
          </w:tcPr>
          <w:p w:rsidR="00F711C5" w:rsidRPr="000C3FCE" w:rsidRDefault="00F711C5" w:rsidP="00F711C5">
            <w:pPr>
              <w:spacing w:line="240" w:lineRule="atLeast"/>
              <w:jc w:val="both"/>
              <w:rPr>
                <w:color w:val="000000"/>
                <w:sz w:val="24"/>
                <w:szCs w:val="24"/>
              </w:rPr>
            </w:pPr>
            <w:r w:rsidRPr="000C3FCE">
              <w:rPr>
                <w:color w:val="000000"/>
                <w:sz w:val="24"/>
                <w:szCs w:val="24"/>
              </w:rPr>
              <w:t xml:space="preserve">Прочие доходы от оказания платных услуг (работ) получателями средств бюджетов муниципальных </w:t>
            </w:r>
            <w:r w:rsidRPr="000C3FCE">
              <w:rPr>
                <w:color w:val="000000"/>
                <w:sz w:val="24"/>
                <w:szCs w:val="24"/>
              </w:rPr>
              <w:lastRenderedPageBreak/>
              <w:t>районов</w:t>
            </w:r>
          </w:p>
        </w:tc>
      </w:tr>
      <w:tr w:rsidR="00F711C5" w:rsidRPr="000C3FCE" w:rsidTr="00F711C5">
        <w:tc>
          <w:tcPr>
            <w:tcW w:w="1274"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lastRenderedPageBreak/>
              <w:t>703</w:t>
            </w:r>
          </w:p>
        </w:tc>
        <w:tc>
          <w:tcPr>
            <w:tcW w:w="2803"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1 13 02065 05 0000 130</w:t>
            </w:r>
          </w:p>
        </w:tc>
        <w:tc>
          <w:tcPr>
            <w:tcW w:w="5409" w:type="dxa"/>
            <w:shd w:val="clear" w:color="auto" w:fill="auto"/>
            <w:vAlign w:val="bottom"/>
          </w:tcPr>
          <w:p w:rsidR="00F711C5" w:rsidRPr="000C3FCE" w:rsidRDefault="00F711C5" w:rsidP="00F711C5">
            <w:pPr>
              <w:spacing w:line="240" w:lineRule="atLeast"/>
              <w:jc w:val="both"/>
              <w:rPr>
                <w:color w:val="000000"/>
                <w:sz w:val="24"/>
                <w:szCs w:val="24"/>
              </w:rPr>
            </w:pPr>
            <w:r w:rsidRPr="000C3FCE">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r>
      <w:tr w:rsidR="00F711C5" w:rsidRPr="000C3FCE" w:rsidTr="00F711C5">
        <w:tc>
          <w:tcPr>
            <w:tcW w:w="1274"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1 13 02995 05 0000 130</w:t>
            </w:r>
          </w:p>
        </w:tc>
        <w:tc>
          <w:tcPr>
            <w:tcW w:w="5409" w:type="dxa"/>
            <w:shd w:val="clear" w:color="auto" w:fill="auto"/>
            <w:vAlign w:val="bottom"/>
          </w:tcPr>
          <w:p w:rsidR="00F711C5" w:rsidRPr="000C3FCE" w:rsidRDefault="00F711C5" w:rsidP="00F711C5">
            <w:pPr>
              <w:spacing w:line="240" w:lineRule="atLeast"/>
              <w:jc w:val="both"/>
              <w:rPr>
                <w:color w:val="000000"/>
                <w:sz w:val="24"/>
                <w:szCs w:val="24"/>
              </w:rPr>
            </w:pPr>
            <w:r w:rsidRPr="000C3FCE">
              <w:rPr>
                <w:color w:val="000000"/>
                <w:sz w:val="24"/>
                <w:szCs w:val="24"/>
              </w:rPr>
              <w:t>Прочие доходы от компенсации затрат бюджетов муниципальных районов</w:t>
            </w:r>
          </w:p>
        </w:tc>
      </w:tr>
      <w:tr w:rsidR="00F711C5" w:rsidRPr="000C3FCE" w:rsidTr="00F711C5">
        <w:tc>
          <w:tcPr>
            <w:tcW w:w="1274"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auto"/>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color w:val="000000"/>
                <w:sz w:val="24"/>
                <w:szCs w:val="24"/>
              </w:rPr>
            </w:pPr>
            <w:r w:rsidRPr="000C3FCE">
              <w:rPr>
                <w:color w:val="000000"/>
                <w:sz w:val="24"/>
                <w:szCs w:val="24"/>
              </w:rPr>
              <w:t>1 14 02052 05 0000 440</w:t>
            </w:r>
          </w:p>
        </w:tc>
        <w:tc>
          <w:tcPr>
            <w:tcW w:w="5409" w:type="dxa"/>
            <w:shd w:val="clear" w:color="auto" w:fill="auto"/>
            <w:vAlign w:val="center"/>
          </w:tcPr>
          <w:p w:rsidR="00F711C5" w:rsidRPr="000C3FCE" w:rsidRDefault="00F711C5" w:rsidP="00F711C5">
            <w:pPr>
              <w:widowControl w:val="0"/>
              <w:shd w:val="clear" w:color="auto" w:fill="FFFFFF" w:themeFill="background1"/>
              <w:autoSpaceDE w:val="0"/>
              <w:autoSpaceDN w:val="0"/>
              <w:adjustRightInd w:val="0"/>
              <w:spacing w:line="240" w:lineRule="atLeast"/>
              <w:jc w:val="both"/>
              <w:rPr>
                <w:color w:val="000000"/>
                <w:sz w:val="24"/>
                <w:szCs w:val="24"/>
              </w:rPr>
            </w:pPr>
            <w:r w:rsidRPr="000C3FCE">
              <w:rPr>
                <w:color w:val="000000"/>
                <w:sz w:val="24"/>
                <w:szCs w:val="24"/>
              </w:rPr>
              <w:t xml:space="preserve">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 </w:t>
            </w:r>
          </w:p>
        </w:tc>
      </w:tr>
      <w:tr w:rsidR="00F711C5" w:rsidRPr="000C3FCE" w:rsidTr="00F711C5">
        <w:tc>
          <w:tcPr>
            <w:tcW w:w="1274"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1 14 02053 05 0000 410</w:t>
            </w:r>
          </w:p>
        </w:tc>
        <w:tc>
          <w:tcPr>
            <w:tcW w:w="5409" w:type="dxa"/>
            <w:shd w:val="clear" w:color="auto" w:fill="auto"/>
            <w:vAlign w:val="bottom"/>
          </w:tcPr>
          <w:p w:rsidR="00F711C5" w:rsidRPr="000C3FCE" w:rsidRDefault="00F711C5" w:rsidP="00F711C5">
            <w:pPr>
              <w:shd w:val="clear" w:color="auto" w:fill="FFFFFF" w:themeFill="background1"/>
              <w:spacing w:line="240" w:lineRule="atLeast"/>
              <w:jc w:val="both"/>
              <w:rPr>
                <w:color w:val="000000"/>
                <w:sz w:val="24"/>
                <w:szCs w:val="24"/>
              </w:rPr>
            </w:pPr>
            <w:r w:rsidRPr="000C3FCE">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F711C5" w:rsidRPr="000C3FCE" w:rsidTr="00F711C5">
        <w:tc>
          <w:tcPr>
            <w:tcW w:w="1274"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1 14 02053 05 0000 440</w:t>
            </w:r>
          </w:p>
        </w:tc>
        <w:tc>
          <w:tcPr>
            <w:tcW w:w="5409" w:type="dxa"/>
            <w:shd w:val="clear" w:color="auto" w:fill="auto"/>
            <w:vAlign w:val="bottom"/>
          </w:tcPr>
          <w:p w:rsidR="00F711C5" w:rsidRPr="000C3FCE" w:rsidRDefault="00F711C5" w:rsidP="00F711C5">
            <w:pPr>
              <w:shd w:val="clear" w:color="auto" w:fill="FFFFFF" w:themeFill="background1"/>
              <w:spacing w:line="240" w:lineRule="atLeast"/>
              <w:jc w:val="both"/>
              <w:rPr>
                <w:color w:val="000000"/>
                <w:sz w:val="24"/>
                <w:szCs w:val="24"/>
              </w:rPr>
            </w:pPr>
            <w:r w:rsidRPr="000C3FCE">
              <w:rPr>
                <w:color w:val="000000"/>
                <w:sz w:val="24"/>
                <w:szCs w:val="24"/>
              </w:rPr>
              <w:t>Доходы от реализации иного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F711C5" w:rsidRPr="000C3FCE" w:rsidTr="00F711C5">
        <w:tc>
          <w:tcPr>
            <w:tcW w:w="1274"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1 14 06013 05 0000 430</w:t>
            </w:r>
          </w:p>
        </w:tc>
        <w:tc>
          <w:tcPr>
            <w:tcW w:w="5409" w:type="dxa"/>
            <w:shd w:val="clear" w:color="auto" w:fill="auto"/>
            <w:vAlign w:val="bottom"/>
          </w:tcPr>
          <w:p w:rsidR="00F711C5" w:rsidRPr="000C3FCE" w:rsidRDefault="00F711C5" w:rsidP="00F711C5">
            <w:pPr>
              <w:shd w:val="clear" w:color="auto" w:fill="FFFFFF" w:themeFill="background1"/>
              <w:spacing w:line="240" w:lineRule="atLeast"/>
              <w:jc w:val="both"/>
              <w:rPr>
                <w:color w:val="000000"/>
                <w:sz w:val="24"/>
                <w:szCs w:val="24"/>
              </w:rPr>
            </w:pPr>
            <w:r w:rsidRPr="000C3FCE">
              <w:rPr>
                <w:color w:val="000000"/>
                <w:sz w:val="24"/>
                <w:szCs w:val="24"/>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711C5" w:rsidRPr="000C3FCE" w:rsidTr="00F711C5">
        <w:tc>
          <w:tcPr>
            <w:tcW w:w="1274"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1 14 06025 05 0000 430</w:t>
            </w:r>
          </w:p>
        </w:tc>
        <w:tc>
          <w:tcPr>
            <w:tcW w:w="5409" w:type="dxa"/>
            <w:shd w:val="clear" w:color="auto" w:fill="auto"/>
            <w:vAlign w:val="bottom"/>
          </w:tcPr>
          <w:p w:rsidR="00F711C5" w:rsidRPr="000C3FCE" w:rsidRDefault="00F711C5" w:rsidP="00F711C5">
            <w:pPr>
              <w:shd w:val="clear" w:color="auto" w:fill="FFFFFF" w:themeFill="background1"/>
              <w:spacing w:line="240" w:lineRule="atLeast"/>
              <w:jc w:val="both"/>
              <w:rPr>
                <w:color w:val="000000"/>
                <w:sz w:val="24"/>
                <w:szCs w:val="24"/>
              </w:rPr>
            </w:pPr>
            <w:r w:rsidRPr="000C3FCE">
              <w:rPr>
                <w:color w:val="000000"/>
                <w:sz w:val="24"/>
                <w:szCs w:val="24"/>
              </w:rPr>
              <w:t>Доходы от продажи земельных участков, находящихся в собственности муниципальных районов (за исключением земельных участков муниципальных бюджетных и автономных учреждений)</w:t>
            </w:r>
          </w:p>
        </w:tc>
      </w:tr>
      <w:tr w:rsidR="00F711C5" w:rsidRPr="000C3FCE" w:rsidTr="00F711C5">
        <w:tc>
          <w:tcPr>
            <w:tcW w:w="1274"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1 14 06313 05 0000 430</w:t>
            </w:r>
          </w:p>
        </w:tc>
        <w:tc>
          <w:tcPr>
            <w:tcW w:w="5409" w:type="dxa"/>
            <w:shd w:val="clear" w:color="auto" w:fill="auto"/>
            <w:vAlign w:val="bottom"/>
          </w:tcPr>
          <w:p w:rsidR="00F711C5" w:rsidRPr="000C3FCE" w:rsidRDefault="00F711C5" w:rsidP="00F711C5">
            <w:pPr>
              <w:shd w:val="clear" w:color="auto" w:fill="FFFFFF" w:themeFill="background1"/>
              <w:spacing w:line="240" w:lineRule="atLeast"/>
              <w:jc w:val="both"/>
              <w:rPr>
                <w:color w:val="000000"/>
                <w:sz w:val="24"/>
                <w:szCs w:val="24"/>
              </w:rPr>
            </w:pPr>
            <w:r w:rsidRPr="000C3FCE">
              <w:rPr>
                <w:color w:val="000000"/>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w:t>
            </w:r>
          </w:p>
        </w:tc>
      </w:tr>
      <w:tr w:rsidR="00F711C5" w:rsidRPr="000C3FCE" w:rsidTr="00F711C5">
        <w:tc>
          <w:tcPr>
            <w:tcW w:w="1274"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1 14 06325 05 0000 430</w:t>
            </w:r>
          </w:p>
        </w:tc>
        <w:tc>
          <w:tcPr>
            <w:tcW w:w="5409" w:type="dxa"/>
            <w:shd w:val="clear" w:color="auto" w:fill="auto"/>
            <w:vAlign w:val="bottom"/>
          </w:tcPr>
          <w:p w:rsidR="00F711C5" w:rsidRPr="000C3FCE" w:rsidRDefault="00F711C5" w:rsidP="00F711C5">
            <w:pPr>
              <w:shd w:val="clear" w:color="auto" w:fill="FFFFFF" w:themeFill="background1"/>
              <w:spacing w:line="240" w:lineRule="atLeast"/>
              <w:jc w:val="both"/>
              <w:rPr>
                <w:color w:val="000000"/>
                <w:sz w:val="24"/>
                <w:szCs w:val="24"/>
              </w:rPr>
            </w:pPr>
            <w:r w:rsidRPr="000C3FCE">
              <w:rPr>
                <w:color w:val="000000"/>
                <w:sz w:val="24"/>
                <w:szCs w:val="24"/>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w:t>
            </w:r>
            <w:r w:rsidRPr="000C3FCE">
              <w:rPr>
                <w:color w:val="000000"/>
                <w:sz w:val="24"/>
                <w:szCs w:val="24"/>
              </w:rPr>
              <w:lastRenderedPageBreak/>
              <w:t>собственности муниципальных районов</w:t>
            </w:r>
          </w:p>
        </w:tc>
      </w:tr>
      <w:tr w:rsidR="00F711C5" w:rsidRPr="000C3FCE" w:rsidTr="00F711C5">
        <w:tc>
          <w:tcPr>
            <w:tcW w:w="1274"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lastRenderedPageBreak/>
              <w:t>703</w:t>
            </w:r>
          </w:p>
        </w:tc>
        <w:tc>
          <w:tcPr>
            <w:tcW w:w="2803"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1 15 02050 05 0000 140</w:t>
            </w:r>
          </w:p>
        </w:tc>
        <w:tc>
          <w:tcPr>
            <w:tcW w:w="5409" w:type="dxa"/>
            <w:shd w:val="clear" w:color="auto" w:fill="auto"/>
            <w:vAlign w:val="bottom"/>
          </w:tcPr>
          <w:p w:rsidR="00F711C5" w:rsidRPr="000C3FCE" w:rsidRDefault="00F711C5" w:rsidP="00F711C5">
            <w:pPr>
              <w:spacing w:line="240" w:lineRule="atLeast"/>
              <w:jc w:val="both"/>
              <w:rPr>
                <w:color w:val="000000"/>
                <w:sz w:val="24"/>
                <w:szCs w:val="24"/>
              </w:rPr>
            </w:pPr>
            <w:r w:rsidRPr="000C3FCE">
              <w:rPr>
                <w:color w:val="000000"/>
                <w:sz w:val="24"/>
                <w:szCs w:val="24"/>
              </w:rPr>
              <w:t>Платежи, взимаемые органами местного самоуправления (организациями) муниципальных районов за выполнение определенных функций</w:t>
            </w:r>
          </w:p>
        </w:tc>
      </w:tr>
      <w:tr w:rsidR="00F711C5" w:rsidRPr="000C3FCE" w:rsidTr="00F711C5">
        <w:tc>
          <w:tcPr>
            <w:tcW w:w="1274"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1 16 01074 01 0000 140</w:t>
            </w:r>
          </w:p>
        </w:tc>
        <w:tc>
          <w:tcPr>
            <w:tcW w:w="5409" w:type="dxa"/>
            <w:shd w:val="clear" w:color="auto" w:fill="auto"/>
            <w:vAlign w:val="bottom"/>
          </w:tcPr>
          <w:p w:rsidR="00F711C5" w:rsidRPr="000C3FCE" w:rsidRDefault="00F711C5" w:rsidP="00F711C5">
            <w:pPr>
              <w:shd w:val="clear" w:color="auto" w:fill="FFFFFF" w:themeFill="background1"/>
              <w:autoSpaceDE w:val="0"/>
              <w:autoSpaceDN w:val="0"/>
              <w:adjustRightInd w:val="0"/>
              <w:jc w:val="both"/>
              <w:rPr>
                <w:rFonts w:eastAsia="Calibri"/>
                <w:sz w:val="24"/>
                <w:szCs w:val="24"/>
              </w:rPr>
            </w:pPr>
            <w:r w:rsidRPr="000C3FCE">
              <w:rPr>
                <w:rFonts w:eastAsia="Calibri"/>
                <w:sz w:val="24"/>
                <w:szCs w:val="24"/>
              </w:rPr>
              <w:t xml:space="preserve">Административные штрафы, установленные </w:t>
            </w:r>
            <w:hyperlink r:id="rId24" w:history="1">
              <w:r w:rsidRPr="000C3FCE">
                <w:rPr>
                  <w:rFonts w:eastAsia="Calibri"/>
                  <w:color w:val="000000"/>
                  <w:sz w:val="24"/>
                  <w:szCs w:val="24"/>
                </w:rPr>
                <w:t>главой 7</w:t>
              </w:r>
            </w:hyperlink>
            <w:r w:rsidRPr="000C3FCE">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rsidR="00F711C5" w:rsidRPr="000C3FCE" w:rsidTr="00F711C5">
        <w:tc>
          <w:tcPr>
            <w:tcW w:w="1274"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1 16 01084 01 0000 140</w:t>
            </w:r>
          </w:p>
        </w:tc>
        <w:tc>
          <w:tcPr>
            <w:tcW w:w="5409" w:type="dxa"/>
            <w:shd w:val="clear" w:color="auto" w:fill="auto"/>
            <w:vAlign w:val="bottom"/>
          </w:tcPr>
          <w:p w:rsidR="00F711C5" w:rsidRPr="000C3FCE" w:rsidRDefault="00F711C5" w:rsidP="00F711C5">
            <w:pPr>
              <w:shd w:val="clear" w:color="auto" w:fill="FFFFFF" w:themeFill="background1"/>
              <w:autoSpaceDE w:val="0"/>
              <w:autoSpaceDN w:val="0"/>
              <w:adjustRightInd w:val="0"/>
              <w:jc w:val="both"/>
              <w:rPr>
                <w:rFonts w:eastAsia="Calibri"/>
                <w:sz w:val="24"/>
                <w:szCs w:val="24"/>
              </w:rPr>
            </w:pPr>
            <w:r w:rsidRPr="000C3FCE">
              <w:rPr>
                <w:rFonts w:eastAsia="Calibri"/>
                <w:sz w:val="24"/>
                <w:szCs w:val="24"/>
              </w:rPr>
              <w:t xml:space="preserve">Административные штрафы, установленные </w:t>
            </w:r>
            <w:hyperlink r:id="rId25" w:history="1">
              <w:r w:rsidRPr="000C3FCE">
                <w:rPr>
                  <w:rFonts w:eastAsia="Calibri"/>
                  <w:color w:val="000000"/>
                  <w:sz w:val="24"/>
                  <w:szCs w:val="24"/>
                </w:rPr>
                <w:t>главой 8</w:t>
              </w:r>
            </w:hyperlink>
            <w:r w:rsidRPr="000C3FCE">
              <w:rPr>
                <w:rFonts w:eastAsia="Calibri"/>
                <w:sz w:val="24"/>
                <w:szCs w:val="24"/>
              </w:rPr>
              <w:t xml:space="preserve"> Кодекса Российской Федерации об административных правонарушениях, за административные правонарушения в области охраны окружающей среды и природопользования, выявленные должностными лицами органов муниципального контроля</w:t>
            </w:r>
          </w:p>
        </w:tc>
      </w:tr>
      <w:tr w:rsidR="00F711C5" w:rsidRPr="000C3FCE" w:rsidTr="00F711C5">
        <w:tc>
          <w:tcPr>
            <w:tcW w:w="1274" w:type="dxa"/>
            <w:shd w:val="clear" w:color="auto" w:fill="auto"/>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auto"/>
          </w:tcPr>
          <w:p w:rsidR="00F711C5" w:rsidRPr="000C3FCE" w:rsidRDefault="00F711C5" w:rsidP="00F711C5">
            <w:pPr>
              <w:autoSpaceDE w:val="0"/>
              <w:autoSpaceDN w:val="0"/>
              <w:adjustRightInd w:val="0"/>
              <w:jc w:val="center"/>
              <w:rPr>
                <w:rFonts w:eastAsia="Calibri"/>
                <w:color w:val="000000"/>
                <w:sz w:val="24"/>
                <w:szCs w:val="24"/>
              </w:rPr>
            </w:pPr>
            <w:r w:rsidRPr="000C3FCE">
              <w:rPr>
                <w:rFonts w:eastAsia="Calibri"/>
                <w:color w:val="000000"/>
                <w:sz w:val="24"/>
                <w:szCs w:val="24"/>
              </w:rPr>
              <w:t>1 16 07010 05 0000 140</w:t>
            </w:r>
          </w:p>
          <w:p w:rsidR="00F711C5" w:rsidRPr="000C3FCE" w:rsidRDefault="00F711C5" w:rsidP="00F711C5">
            <w:pPr>
              <w:spacing w:line="240" w:lineRule="atLeast"/>
              <w:jc w:val="center"/>
              <w:rPr>
                <w:color w:val="000000"/>
                <w:sz w:val="24"/>
                <w:szCs w:val="24"/>
              </w:rPr>
            </w:pPr>
          </w:p>
        </w:tc>
        <w:tc>
          <w:tcPr>
            <w:tcW w:w="5409" w:type="dxa"/>
            <w:shd w:val="clear" w:color="auto" w:fill="auto"/>
            <w:vAlign w:val="bottom"/>
          </w:tcPr>
          <w:p w:rsidR="00F711C5" w:rsidRPr="000C3FCE" w:rsidRDefault="00F711C5" w:rsidP="00F711C5">
            <w:pPr>
              <w:autoSpaceDE w:val="0"/>
              <w:autoSpaceDN w:val="0"/>
              <w:adjustRightInd w:val="0"/>
              <w:jc w:val="both"/>
              <w:rPr>
                <w:rFonts w:eastAsia="Calibri"/>
                <w:color w:val="000000"/>
                <w:sz w:val="24"/>
                <w:szCs w:val="24"/>
              </w:rPr>
            </w:pPr>
            <w:proofErr w:type="gramStart"/>
            <w:r w:rsidRPr="000C3FCE">
              <w:rPr>
                <w:rFonts w:eastAsia="Calibri"/>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711C5" w:rsidRPr="000C3FCE" w:rsidTr="00F711C5">
        <w:tc>
          <w:tcPr>
            <w:tcW w:w="1274" w:type="dxa"/>
            <w:shd w:val="clear" w:color="auto" w:fill="FFFFFF" w:themeFill="background1"/>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autoSpaceDE w:val="0"/>
              <w:autoSpaceDN w:val="0"/>
              <w:adjustRightInd w:val="0"/>
              <w:jc w:val="center"/>
              <w:rPr>
                <w:rFonts w:eastAsia="Calibri"/>
                <w:color w:val="000000"/>
                <w:sz w:val="24"/>
                <w:szCs w:val="24"/>
              </w:rPr>
            </w:pPr>
            <w:r w:rsidRPr="000C3FCE">
              <w:rPr>
                <w:rFonts w:eastAsia="Calibri"/>
                <w:color w:val="000000"/>
                <w:sz w:val="24"/>
                <w:szCs w:val="24"/>
              </w:rPr>
              <w:t>1 16 07090 05 0000 140</w:t>
            </w:r>
          </w:p>
        </w:tc>
        <w:tc>
          <w:tcPr>
            <w:tcW w:w="5409" w:type="dxa"/>
            <w:shd w:val="clear" w:color="auto" w:fill="FFFFFF" w:themeFill="background1"/>
            <w:vAlign w:val="bottom"/>
          </w:tcPr>
          <w:p w:rsidR="00F711C5" w:rsidRPr="000C3FCE" w:rsidRDefault="00F711C5" w:rsidP="00F711C5">
            <w:pPr>
              <w:autoSpaceDE w:val="0"/>
              <w:autoSpaceDN w:val="0"/>
              <w:adjustRightInd w:val="0"/>
              <w:jc w:val="both"/>
              <w:rPr>
                <w:rFonts w:eastAsia="Calibri"/>
                <w:color w:val="000000"/>
                <w:sz w:val="24"/>
                <w:szCs w:val="24"/>
              </w:rPr>
            </w:pPr>
            <w:r w:rsidRPr="000C3FCE">
              <w:rPr>
                <w:rFonts w:eastAsia="Calibri"/>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711C5" w:rsidRPr="000C3FCE" w:rsidTr="00F711C5">
        <w:tc>
          <w:tcPr>
            <w:tcW w:w="1274" w:type="dxa"/>
            <w:shd w:val="clear" w:color="auto" w:fill="FFFFFF" w:themeFill="background1"/>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autoSpaceDE w:val="0"/>
              <w:autoSpaceDN w:val="0"/>
              <w:adjustRightInd w:val="0"/>
              <w:jc w:val="center"/>
              <w:rPr>
                <w:rFonts w:eastAsia="Calibri"/>
                <w:color w:val="000000"/>
                <w:sz w:val="24"/>
                <w:szCs w:val="24"/>
              </w:rPr>
            </w:pPr>
            <w:r w:rsidRPr="000C3FCE">
              <w:rPr>
                <w:rFonts w:eastAsia="Calibri"/>
                <w:color w:val="000000"/>
                <w:sz w:val="24"/>
                <w:szCs w:val="24"/>
              </w:rPr>
              <w:t>1 16 10100 05 0000 140</w:t>
            </w:r>
          </w:p>
        </w:tc>
        <w:tc>
          <w:tcPr>
            <w:tcW w:w="5409" w:type="dxa"/>
            <w:shd w:val="clear" w:color="auto" w:fill="FFFFFF" w:themeFill="background1"/>
            <w:vAlign w:val="bottom"/>
          </w:tcPr>
          <w:p w:rsidR="00F711C5" w:rsidRPr="000C3FCE" w:rsidRDefault="00F711C5" w:rsidP="00F711C5">
            <w:pPr>
              <w:autoSpaceDE w:val="0"/>
              <w:autoSpaceDN w:val="0"/>
              <w:adjustRightInd w:val="0"/>
              <w:jc w:val="both"/>
              <w:rPr>
                <w:sz w:val="24"/>
                <w:szCs w:val="24"/>
              </w:rPr>
            </w:pPr>
            <w:r w:rsidRPr="000C3FCE">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711C5" w:rsidRPr="000C3FCE" w:rsidTr="00F711C5">
        <w:tc>
          <w:tcPr>
            <w:tcW w:w="1274" w:type="dxa"/>
            <w:shd w:val="clear" w:color="auto" w:fill="FFFFFF" w:themeFill="background1"/>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autoSpaceDE w:val="0"/>
              <w:autoSpaceDN w:val="0"/>
              <w:adjustRightInd w:val="0"/>
              <w:jc w:val="center"/>
              <w:rPr>
                <w:rFonts w:eastAsia="Calibri"/>
                <w:color w:val="000000"/>
                <w:sz w:val="24"/>
                <w:szCs w:val="24"/>
              </w:rPr>
            </w:pPr>
            <w:r w:rsidRPr="000C3FCE">
              <w:rPr>
                <w:rFonts w:eastAsia="Calibri"/>
                <w:color w:val="000000"/>
                <w:sz w:val="24"/>
                <w:szCs w:val="24"/>
              </w:rPr>
              <w:t>1 16 10031 05 0000 140</w:t>
            </w:r>
          </w:p>
        </w:tc>
        <w:tc>
          <w:tcPr>
            <w:tcW w:w="5409" w:type="dxa"/>
            <w:shd w:val="clear" w:color="auto" w:fill="FFFFFF" w:themeFill="background1"/>
            <w:vAlign w:val="bottom"/>
          </w:tcPr>
          <w:p w:rsidR="00F711C5" w:rsidRPr="000C3FCE" w:rsidRDefault="00F711C5" w:rsidP="00F711C5">
            <w:pPr>
              <w:autoSpaceDE w:val="0"/>
              <w:autoSpaceDN w:val="0"/>
              <w:adjustRightInd w:val="0"/>
              <w:jc w:val="both"/>
              <w:rPr>
                <w:rFonts w:eastAsia="Calibri"/>
                <w:color w:val="000000"/>
                <w:sz w:val="24"/>
                <w:szCs w:val="24"/>
              </w:rPr>
            </w:pPr>
            <w:r w:rsidRPr="000C3FCE">
              <w:rPr>
                <w:rFonts w:eastAsia="Calibri"/>
                <w:color w:val="000000"/>
                <w:sz w:val="24"/>
                <w:szCs w:val="24"/>
              </w:rPr>
              <w:t xml:space="preserve">Возмещение ущерба при возникновении страховых случаев, когда </w:t>
            </w:r>
            <w:proofErr w:type="spellStart"/>
            <w:r w:rsidRPr="000C3FCE">
              <w:rPr>
                <w:rFonts w:eastAsia="Calibri"/>
                <w:color w:val="000000"/>
                <w:sz w:val="24"/>
                <w:szCs w:val="24"/>
              </w:rPr>
              <w:t>выгодоприобретателями</w:t>
            </w:r>
            <w:proofErr w:type="spellEnd"/>
            <w:r w:rsidRPr="000C3FCE">
              <w:rPr>
                <w:rFonts w:eastAsia="Calibri"/>
                <w:color w:val="000000"/>
                <w:sz w:val="24"/>
                <w:szCs w:val="24"/>
              </w:rPr>
              <w:t xml:space="preserve"> выступают получатели средств бюджета муниципального района</w:t>
            </w:r>
          </w:p>
        </w:tc>
      </w:tr>
      <w:tr w:rsidR="00F711C5" w:rsidRPr="000C3FCE" w:rsidTr="00F711C5">
        <w:tc>
          <w:tcPr>
            <w:tcW w:w="1274" w:type="dxa"/>
            <w:shd w:val="clear" w:color="auto" w:fill="FFFFFF" w:themeFill="background1"/>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autoSpaceDE w:val="0"/>
              <w:autoSpaceDN w:val="0"/>
              <w:adjustRightInd w:val="0"/>
              <w:jc w:val="center"/>
              <w:rPr>
                <w:rFonts w:eastAsia="Calibri"/>
                <w:color w:val="000000"/>
                <w:sz w:val="24"/>
                <w:szCs w:val="24"/>
              </w:rPr>
            </w:pPr>
            <w:r w:rsidRPr="000C3FCE">
              <w:rPr>
                <w:rFonts w:eastAsia="Calibri"/>
                <w:color w:val="000000"/>
                <w:sz w:val="24"/>
                <w:szCs w:val="24"/>
              </w:rPr>
              <w:t>1 16 10032 05 0000 140</w:t>
            </w:r>
          </w:p>
        </w:tc>
        <w:tc>
          <w:tcPr>
            <w:tcW w:w="5409" w:type="dxa"/>
            <w:shd w:val="clear" w:color="auto" w:fill="FFFFFF" w:themeFill="background1"/>
            <w:vAlign w:val="bottom"/>
          </w:tcPr>
          <w:p w:rsidR="00F711C5" w:rsidRPr="000C3FCE" w:rsidRDefault="00F711C5" w:rsidP="00F711C5">
            <w:pPr>
              <w:autoSpaceDE w:val="0"/>
              <w:autoSpaceDN w:val="0"/>
              <w:adjustRightInd w:val="0"/>
              <w:jc w:val="both"/>
              <w:rPr>
                <w:rFonts w:eastAsia="Calibri"/>
                <w:color w:val="000000"/>
                <w:sz w:val="24"/>
                <w:szCs w:val="24"/>
              </w:rPr>
            </w:pPr>
            <w:r w:rsidRPr="000C3FCE">
              <w:rPr>
                <w:rFonts w:eastAsia="Calibri"/>
                <w:color w:val="000000"/>
                <w:sz w:val="24"/>
                <w:szCs w:val="24"/>
              </w:rPr>
              <w:t>Прочее возмещение ущерба, причиненного 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711C5" w:rsidRPr="000C3FCE" w:rsidTr="00F711C5">
        <w:tc>
          <w:tcPr>
            <w:tcW w:w="1274" w:type="dxa"/>
            <w:shd w:val="clear" w:color="auto" w:fill="FFFFFF" w:themeFill="background1"/>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jc w:val="center"/>
              <w:rPr>
                <w:bCs/>
                <w:sz w:val="24"/>
                <w:szCs w:val="24"/>
              </w:rPr>
            </w:pPr>
            <w:r w:rsidRPr="000C3FCE">
              <w:rPr>
                <w:bCs/>
                <w:sz w:val="24"/>
                <w:szCs w:val="24"/>
              </w:rPr>
              <w:t>1 16 10123 01 0051 140</w:t>
            </w:r>
          </w:p>
          <w:p w:rsidR="00F711C5" w:rsidRPr="000C3FCE" w:rsidRDefault="00F711C5" w:rsidP="00F711C5">
            <w:pPr>
              <w:autoSpaceDE w:val="0"/>
              <w:autoSpaceDN w:val="0"/>
              <w:adjustRightInd w:val="0"/>
              <w:jc w:val="center"/>
              <w:rPr>
                <w:rFonts w:eastAsia="Calibri"/>
                <w:color w:val="000000"/>
                <w:sz w:val="24"/>
                <w:szCs w:val="24"/>
              </w:rPr>
            </w:pPr>
          </w:p>
        </w:tc>
        <w:tc>
          <w:tcPr>
            <w:tcW w:w="5409" w:type="dxa"/>
            <w:shd w:val="clear" w:color="auto" w:fill="FFFFFF" w:themeFill="background1"/>
            <w:vAlign w:val="bottom"/>
          </w:tcPr>
          <w:p w:rsidR="00F711C5" w:rsidRPr="000C3FCE" w:rsidRDefault="00F711C5" w:rsidP="00F711C5">
            <w:pPr>
              <w:autoSpaceDE w:val="0"/>
              <w:autoSpaceDN w:val="0"/>
              <w:adjustRightInd w:val="0"/>
              <w:jc w:val="both"/>
              <w:rPr>
                <w:sz w:val="24"/>
                <w:szCs w:val="24"/>
              </w:rPr>
            </w:pPr>
            <w:proofErr w:type="gramStart"/>
            <w:r w:rsidRPr="000C3FCE">
              <w:rPr>
                <w:sz w:val="24"/>
                <w:szCs w:val="24"/>
              </w:rP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w:t>
            </w:r>
            <w:r w:rsidRPr="000C3FCE">
              <w:rPr>
                <w:sz w:val="24"/>
                <w:szCs w:val="24"/>
              </w:rPr>
              <w:lastRenderedPageBreak/>
              <w:t>муниципальных районов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r>
      <w:tr w:rsidR="00F711C5" w:rsidRPr="000C3FCE" w:rsidTr="00F711C5">
        <w:tc>
          <w:tcPr>
            <w:tcW w:w="1274" w:type="dxa"/>
            <w:shd w:val="clear" w:color="auto" w:fill="FFFFFF" w:themeFill="background1"/>
          </w:tcPr>
          <w:p w:rsidR="00F711C5" w:rsidRPr="000C3FCE" w:rsidRDefault="00F711C5" w:rsidP="00F711C5">
            <w:pPr>
              <w:spacing w:line="240" w:lineRule="atLeast"/>
              <w:jc w:val="center"/>
              <w:rPr>
                <w:color w:val="000000"/>
                <w:sz w:val="24"/>
                <w:szCs w:val="24"/>
              </w:rPr>
            </w:pPr>
            <w:r w:rsidRPr="000C3FCE">
              <w:rPr>
                <w:color w:val="000000"/>
                <w:sz w:val="24"/>
                <w:szCs w:val="24"/>
              </w:rPr>
              <w:lastRenderedPageBreak/>
              <w:t>703</w:t>
            </w:r>
          </w:p>
        </w:tc>
        <w:tc>
          <w:tcPr>
            <w:tcW w:w="2803" w:type="dxa"/>
            <w:shd w:val="clear" w:color="auto" w:fill="FFFFFF" w:themeFill="background1"/>
          </w:tcPr>
          <w:p w:rsidR="00F711C5" w:rsidRPr="000C3FCE" w:rsidRDefault="00F711C5" w:rsidP="00F711C5">
            <w:pPr>
              <w:spacing w:line="240" w:lineRule="atLeast"/>
              <w:jc w:val="center"/>
              <w:rPr>
                <w:color w:val="000000"/>
                <w:sz w:val="24"/>
                <w:szCs w:val="24"/>
              </w:rPr>
            </w:pPr>
            <w:r w:rsidRPr="000C3FCE">
              <w:rPr>
                <w:color w:val="000000"/>
                <w:sz w:val="24"/>
                <w:szCs w:val="24"/>
              </w:rPr>
              <w:t>1 17 01050 05 0000 180</w:t>
            </w:r>
          </w:p>
        </w:tc>
        <w:tc>
          <w:tcPr>
            <w:tcW w:w="5409" w:type="dxa"/>
            <w:shd w:val="clear" w:color="auto" w:fill="FFFFFF" w:themeFill="background1"/>
            <w:vAlign w:val="bottom"/>
          </w:tcPr>
          <w:p w:rsidR="00F711C5" w:rsidRPr="000C3FCE" w:rsidRDefault="00F711C5" w:rsidP="00F711C5">
            <w:pPr>
              <w:spacing w:line="240" w:lineRule="atLeast"/>
              <w:jc w:val="both"/>
              <w:rPr>
                <w:color w:val="000000"/>
                <w:sz w:val="24"/>
                <w:szCs w:val="24"/>
              </w:rPr>
            </w:pPr>
            <w:r w:rsidRPr="000C3FCE">
              <w:rPr>
                <w:color w:val="000000"/>
                <w:sz w:val="24"/>
                <w:szCs w:val="24"/>
              </w:rPr>
              <w:t>Невыясненные поступления, зачисляемые в бюджеты муниципальных районов</w:t>
            </w:r>
          </w:p>
        </w:tc>
      </w:tr>
      <w:tr w:rsidR="00F711C5" w:rsidRPr="000C3FCE" w:rsidTr="00F711C5">
        <w:tc>
          <w:tcPr>
            <w:tcW w:w="1274" w:type="dxa"/>
            <w:shd w:val="clear" w:color="auto" w:fill="FFFFFF" w:themeFill="background1"/>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pacing w:line="240" w:lineRule="atLeast"/>
              <w:jc w:val="center"/>
              <w:rPr>
                <w:color w:val="000000"/>
                <w:sz w:val="24"/>
                <w:szCs w:val="24"/>
              </w:rPr>
            </w:pPr>
            <w:r w:rsidRPr="000C3FCE">
              <w:rPr>
                <w:color w:val="000000"/>
                <w:sz w:val="24"/>
                <w:szCs w:val="24"/>
              </w:rPr>
              <w:t>1 17 05050 05 0000 180</w:t>
            </w:r>
          </w:p>
        </w:tc>
        <w:tc>
          <w:tcPr>
            <w:tcW w:w="5409" w:type="dxa"/>
            <w:shd w:val="clear" w:color="auto" w:fill="FFFFFF" w:themeFill="background1"/>
            <w:vAlign w:val="bottom"/>
          </w:tcPr>
          <w:p w:rsidR="00F711C5" w:rsidRPr="000C3FCE" w:rsidRDefault="00F711C5" w:rsidP="00F711C5">
            <w:pPr>
              <w:spacing w:line="240" w:lineRule="atLeast"/>
              <w:jc w:val="both"/>
              <w:rPr>
                <w:color w:val="000000"/>
                <w:sz w:val="24"/>
                <w:szCs w:val="24"/>
              </w:rPr>
            </w:pPr>
            <w:r w:rsidRPr="000C3FCE">
              <w:rPr>
                <w:color w:val="000000"/>
                <w:sz w:val="24"/>
                <w:szCs w:val="24"/>
              </w:rPr>
              <w:t>Прочие неналоговые доходы бюджетов муниципальных районов</w:t>
            </w:r>
          </w:p>
        </w:tc>
      </w:tr>
      <w:tr w:rsidR="00F711C5" w:rsidRPr="000C3FCE" w:rsidTr="00F711C5">
        <w:tc>
          <w:tcPr>
            <w:tcW w:w="1274" w:type="dxa"/>
            <w:shd w:val="clear" w:color="auto" w:fill="FFFFFF" w:themeFill="background1"/>
          </w:tcPr>
          <w:p w:rsidR="00F711C5" w:rsidRPr="000C3FCE" w:rsidRDefault="00F711C5" w:rsidP="00F711C5">
            <w:pPr>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pacing w:line="240" w:lineRule="atLeast"/>
              <w:jc w:val="center"/>
              <w:rPr>
                <w:bCs/>
                <w:sz w:val="24"/>
                <w:szCs w:val="24"/>
              </w:rPr>
            </w:pPr>
            <w:r w:rsidRPr="000C3FCE">
              <w:rPr>
                <w:bCs/>
                <w:sz w:val="24"/>
                <w:szCs w:val="24"/>
              </w:rPr>
              <w:t>2 02 20077 05 0000 150</w:t>
            </w:r>
          </w:p>
        </w:tc>
        <w:tc>
          <w:tcPr>
            <w:tcW w:w="5409" w:type="dxa"/>
            <w:shd w:val="clear" w:color="auto" w:fill="FFFFFF" w:themeFill="background1"/>
          </w:tcPr>
          <w:p w:rsidR="00F711C5" w:rsidRPr="000C3FCE" w:rsidRDefault="00F711C5" w:rsidP="00F711C5">
            <w:pPr>
              <w:autoSpaceDE w:val="0"/>
              <w:autoSpaceDN w:val="0"/>
              <w:adjustRightInd w:val="0"/>
              <w:jc w:val="both"/>
              <w:rPr>
                <w:sz w:val="24"/>
                <w:szCs w:val="24"/>
              </w:rPr>
            </w:pPr>
            <w:r w:rsidRPr="000C3FCE">
              <w:rPr>
                <w:sz w:val="24"/>
                <w:szCs w:val="24"/>
              </w:rPr>
              <w:t xml:space="preserve">Субсидии бюджетам муниципальных районов на </w:t>
            </w:r>
            <w:proofErr w:type="spellStart"/>
            <w:r w:rsidRPr="000C3FCE">
              <w:rPr>
                <w:sz w:val="24"/>
                <w:szCs w:val="24"/>
              </w:rPr>
              <w:t>софинансирование</w:t>
            </w:r>
            <w:proofErr w:type="spellEnd"/>
            <w:r w:rsidRPr="000C3FCE">
              <w:rPr>
                <w:sz w:val="24"/>
                <w:szCs w:val="24"/>
              </w:rPr>
              <w:t xml:space="preserve"> капитальных вложений в объекты муниципальной собственности </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2 02 25097 05 0000 150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2 02 25098 05 0000 150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Субсидии бюджетам муниципальных районов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AF787C" w:rsidP="00F711C5">
            <w:pPr>
              <w:shd w:val="clear" w:color="auto" w:fill="FFFFFF" w:themeFill="background1"/>
              <w:spacing w:line="240" w:lineRule="atLeast"/>
              <w:jc w:val="center"/>
              <w:rPr>
                <w:bCs/>
                <w:sz w:val="24"/>
                <w:szCs w:val="24"/>
              </w:rPr>
            </w:pPr>
            <w:r w:rsidRPr="000C3FCE">
              <w:rPr>
                <w:bCs/>
                <w:sz w:val="24"/>
                <w:szCs w:val="24"/>
              </w:rPr>
              <w:t>2 02 25172</w:t>
            </w:r>
            <w:r w:rsidR="00F711C5" w:rsidRPr="000C3FCE">
              <w:rPr>
                <w:bCs/>
                <w:sz w:val="24"/>
                <w:szCs w:val="24"/>
              </w:rPr>
              <w:t xml:space="preserve"> 05 0000 150</w:t>
            </w:r>
          </w:p>
        </w:tc>
        <w:tc>
          <w:tcPr>
            <w:tcW w:w="5409" w:type="dxa"/>
            <w:shd w:val="clear" w:color="auto" w:fill="FFFFFF" w:themeFill="background1"/>
          </w:tcPr>
          <w:p w:rsidR="00F711C5" w:rsidRPr="000C3FCE" w:rsidRDefault="00AF787C" w:rsidP="00F711C5">
            <w:pPr>
              <w:shd w:val="clear" w:color="auto" w:fill="FFFFFF" w:themeFill="background1"/>
              <w:autoSpaceDE w:val="0"/>
              <w:autoSpaceDN w:val="0"/>
              <w:adjustRightInd w:val="0"/>
              <w:jc w:val="both"/>
              <w:rPr>
                <w:sz w:val="24"/>
                <w:szCs w:val="24"/>
              </w:rPr>
            </w:pPr>
            <w:r w:rsidRPr="000C3FCE">
              <w:rPr>
                <w:sz w:val="24"/>
                <w:szCs w:val="24"/>
              </w:rPr>
              <w:t>Субсидии бюджетам муниципальных районов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 xml:space="preserve">2 </w:t>
            </w:r>
            <w:r w:rsidR="00AF787C" w:rsidRPr="000C3FCE">
              <w:rPr>
                <w:sz w:val="24"/>
                <w:szCs w:val="24"/>
              </w:rPr>
              <w:t>02 25213</w:t>
            </w:r>
            <w:r w:rsidRPr="000C3FCE">
              <w:rPr>
                <w:sz w:val="24"/>
                <w:szCs w:val="24"/>
              </w:rPr>
              <w:t xml:space="preserve"> 05 0000 150</w:t>
            </w:r>
          </w:p>
        </w:tc>
        <w:tc>
          <w:tcPr>
            <w:tcW w:w="5409" w:type="dxa"/>
            <w:shd w:val="clear" w:color="auto" w:fill="FFFFFF" w:themeFill="background1"/>
          </w:tcPr>
          <w:p w:rsidR="00F711C5" w:rsidRPr="000C3FCE" w:rsidRDefault="00AF787C" w:rsidP="00F711C5">
            <w:pPr>
              <w:shd w:val="clear" w:color="auto" w:fill="FFFFFF" w:themeFill="background1"/>
              <w:autoSpaceDE w:val="0"/>
              <w:autoSpaceDN w:val="0"/>
              <w:adjustRightInd w:val="0"/>
              <w:jc w:val="both"/>
              <w:rPr>
                <w:sz w:val="24"/>
                <w:szCs w:val="24"/>
              </w:rPr>
            </w:pPr>
            <w:r w:rsidRPr="000C3FCE">
              <w:rPr>
                <w:sz w:val="24"/>
                <w:szCs w:val="24"/>
              </w:rPr>
              <w:t>Субсидии бюджетам муниципальных районов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2 02 25304 05 0000 150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Субсидии бюджетам муниципальных районов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2 02 25497 05 0000 150</w:t>
            </w:r>
          </w:p>
        </w:tc>
        <w:tc>
          <w:tcPr>
            <w:tcW w:w="5409" w:type="dxa"/>
            <w:shd w:val="clear" w:color="auto" w:fill="FFFFFF" w:themeFill="background1"/>
            <w:vAlign w:val="center"/>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Субсидии бюджетам муниципальных районов на реализацию мероприятий по обеспечению жильем молодых семей</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jc w:val="center"/>
              <w:rPr>
                <w:color w:val="000000"/>
                <w:sz w:val="24"/>
                <w:szCs w:val="24"/>
              </w:rPr>
            </w:pPr>
            <w:r w:rsidRPr="000C3FCE">
              <w:rPr>
                <w:color w:val="000000"/>
                <w:sz w:val="24"/>
                <w:szCs w:val="24"/>
              </w:rPr>
              <w:t>2 02 25519 05 0000 150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Субсидии бюджетам муниципальных районов на поддержку отрасли культуры</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jc w:val="center"/>
              <w:rPr>
                <w:color w:val="000000"/>
                <w:sz w:val="24"/>
                <w:szCs w:val="24"/>
              </w:rPr>
            </w:pPr>
            <w:r w:rsidRPr="000C3FCE">
              <w:rPr>
                <w:color w:val="000000"/>
                <w:sz w:val="24"/>
                <w:szCs w:val="24"/>
              </w:rPr>
              <w:t>2 02 25590 05 0000 150</w:t>
            </w:r>
          </w:p>
          <w:p w:rsidR="00F711C5" w:rsidRPr="000C3FCE" w:rsidRDefault="00F711C5" w:rsidP="00F711C5">
            <w:pPr>
              <w:shd w:val="clear" w:color="auto" w:fill="FFFFFF" w:themeFill="background1"/>
              <w:spacing w:line="240" w:lineRule="atLeast"/>
              <w:jc w:val="center"/>
              <w:rPr>
                <w:sz w:val="24"/>
                <w:szCs w:val="24"/>
              </w:rPr>
            </w:pP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Субсидии бюджетам муниципальных районов на техническое оснащение муниципальных музеев</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2 02 29999 05 7008 150</w:t>
            </w:r>
          </w:p>
        </w:tc>
        <w:tc>
          <w:tcPr>
            <w:tcW w:w="5409" w:type="dxa"/>
            <w:shd w:val="clear" w:color="auto" w:fill="FFFFFF" w:themeFill="background1"/>
            <w:vAlign w:val="bottom"/>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 xml:space="preserve">Прочие субсидии бюджетам муниципальных районов (Прочие субсидии бюджетам </w:t>
            </w:r>
            <w:r w:rsidRPr="000C3FCE">
              <w:rPr>
                <w:sz w:val="24"/>
                <w:szCs w:val="24"/>
              </w:rPr>
              <w:lastRenderedPageBreak/>
              <w:t xml:space="preserve">муниципальных образований на </w:t>
            </w:r>
            <w:proofErr w:type="spellStart"/>
            <w:r w:rsidRPr="000C3FCE">
              <w:rPr>
                <w:sz w:val="24"/>
                <w:szCs w:val="24"/>
              </w:rPr>
              <w:t>софинансирование</w:t>
            </w:r>
            <w:proofErr w:type="spellEnd"/>
            <w:r w:rsidRPr="000C3FCE">
              <w:rPr>
                <w:sz w:val="24"/>
                <w:szCs w:val="24"/>
              </w:rPr>
              <w:t xml:space="preserve"> мероприятий по обеспечению территорий документацией для осуществления градостроительной деятельности)</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lastRenderedPageBreak/>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2 02 29999 05 7015 150</w:t>
            </w:r>
          </w:p>
        </w:tc>
        <w:tc>
          <w:tcPr>
            <w:tcW w:w="5409" w:type="dxa"/>
            <w:shd w:val="clear" w:color="auto" w:fill="FFFFFF" w:themeFill="background1"/>
            <w:vAlign w:val="bottom"/>
          </w:tcPr>
          <w:p w:rsidR="00F711C5" w:rsidRPr="000C3FCE" w:rsidRDefault="00F711C5" w:rsidP="00F711C5">
            <w:pPr>
              <w:shd w:val="clear" w:color="auto" w:fill="FFFFFF" w:themeFill="background1"/>
              <w:spacing w:line="240" w:lineRule="atLeast"/>
              <w:jc w:val="both"/>
              <w:rPr>
                <w:sz w:val="24"/>
                <w:szCs w:val="24"/>
              </w:rPr>
            </w:pPr>
            <w:r w:rsidRPr="000C3FCE">
              <w:rPr>
                <w:sz w:val="24"/>
                <w:szCs w:val="24"/>
              </w:rPr>
              <w:t>Прочие субсидии бюджетам муниципальных районов (Прочие субсидии бюджетам муниципальных образований на обеспечение равной доступности услуг транспорта общего пользования для отдельных категорий граждан в муниципальном сообщении)</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2 02 29999 05 7039 150</w:t>
            </w:r>
          </w:p>
        </w:tc>
        <w:tc>
          <w:tcPr>
            <w:tcW w:w="5409" w:type="dxa"/>
            <w:shd w:val="clear" w:color="auto" w:fill="FFFFFF" w:themeFill="background1"/>
            <w:vAlign w:val="center"/>
          </w:tcPr>
          <w:p w:rsidR="00F711C5" w:rsidRPr="000C3FCE" w:rsidRDefault="00F711C5" w:rsidP="00F711C5">
            <w:pPr>
              <w:widowControl w:val="0"/>
              <w:shd w:val="clear" w:color="auto" w:fill="FFFFFF" w:themeFill="background1"/>
              <w:autoSpaceDE w:val="0"/>
              <w:autoSpaceDN w:val="0"/>
              <w:adjustRightInd w:val="0"/>
              <w:spacing w:line="240" w:lineRule="atLeast"/>
              <w:jc w:val="both"/>
              <w:rPr>
                <w:sz w:val="24"/>
                <w:szCs w:val="24"/>
              </w:rPr>
            </w:pPr>
            <w:r w:rsidRPr="000C3FCE">
              <w:rPr>
                <w:sz w:val="24"/>
                <w:szCs w:val="24"/>
              </w:rPr>
              <w:t>Прочие субсидии бюджетам муниципальных районов (Прочие субсидии бюджетам муниципальных образований на повышение оплаты труда работников культуры и педагогических работников дополнительного образования детей сферы культуры в соответствии с Указами Президента Российской Федерации от 7 мая 2012 года № 597, от 1 июня 2012 года № 761)</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sz w:val="24"/>
                <w:szCs w:val="24"/>
              </w:rPr>
            </w:pPr>
            <w:r w:rsidRPr="000C3FCE">
              <w:rPr>
                <w:sz w:val="24"/>
                <w:szCs w:val="24"/>
              </w:rPr>
              <w:t>2 02 29999 05 7081 150</w:t>
            </w:r>
          </w:p>
        </w:tc>
        <w:tc>
          <w:tcPr>
            <w:tcW w:w="5409" w:type="dxa"/>
            <w:shd w:val="clear" w:color="auto" w:fill="FFFFFF" w:themeFill="background1"/>
            <w:vAlign w:val="center"/>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Прочие субсидии  бюджетам муниципальных районов (Прочие субсидии бюджетам муниципальных образований на обеспечение жильем многодетных семей)</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bCs/>
                <w:sz w:val="24"/>
                <w:szCs w:val="24"/>
              </w:rPr>
            </w:pPr>
            <w:r w:rsidRPr="000C3FCE">
              <w:rPr>
                <w:bCs/>
                <w:sz w:val="24"/>
                <w:szCs w:val="24"/>
              </w:rPr>
              <w:t>2 02 29999 05 7136 150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Прочие субсидии бюджетам муниципальных районов  (Прочие субсидии бюджетам муниципальных образований на обеспечение профилактики детского дорожно-транспортного травматизма в рамках реализации регионального проекта «Безопасность дорожного движения»)</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2 02 29999 05 7147 150</w:t>
            </w:r>
          </w:p>
        </w:tc>
        <w:tc>
          <w:tcPr>
            <w:tcW w:w="5409" w:type="dxa"/>
            <w:shd w:val="clear" w:color="auto" w:fill="FFFFFF" w:themeFill="background1"/>
          </w:tcPr>
          <w:p w:rsidR="00F711C5" w:rsidRPr="000C3FCE" w:rsidRDefault="00F711C5" w:rsidP="00F711C5">
            <w:pPr>
              <w:shd w:val="clear" w:color="auto" w:fill="FFFFFF" w:themeFill="background1"/>
              <w:spacing w:line="240" w:lineRule="atLeast"/>
              <w:jc w:val="both"/>
              <w:rPr>
                <w:sz w:val="24"/>
                <w:szCs w:val="24"/>
              </w:rPr>
            </w:pPr>
            <w:r w:rsidRPr="000C3FCE">
              <w:rPr>
                <w:sz w:val="24"/>
                <w:szCs w:val="24"/>
              </w:rPr>
              <w:t>Прочие субсидии бюджетам муниципальных районов (Прочие субсидии бюджетам муниципальных образований на поддержку приоритетных направлений развития отрасли образования)</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bCs/>
                <w:sz w:val="24"/>
                <w:szCs w:val="24"/>
              </w:rPr>
            </w:pPr>
            <w:r w:rsidRPr="000C3FCE">
              <w:rPr>
                <w:bCs/>
                <w:sz w:val="24"/>
                <w:szCs w:val="24"/>
              </w:rPr>
              <w:t>2 02 29999 05 7169 150</w:t>
            </w:r>
          </w:p>
          <w:p w:rsidR="00F711C5" w:rsidRPr="000C3FCE" w:rsidRDefault="00F711C5" w:rsidP="00F711C5">
            <w:pPr>
              <w:shd w:val="clear" w:color="auto" w:fill="FFFFFF" w:themeFill="background1"/>
              <w:spacing w:line="240" w:lineRule="atLeast"/>
              <w:jc w:val="center"/>
              <w:rPr>
                <w:b/>
                <w:bCs/>
                <w:sz w:val="24"/>
                <w:szCs w:val="24"/>
              </w:rPr>
            </w:pPr>
          </w:p>
          <w:p w:rsidR="00F711C5" w:rsidRPr="000C3FCE" w:rsidRDefault="00F711C5" w:rsidP="00F711C5">
            <w:pPr>
              <w:shd w:val="clear" w:color="auto" w:fill="FFFFFF" w:themeFill="background1"/>
              <w:spacing w:line="240" w:lineRule="atLeast"/>
              <w:jc w:val="center"/>
              <w:rPr>
                <w:b/>
                <w:bCs/>
                <w:sz w:val="24"/>
                <w:szCs w:val="24"/>
              </w:rPr>
            </w:pPr>
          </w:p>
        </w:tc>
        <w:tc>
          <w:tcPr>
            <w:tcW w:w="5409" w:type="dxa"/>
            <w:shd w:val="clear" w:color="auto" w:fill="FFFFFF" w:themeFill="background1"/>
          </w:tcPr>
          <w:p w:rsidR="00F711C5" w:rsidRPr="000C3FCE" w:rsidRDefault="00F711C5" w:rsidP="00F711C5">
            <w:pPr>
              <w:shd w:val="clear" w:color="auto" w:fill="FFFFFF" w:themeFill="background1"/>
              <w:jc w:val="both"/>
              <w:rPr>
                <w:color w:val="000000"/>
                <w:sz w:val="24"/>
                <w:szCs w:val="24"/>
              </w:rPr>
            </w:pPr>
            <w:r w:rsidRPr="000C3FCE">
              <w:rPr>
                <w:color w:val="000000"/>
                <w:sz w:val="24"/>
                <w:szCs w:val="24"/>
              </w:rPr>
              <w:t>Прочие субсидии</w:t>
            </w:r>
            <w:r w:rsidRPr="000C3FCE">
              <w:rPr>
                <w:sz w:val="24"/>
                <w:szCs w:val="24"/>
              </w:rPr>
              <w:t xml:space="preserve"> бюджетам муниципальных районов</w:t>
            </w:r>
            <w:r w:rsidRPr="000C3FCE">
              <w:rPr>
                <w:color w:val="000000"/>
                <w:sz w:val="24"/>
                <w:szCs w:val="24"/>
              </w:rPr>
              <w:t xml:space="preserve"> (Прочие субсидии бюджетам муниципальных образований на создание и оборудование кабинетов </w:t>
            </w:r>
            <w:proofErr w:type="spellStart"/>
            <w:r w:rsidRPr="000C3FCE">
              <w:rPr>
                <w:color w:val="000000"/>
                <w:sz w:val="24"/>
                <w:szCs w:val="24"/>
              </w:rPr>
              <w:t>наркопрофилактики</w:t>
            </w:r>
            <w:proofErr w:type="spellEnd"/>
            <w:r w:rsidRPr="000C3FCE">
              <w:rPr>
                <w:color w:val="000000"/>
                <w:sz w:val="24"/>
                <w:szCs w:val="24"/>
              </w:rPr>
              <w:t xml:space="preserve"> в образовательных организациях)</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bCs/>
                <w:sz w:val="24"/>
                <w:szCs w:val="24"/>
              </w:rPr>
            </w:pPr>
            <w:r w:rsidRPr="000C3FCE">
              <w:rPr>
                <w:bCs/>
                <w:sz w:val="24"/>
                <w:szCs w:val="24"/>
              </w:rPr>
              <w:t>2 02 29999 05 7208 150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Прочие субсидии бюджетам муниципальных районов (Прочие субсидии бюджетам муниципальных образований на строительство (реконструкцию) газопроводов высокого, среднего, низкого давления и газопроводов-вводов)</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spacing w:line="240" w:lineRule="atLeast"/>
              <w:jc w:val="center"/>
              <w:rPr>
                <w:bCs/>
                <w:sz w:val="24"/>
                <w:szCs w:val="24"/>
              </w:rPr>
            </w:pPr>
            <w:r w:rsidRPr="000C3FCE">
              <w:rPr>
                <w:bCs/>
                <w:sz w:val="24"/>
                <w:szCs w:val="24"/>
              </w:rPr>
              <w:t>2 02 29999 05 7216 150</w:t>
            </w:r>
          </w:p>
        </w:tc>
        <w:tc>
          <w:tcPr>
            <w:tcW w:w="5409" w:type="dxa"/>
            <w:shd w:val="clear" w:color="auto" w:fill="FFFFFF" w:themeFill="background1"/>
          </w:tcPr>
          <w:p w:rsidR="00F711C5" w:rsidRPr="000C3FCE" w:rsidRDefault="00F711C5" w:rsidP="00F711C5">
            <w:pPr>
              <w:autoSpaceDE w:val="0"/>
              <w:autoSpaceDN w:val="0"/>
              <w:adjustRightInd w:val="0"/>
              <w:jc w:val="both"/>
              <w:rPr>
                <w:sz w:val="24"/>
                <w:szCs w:val="24"/>
              </w:rPr>
            </w:pPr>
            <w:r w:rsidRPr="000C3FCE">
              <w:rPr>
                <w:sz w:val="24"/>
                <w:szCs w:val="24"/>
              </w:rPr>
              <w:t>Прочие субсидии бюджетам муниципальных районов (Прочие субсидии на создание мест (площадок) для накопления твердых коммунальных отходов)</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spacing w:line="240" w:lineRule="atLeast"/>
              <w:jc w:val="center"/>
              <w:rPr>
                <w:bCs/>
                <w:sz w:val="24"/>
                <w:szCs w:val="24"/>
              </w:rPr>
            </w:pPr>
            <w:r w:rsidRPr="000C3FCE">
              <w:rPr>
                <w:bCs/>
                <w:sz w:val="24"/>
                <w:szCs w:val="24"/>
              </w:rPr>
              <w:t>2 02 29999 05 7220 150</w:t>
            </w:r>
          </w:p>
        </w:tc>
        <w:tc>
          <w:tcPr>
            <w:tcW w:w="5409" w:type="dxa"/>
            <w:shd w:val="clear" w:color="auto" w:fill="FFFFFF" w:themeFill="background1"/>
          </w:tcPr>
          <w:p w:rsidR="00F711C5" w:rsidRPr="000C3FCE" w:rsidRDefault="00F711C5" w:rsidP="00F711C5">
            <w:pPr>
              <w:jc w:val="both"/>
              <w:rPr>
                <w:sz w:val="24"/>
                <w:szCs w:val="24"/>
              </w:rPr>
            </w:pPr>
            <w:proofErr w:type="gramStart"/>
            <w:r w:rsidRPr="000C3FCE">
              <w:rPr>
                <w:sz w:val="24"/>
                <w:szCs w:val="24"/>
              </w:rPr>
              <w:t xml:space="preserve">Прочие субсидии (Прочая субсидия на финансовое обеспечение мероприятий по </w:t>
            </w:r>
            <w:r w:rsidRPr="000C3FCE">
              <w:rPr>
                <w:sz w:val="24"/>
                <w:szCs w:val="24"/>
              </w:rPr>
              <w:lastRenderedPageBreak/>
              <w:t>временному социально-бытовому обустройству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и находящихся в</w:t>
            </w:r>
            <w:proofErr w:type="gramEnd"/>
            <w:r w:rsidRPr="000C3FCE">
              <w:rPr>
                <w:sz w:val="24"/>
                <w:szCs w:val="24"/>
              </w:rPr>
              <w:t xml:space="preserve"> </w:t>
            </w:r>
            <w:proofErr w:type="gramStart"/>
            <w:r w:rsidRPr="000C3FCE">
              <w:rPr>
                <w:sz w:val="24"/>
                <w:szCs w:val="24"/>
              </w:rPr>
              <w:t>пунктах</w:t>
            </w:r>
            <w:proofErr w:type="gramEnd"/>
            <w:r w:rsidRPr="000C3FCE">
              <w:rPr>
                <w:sz w:val="24"/>
                <w:szCs w:val="24"/>
              </w:rPr>
              <w:t xml:space="preserve"> временного размещения на территории Владимирской области)</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lastRenderedPageBreak/>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bCs/>
                <w:sz w:val="24"/>
                <w:szCs w:val="24"/>
              </w:rPr>
            </w:pPr>
            <w:r w:rsidRPr="000C3FCE">
              <w:rPr>
                <w:bCs/>
                <w:sz w:val="24"/>
                <w:szCs w:val="24"/>
              </w:rPr>
              <w:t>2 02 29999 05 7246 150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Прочие субсидии бюджетам муниципальных районов (Прочие субсидии бюджетам муниципальных образований на осуществление дорожной деятельности в отношении автомобильных дорог общего пользования местного значения)</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bCs/>
                <w:sz w:val="24"/>
                <w:szCs w:val="24"/>
              </w:rPr>
            </w:pPr>
            <w:r w:rsidRPr="000C3FCE">
              <w:rPr>
                <w:bCs/>
                <w:sz w:val="24"/>
                <w:szCs w:val="24"/>
              </w:rPr>
              <w:t>2 02 30024 05 6001 150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деятельности комиссий по делам несовершеннолетних и защите их прав)</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2 02 30024 05 6002 150</w:t>
            </w:r>
          </w:p>
        </w:tc>
        <w:tc>
          <w:tcPr>
            <w:tcW w:w="5409" w:type="dxa"/>
            <w:shd w:val="clear" w:color="auto" w:fill="FFFFFF" w:themeFill="background1"/>
            <w:vAlign w:val="bottom"/>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реализацию отдельных государственных полномочий по вопросам административного законодательства)</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2 02 30024 05 6007 150</w:t>
            </w:r>
          </w:p>
        </w:tc>
        <w:tc>
          <w:tcPr>
            <w:tcW w:w="5409" w:type="dxa"/>
            <w:shd w:val="clear" w:color="auto" w:fill="FFFFFF" w:themeFill="background1"/>
            <w:vAlign w:val="bottom"/>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обеспечение полномочий по организации и осуществлению деятельности по опеке и попечительству в отношении несовершеннолетних граждан)</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sz w:val="24"/>
                <w:szCs w:val="24"/>
              </w:rPr>
            </w:pPr>
            <w:r w:rsidRPr="000C3FCE">
              <w:rPr>
                <w:sz w:val="24"/>
                <w:szCs w:val="24"/>
              </w:rPr>
              <w:t>2 02 30024 05 6012 150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отдельных государственных полномочий Владимирской области по защите населения от болезней, общих для человека и животных)</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2 02 30024 05 6054 150</w:t>
            </w:r>
          </w:p>
        </w:tc>
        <w:tc>
          <w:tcPr>
            <w:tcW w:w="5409" w:type="dxa"/>
            <w:shd w:val="clear" w:color="auto" w:fill="FFFFFF" w:themeFill="background1"/>
            <w:vAlign w:val="bottom"/>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 xml:space="preserve">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социальную поддержку детей-инвалидов дошкольного </w:t>
            </w:r>
            <w:r w:rsidRPr="000C3FCE">
              <w:rPr>
                <w:sz w:val="24"/>
                <w:szCs w:val="24"/>
              </w:rPr>
              <w:lastRenderedPageBreak/>
              <w:t>возраста)</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lastRenderedPageBreak/>
              <w:t>703</w:t>
            </w:r>
          </w:p>
        </w:tc>
        <w:tc>
          <w:tcPr>
            <w:tcW w:w="2803" w:type="dxa"/>
            <w:shd w:val="clear" w:color="auto" w:fill="FFFFFF" w:themeFill="background1"/>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sz w:val="24"/>
                <w:szCs w:val="24"/>
              </w:rPr>
            </w:pPr>
            <w:r w:rsidRPr="000C3FCE">
              <w:rPr>
                <w:sz w:val="24"/>
                <w:szCs w:val="24"/>
              </w:rPr>
              <w:t>2 02 30024 05 6059 150</w:t>
            </w:r>
          </w:p>
        </w:tc>
        <w:tc>
          <w:tcPr>
            <w:tcW w:w="5409" w:type="dxa"/>
            <w:shd w:val="clear" w:color="auto" w:fill="FFFFFF" w:themeFill="background1"/>
            <w:vAlign w:val="center"/>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Субвенции местным бюджетам на выполнение передаваемых полномочий субъектов Российской Федерации (Субвенции по предоставлению мер социальной поддержки педагогическим работникам и иным категориям граждан, работающим в муниципальных образовательных организациях, расположенных в сельских населенных пунктах, поселках городского типа (поселках, относящихся к городским населенным пунктам))</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sz w:val="24"/>
                <w:szCs w:val="24"/>
              </w:rPr>
            </w:pPr>
            <w:r w:rsidRPr="000C3FCE">
              <w:rPr>
                <w:sz w:val="24"/>
                <w:szCs w:val="24"/>
              </w:rPr>
              <w:t>2 02 30024 05 6137 150</w:t>
            </w:r>
          </w:p>
        </w:tc>
        <w:tc>
          <w:tcPr>
            <w:tcW w:w="5409" w:type="dxa"/>
            <w:shd w:val="clear" w:color="auto" w:fill="FFFFFF" w:themeFill="background1"/>
            <w:vAlign w:val="center"/>
          </w:tcPr>
          <w:p w:rsidR="00F711C5" w:rsidRPr="000C3FCE" w:rsidRDefault="00F711C5" w:rsidP="00F711C5">
            <w:pPr>
              <w:widowControl w:val="0"/>
              <w:shd w:val="clear" w:color="auto" w:fill="FFFFFF" w:themeFill="background1"/>
              <w:autoSpaceDE w:val="0"/>
              <w:autoSpaceDN w:val="0"/>
              <w:adjustRightInd w:val="0"/>
              <w:spacing w:line="240" w:lineRule="atLeast"/>
              <w:jc w:val="both"/>
              <w:rPr>
                <w:sz w:val="24"/>
                <w:szCs w:val="24"/>
              </w:rPr>
            </w:pPr>
            <w:r w:rsidRPr="000C3FCE">
              <w:rPr>
                <w:sz w:val="24"/>
                <w:szCs w:val="24"/>
              </w:rPr>
              <w:t>Субвенции бюджетам муниципальных районов на выполнение передаваемых полномочий субъектов Российской Федерации (Субвенции бюджетам муниципальных образований на осуществление отдельных государственных полномочий по региональному государственному жилищному надзору и лицензионному контролю)</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sz w:val="24"/>
                <w:szCs w:val="24"/>
              </w:rPr>
            </w:pPr>
            <w:r w:rsidRPr="000C3FCE">
              <w:rPr>
                <w:sz w:val="24"/>
                <w:szCs w:val="24"/>
              </w:rPr>
              <w:t>2 02 30024 05 6183 150</w:t>
            </w:r>
          </w:p>
        </w:tc>
        <w:tc>
          <w:tcPr>
            <w:tcW w:w="5409" w:type="dxa"/>
            <w:shd w:val="clear" w:color="auto" w:fill="FFFFFF" w:themeFill="background1"/>
            <w:vAlign w:val="center"/>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Субвенции бюджетам муниципальных районов на выполнение передаваемых полномочий субъектов Российской Федерации (Единая субвенция бюджетам муниципальных образований на обеспечение государственных гарантий реализации прав на получение общедоступного и бесплатного дошкольного, начального общего, основного общего, среднего общего образования в муниципальных образовательных организациях, обеспечение дополнительного образования детей в муниципальных общеобразовательных организациях)</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2 02 30024 05 6196 150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spacing w:line="240" w:lineRule="atLeast"/>
              <w:jc w:val="both"/>
              <w:rPr>
                <w:sz w:val="24"/>
                <w:szCs w:val="24"/>
              </w:rPr>
            </w:pPr>
            <w:proofErr w:type="gramStart"/>
            <w:r w:rsidRPr="000C3FCE">
              <w:rPr>
                <w:sz w:val="24"/>
                <w:szCs w:val="24"/>
              </w:rPr>
              <w:t xml:space="preserve">Субвенции бюджетам муниципальных районов на выполнение передаваемых полномочий субъектов Российской Федерации </w:t>
            </w:r>
            <w:r w:rsidRPr="000C3FCE">
              <w:rPr>
                <w:color w:val="000000"/>
                <w:sz w:val="24"/>
                <w:szCs w:val="24"/>
              </w:rPr>
              <w:t xml:space="preserve">(Субвенции </w:t>
            </w:r>
            <w:r w:rsidRPr="000C3FCE">
              <w:rPr>
                <w:sz w:val="24"/>
                <w:szCs w:val="24"/>
              </w:rPr>
              <w:t>бюджетам муниципальных образований</w:t>
            </w:r>
            <w:r w:rsidRPr="000C3FCE">
              <w:rPr>
                <w:color w:val="000000"/>
                <w:sz w:val="24"/>
                <w:szCs w:val="24"/>
              </w:rPr>
              <w:t xml:space="preserve"> на предоставление компенсации по оплате за содержание и ремонт жилья, услуг теплоснабжения (отопления) и электроснабжения работникам культуры муниципальных учреждений, а также компенсации расходов на оплату жилых помещений, отопления и освещения педагогическим работникам муниципальных образовательных организаций дополнительного образования детей в сфере культуры)</w:t>
            </w:r>
            <w:proofErr w:type="gramEnd"/>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sz w:val="24"/>
                <w:szCs w:val="24"/>
              </w:rPr>
            </w:pPr>
            <w:r w:rsidRPr="000C3FCE">
              <w:rPr>
                <w:sz w:val="24"/>
                <w:szCs w:val="24"/>
              </w:rPr>
              <w:t>2 02 30027 05 0000 150</w:t>
            </w:r>
          </w:p>
        </w:tc>
        <w:tc>
          <w:tcPr>
            <w:tcW w:w="5409" w:type="dxa"/>
            <w:shd w:val="clear" w:color="auto" w:fill="FFFFFF" w:themeFill="background1"/>
            <w:vAlign w:val="center"/>
          </w:tcPr>
          <w:p w:rsidR="00F711C5" w:rsidRPr="000C3FCE" w:rsidRDefault="00F711C5" w:rsidP="00F711C5">
            <w:pPr>
              <w:autoSpaceDE w:val="0"/>
              <w:autoSpaceDN w:val="0"/>
              <w:adjustRightInd w:val="0"/>
              <w:jc w:val="both"/>
              <w:rPr>
                <w:sz w:val="24"/>
                <w:szCs w:val="24"/>
              </w:rPr>
            </w:pPr>
            <w:r w:rsidRPr="000C3FCE">
              <w:rPr>
                <w:sz w:val="24"/>
                <w:szCs w:val="24"/>
              </w:rPr>
              <w:t>Субвенции бюджетам муниципальных районов на содержание ребенка, находящегося под опекой, попечительством, а также вознаграждение, причитающееся опекуну (попечителю), приемному родителю</w:t>
            </w:r>
          </w:p>
          <w:p w:rsidR="00F711C5" w:rsidRPr="000C3FCE" w:rsidRDefault="00F711C5" w:rsidP="00F711C5">
            <w:pPr>
              <w:shd w:val="clear" w:color="auto" w:fill="FFFFFF" w:themeFill="background1"/>
              <w:autoSpaceDE w:val="0"/>
              <w:autoSpaceDN w:val="0"/>
              <w:adjustRightInd w:val="0"/>
              <w:jc w:val="both"/>
              <w:rPr>
                <w:sz w:val="24"/>
                <w:szCs w:val="24"/>
              </w:rPr>
            </w:pP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2 02 30029 05 0000 150</w:t>
            </w:r>
          </w:p>
        </w:tc>
        <w:tc>
          <w:tcPr>
            <w:tcW w:w="5409" w:type="dxa"/>
            <w:shd w:val="clear" w:color="auto" w:fill="FFFFFF" w:themeFill="background1"/>
            <w:vAlign w:val="bottom"/>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 xml:space="preserve">Субвенции бюджетам муниципальных районов на компенсацию части платы, взимаемой с </w:t>
            </w:r>
            <w:r w:rsidRPr="000C3FCE">
              <w:rPr>
                <w:sz w:val="24"/>
                <w:szCs w:val="24"/>
              </w:rPr>
              <w:lastRenderedPageBreak/>
              <w:t>родителей (законных представителей) за присмотр и уход за детьми, посещающими образовательные организации, реализующие образовательные программы дошкольного образования</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lastRenderedPageBreak/>
              <w:t>703</w:t>
            </w:r>
          </w:p>
        </w:tc>
        <w:tc>
          <w:tcPr>
            <w:tcW w:w="2803" w:type="dxa"/>
            <w:shd w:val="clear" w:color="auto" w:fill="FFFFFF" w:themeFill="background1"/>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sz w:val="24"/>
                <w:szCs w:val="24"/>
              </w:rPr>
            </w:pPr>
            <w:r w:rsidRPr="000C3FCE">
              <w:rPr>
                <w:sz w:val="24"/>
                <w:szCs w:val="24"/>
              </w:rPr>
              <w:t>2 02 35082 05 0000 150</w:t>
            </w:r>
          </w:p>
        </w:tc>
        <w:tc>
          <w:tcPr>
            <w:tcW w:w="5409" w:type="dxa"/>
            <w:shd w:val="clear" w:color="auto" w:fill="FFFFFF" w:themeFill="background1"/>
            <w:vAlign w:val="center"/>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sz w:val="24"/>
                <w:szCs w:val="24"/>
              </w:rPr>
            </w:pPr>
            <w:r w:rsidRPr="000C3FCE">
              <w:rPr>
                <w:sz w:val="24"/>
                <w:szCs w:val="24"/>
              </w:rPr>
              <w:t>2 02 35120 05 0000 150</w:t>
            </w:r>
          </w:p>
        </w:tc>
        <w:tc>
          <w:tcPr>
            <w:tcW w:w="5409" w:type="dxa"/>
            <w:shd w:val="clear" w:color="auto" w:fill="FFFFFF" w:themeFill="background1"/>
            <w:vAlign w:val="center"/>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bCs/>
                <w:sz w:val="24"/>
                <w:szCs w:val="24"/>
              </w:rPr>
            </w:pPr>
            <w:r w:rsidRPr="000C3FCE">
              <w:rPr>
                <w:bCs/>
                <w:sz w:val="24"/>
                <w:szCs w:val="24"/>
              </w:rPr>
              <w:t>2 02 35930 05 0000 150</w:t>
            </w:r>
          </w:p>
        </w:tc>
        <w:tc>
          <w:tcPr>
            <w:tcW w:w="5409" w:type="dxa"/>
            <w:shd w:val="clear" w:color="auto" w:fill="FFFFFF" w:themeFill="background1"/>
          </w:tcPr>
          <w:p w:rsidR="00F711C5" w:rsidRPr="000C3FCE" w:rsidRDefault="00F711C5" w:rsidP="00F711C5">
            <w:pPr>
              <w:shd w:val="clear" w:color="auto" w:fill="FFFFFF" w:themeFill="background1"/>
              <w:spacing w:line="240" w:lineRule="atLeast"/>
              <w:jc w:val="both"/>
              <w:rPr>
                <w:sz w:val="24"/>
                <w:szCs w:val="24"/>
              </w:rPr>
            </w:pPr>
            <w:r w:rsidRPr="000C3FCE">
              <w:rPr>
                <w:sz w:val="24"/>
                <w:szCs w:val="24"/>
              </w:rPr>
              <w:t>Субвенции бюджетам муниципальных районов на государственную регистрацию актов гражданского состояния</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sz w:val="24"/>
                <w:szCs w:val="24"/>
              </w:rPr>
            </w:pPr>
            <w:r w:rsidRPr="000C3FCE">
              <w:rPr>
                <w:sz w:val="24"/>
                <w:szCs w:val="24"/>
              </w:rPr>
              <w:t>2 02 45303 05 0000 150</w:t>
            </w:r>
          </w:p>
        </w:tc>
        <w:tc>
          <w:tcPr>
            <w:tcW w:w="5409" w:type="dxa"/>
            <w:shd w:val="clear" w:color="auto" w:fill="FFFFFF" w:themeFill="background1"/>
            <w:vAlign w:val="center"/>
          </w:tcPr>
          <w:p w:rsidR="00F711C5" w:rsidRPr="000C3FCE" w:rsidRDefault="00F711C5" w:rsidP="00F711C5">
            <w:pPr>
              <w:shd w:val="clear" w:color="auto" w:fill="FFFFFF" w:themeFill="background1"/>
              <w:autoSpaceDE w:val="0"/>
              <w:autoSpaceDN w:val="0"/>
              <w:adjustRightInd w:val="0"/>
              <w:jc w:val="both"/>
              <w:rPr>
                <w:bCs/>
                <w:iCs/>
                <w:sz w:val="24"/>
                <w:szCs w:val="24"/>
              </w:rPr>
            </w:pPr>
            <w:r w:rsidRPr="000C3FCE">
              <w:rPr>
                <w:bCs/>
                <w:iCs/>
                <w:sz w:val="24"/>
                <w:szCs w:val="24"/>
              </w:rPr>
              <w:t>Межбюджетные трансферты,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w:t>
            </w:r>
          </w:p>
        </w:tc>
      </w:tr>
      <w:tr w:rsidR="00F711C5" w:rsidRPr="000C3FCE" w:rsidTr="00F711C5">
        <w:trPr>
          <w:trHeight w:val="1154"/>
        </w:trPr>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bCs/>
                <w:sz w:val="24"/>
                <w:szCs w:val="24"/>
              </w:rPr>
            </w:pPr>
            <w:r w:rsidRPr="000C3FCE">
              <w:rPr>
                <w:bCs/>
                <w:sz w:val="24"/>
                <w:szCs w:val="24"/>
              </w:rPr>
              <w:t>2 02 49001 05 0000 150</w:t>
            </w:r>
          </w:p>
        </w:tc>
        <w:tc>
          <w:tcPr>
            <w:tcW w:w="5409" w:type="dxa"/>
            <w:shd w:val="clear" w:color="auto" w:fill="FFFFFF" w:themeFill="background1"/>
          </w:tcPr>
          <w:p w:rsidR="00F711C5" w:rsidRPr="000C3FCE" w:rsidRDefault="00F711C5" w:rsidP="00F711C5">
            <w:pPr>
              <w:shd w:val="clear" w:color="auto" w:fill="FFFFFF" w:themeFill="background1"/>
              <w:spacing w:line="240" w:lineRule="atLeast"/>
              <w:jc w:val="both"/>
              <w:rPr>
                <w:sz w:val="24"/>
                <w:szCs w:val="24"/>
              </w:rPr>
            </w:pPr>
            <w:r w:rsidRPr="000C3FCE">
              <w:rPr>
                <w:sz w:val="24"/>
                <w:szCs w:val="24"/>
              </w:rPr>
              <w:t>Межбюджетные трансферты, передаваемые бюджетам муниципальных районов, за счет средств резервного фонда Правительства Российской Федерации</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2 02 49999 05 8186 150</w:t>
            </w:r>
          </w:p>
        </w:tc>
        <w:tc>
          <w:tcPr>
            <w:tcW w:w="5409" w:type="dxa"/>
            <w:shd w:val="clear" w:color="auto" w:fill="FFFFFF" w:themeFill="background1"/>
          </w:tcPr>
          <w:p w:rsidR="00F711C5" w:rsidRPr="000C3FCE" w:rsidRDefault="00F711C5" w:rsidP="00F711C5">
            <w:pPr>
              <w:shd w:val="clear" w:color="auto" w:fill="FFFFFF" w:themeFill="background1"/>
              <w:spacing w:line="240" w:lineRule="atLeast"/>
              <w:jc w:val="both"/>
              <w:rPr>
                <w:sz w:val="24"/>
                <w:szCs w:val="24"/>
              </w:rPr>
            </w:pPr>
            <w:proofErr w:type="gramStart"/>
            <w:r w:rsidRPr="000C3FCE">
              <w:rPr>
                <w:sz w:val="24"/>
                <w:szCs w:val="24"/>
              </w:rPr>
              <w:t>Прочие межбюджетные трансферты, передаваемые бюджетам муниципальных районов (Прочие межбюджетные трансферты, передаваемые бюджетам муниципальных образований на предоставление жилищных субсидий государственным гражданским служащим Владимирской области, работникам государственных учреждений, финансируемых из областного бюджета, муниципальным служащим и работникам учреждений бюджетной сферы, финансируемых из местных бюджетов)</w:t>
            </w:r>
            <w:proofErr w:type="gramEnd"/>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 xml:space="preserve">703 </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2 02 49999 05 8063 150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spacing w:line="240" w:lineRule="atLeast"/>
              <w:jc w:val="both"/>
              <w:rPr>
                <w:sz w:val="24"/>
                <w:szCs w:val="24"/>
              </w:rPr>
            </w:pPr>
            <w:r w:rsidRPr="000C3FCE">
              <w:rPr>
                <w:sz w:val="24"/>
                <w:szCs w:val="24"/>
              </w:rPr>
              <w:t>Прочие межбюджетные трансферты, передаваемые бюджетам муниципальных районов (Прочие межбюджетные трансферты, передаваемые бюджетам муниципальных образований  на реализацию проектов - победителей конкурсов в сфере молодежной политики)</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sz w:val="24"/>
                <w:szCs w:val="24"/>
              </w:rPr>
            </w:pPr>
            <w:r w:rsidRPr="000C3FCE">
              <w:rPr>
                <w:sz w:val="24"/>
                <w:szCs w:val="24"/>
              </w:rPr>
              <w:t>2 02 49999 05 8193 150</w:t>
            </w:r>
          </w:p>
        </w:tc>
        <w:tc>
          <w:tcPr>
            <w:tcW w:w="5409" w:type="dxa"/>
            <w:shd w:val="clear" w:color="auto" w:fill="FFFFFF" w:themeFill="background1"/>
            <w:vAlign w:val="center"/>
          </w:tcPr>
          <w:p w:rsidR="00F711C5" w:rsidRPr="000C3FCE" w:rsidRDefault="00F711C5" w:rsidP="00F711C5">
            <w:pPr>
              <w:shd w:val="clear" w:color="auto" w:fill="FFFFFF" w:themeFill="background1"/>
              <w:autoSpaceDE w:val="0"/>
              <w:autoSpaceDN w:val="0"/>
              <w:adjustRightInd w:val="0"/>
              <w:jc w:val="both"/>
              <w:rPr>
                <w:bCs/>
                <w:iCs/>
                <w:sz w:val="24"/>
                <w:szCs w:val="24"/>
              </w:rPr>
            </w:pPr>
            <w:r w:rsidRPr="000C3FCE">
              <w:rPr>
                <w:sz w:val="24"/>
                <w:szCs w:val="24"/>
              </w:rPr>
              <w:t xml:space="preserve">Прочие межбюджетные трансферты, передаваемые бюджетам муниципальных районов (Иной межбюджетный трансферт, передаваемый бюджетам муниципальных образований на укрепление материально-технической базы </w:t>
            </w:r>
            <w:r w:rsidRPr="000C3FCE">
              <w:rPr>
                <w:sz w:val="24"/>
                <w:szCs w:val="24"/>
              </w:rPr>
              <w:lastRenderedPageBreak/>
              <w:t>муниципальных образовательных организаций)</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lastRenderedPageBreak/>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lang w:val="en-US"/>
              </w:rPr>
            </w:pPr>
            <w:r w:rsidRPr="000C3FCE">
              <w:rPr>
                <w:sz w:val="24"/>
                <w:szCs w:val="24"/>
              </w:rPr>
              <w:t>2 02 49999 05 8200</w:t>
            </w:r>
            <w:r w:rsidRPr="000C3FCE">
              <w:rPr>
                <w:sz w:val="24"/>
                <w:szCs w:val="24"/>
                <w:lang w:val="en-US"/>
              </w:rPr>
              <w:t xml:space="preserve"> 150</w:t>
            </w:r>
          </w:p>
        </w:tc>
        <w:tc>
          <w:tcPr>
            <w:tcW w:w="5409" w:type="dxa"/>
            <w:shd w:val="clear" w:color="auto" w:fill="FFFFFF" w:themeFill="background1"/>
          </w:tcPr>
          <w:p w:rsidR="00F711C5" w:rsidRPr="000C3FCE" w:rsidRDefault="00F711C5" w:rsidP="00F711C5">
            <w:pPr>
              <w:shd w:val="clear" w:color="auto" w:fill="FFFFFF" w:themeFill="background1"/>
              <w:spacing w:line="240" w:lineRule="atLeast"/>
              <w:jc w:val="both"/>
              <w:rPr>
                <w:sz w:val="24"/>
                <w:szCs w:val="24"/>
              </w:rPr>
            </w:pPr>
            <w:r w:rsidRPr="000C3FCE">
              <w:rPr>
                <w:sz w:val="24"/>
                <w:szCs w:val="24"/>
              </w:rPr>
              <w:t>Прочие межбюджетные трансферты, передаваемые бюджетам муниципальных районов (Прочие</w:t>
            </w:r>
            <w:r w:rsidRPr="000C3FCE">
              <w:rPr>
                <w:color w:val="000000"/>
                <w:sz w:val="24"/>
                <w:szCs w:val="24"/>
              </w:rPr>
              <w:t xml:space="preserve"> межбюджетные трансферты, передаваемые бюджетам муниципальных образований на содержание объектов спортивной инфраструктуры муниципальной собственности для занятий физической культурой и спортом)</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2 02 49999 05 8248 150</w:t>
            </w:r>
          </w:p>
        </w:tc>
        <w:tc>
          <w:tcPr>
            <w:tcW w:w="5409" w:type="dxa"/>
            <w:shd w:val="clear" w:color="auto" w:fill="FFFFFF" w:themeFill="background1"/>
          </w:tcPr>
          <w:p w:rsidR="00F711C5" w:rsidRPr="000C3FCE" w:rsidRDefault="00F711C5" w:rsidP="00F711C5">
            <w:pPr>
              <w:shd w:val="clear" w:color="auto" w:fill="FFFFFF" w:themeFill="background1"/>
              <w:spacing w:line="240" w:lineRule="atLeast"/>
              <w:jc w:val="both"/>
              <w:rPr>
                <w:sz w:val="24"/>
                <w:szCs w:val="24"/>
              </w:rPr>
            </w:pPr>
            <w:r w:rsidRPr="000C3FCE">
              <w:rPr>
                <w:sz w:val="24"/>
                <w:szCs w:val="24"/>
              </w:rPr>
              <w:t>Прочие межбюджетные трансферты, передаваемые бюджетам муниципальных районов (Прочие межбюджетные трансферты, передаваемые бюджетам муниципальных образований на мероприятия по укреплению материально-технической базы муниципальных музеев области)</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2 02 40014 05 8101 150</w:t>
            </w:r>
          </w:p>
        </w:tc>
        <w:tc>
          <w:tcPr>
            <w:tcW w:w="5409" w:type="dxa"/>
            <w:shd w:val="clear" w:color="auto" w:fill="FFFFFF" w:themeFill="background1"/>
          </w:tcPr>
          <w:p w:rsidR="00F711C5" w:rsidRPr="000C3FCE" w:rsidRDefault="00F711C5" w:rsidP="00F711C5">
            <w:pPr>
              <w:shd w:val="clear" w:color="auto" w:fill="FFFFFF" w:themeFill="background1"/>
              <w:spacing w:line="240" w:lineRule="atLeast"/>
              <w:jc w:val="both"/>
              <w:rPr>
                <w:sz w:val="24"/>
                <w:szCs w:val="24"/>
              </w:rPr>
            </w:pPr>
            <w:r w:rsidRPr="000C3FC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делегировании полномочий по содержанию муниципального казенного учреждения «Управление по делам ГО и ЧС Киржачского района»)</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2 02 40014 05 8102 150</w:t>
            </w:r>
          </w:p>
        </w:tc>
        <w:tc>
          <w:tcPr>
            <w:tcW w:w="5409" w:type="dxa"/>
            <w:shd w:val="clear" w:color="auto" w:fill="FFFFFF" w:themeFill="background1"/>
          </w:tcPr>
          <w:p w:rsidR="00F711C5" w:rsidRPr="000C3FCE" w:rsidRDefault="00F711C5" w:rsidP="00F711C5">
            <w:pPr>
              <w:shd w:val="clear" w:color="auto" w:fill="FFFFFF" w:themeFill="background1"/>
              <w:spacing w:line="240" w:lineRule="atLeast"/>
              <w:jc w:val="both"/>
              <w:rPr>
                <w:sz w:val="24"/>
                <w:szCs w:val="24"/>
              </w:rPr>
            </w:pPr>
            <w:r w:rsidRPr="000C3FC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делегировании полномочий по предоставлению субсидий на приобретение (строительство) жилья для молодых семей)</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sz w:val="24"/>
                <w:szCs w:val="24"/>
              </w:rPr>
            </w:pPr>
            <w:r w:rsidRPr="000C3FCE">
              <w:rPr>
                <w:sz w:val="24"/>
                <w:szCs w:val="24"/>
              </w:rPr>
              <w:t>2 02 40014 05 8104 150</w:t>
            </w:r>
          </w:p>
        </w:tc>
        <w:tc>
          <w:tcPr>
            <w:tcW w:w="5409" w:type="dxa"/>
            <w:shd w:val="clear" w:color="auto" w:fill="FFFFFF" w:themeFill="background1"/>
          </w:tcPr>
          <w:p w:rsidR="00F711C5" w:rsidRPr="000C3FCE" w:rsidRDefault="00F711C5" w:rsidP="00F711C5">
            <w:pPr>
              <w:shd w:val="clear" w:color="auto" w:fill="FFFFFF" w:themeFill="background1"/>
              <w:spacing w:line="240" w:lineRule="atLeast"/>
              <w:jc w:val="both"/>
              <w:rPr>
                <w:sz w:val="24"/>
                <w:szCs w:val="24"/>
              </w:rPr>
            </w:pPr>
            <w:r w:rsidRPr="000C3FCE">
              <w:rPr>
                <w:sz w:val="24"/>
                <w:szCs w:val="24"/>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 (о делегировании полномочий по обеспечению жильем многодетных семей)</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center"/>
              <w:rPr>
                <w:rFonts w:eastAsia="Calibri"/>
                <w:color w:val="000000"/>
                <w:sz w:val="24"/>
                <w:szCs w:val="24"/>
              </w:rPr>
            </w:pPr>
            <w:r w:rsidRPr="000C3FCE">
              <w:rPr>
                <w:rFonts w:eastAsia="Calibri"/>
                <w:color w:val="000000"/>
                <w:sz w:val="24"/>
                <w:szCs w:val="24"/>
              </w:rPr>
              <w:t>2 07 05010 05 0000 150</w:t>
            </w:r>
          </w:p>
          <w:p w:rsidR="00F711C5" w:rsidRPr="000C3FCE" w:rsidRDefault="00F711C5" w:rsidP="00F711C5">
            <w:pPr>
              <w:shd w:val="clear" w:color="auto" w:fill="FFFFFF" w:themeFill="background1"/>
              <w:spacing w:line="240" w:lineRule="atLeast"/>
              <w:jc w:val="center"/>
              <w:rPr>
                <w:color w:val="000000"/>
                <w:sz w:val="24"/>
                <w:szCs w:val="24"/>
              </w:rPr>
            </w:pP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rFonts w:eastAsia="Calibri"/>
                <w:color w:val="000000"/>
                <w:sz w:val="24"/>
                <w:szCs w:val="24"/>
              </w:rPr>
            </w:pPr>
            <w:r w:rsidRPr="000C3FCE">
              <w:rPr>
                <w:rFonts w:eastAsia="Calibri"/>
                <w:color w:val="000000"/>
                <w:sz w:val="24"/>
                <w:szCs w:val="24"/>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муниципальных районов</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color w:val="000000"/>
                <w:sz w:val="24"/>
                <w:szCs w:val="24"/>
              </w:rPr>
            </w:pPr>
            <w:r w:rsidRPr="000C3FCE">
              <w:rPr>
                <w:color w:val="000000"/>
                <w:sz w:val="24"/>
                <w:szCs w:val="24"/>
              </w:rPr>
              <w:t>2 07 05030 05 0000 150</w:t>
            </w:r>
          </w:p>
        </w:tc>
        <w:tc>
          <w:tcPr>
            <w:tcW w:w="5409" w:type="dxa"/>
            <w:shd w:val="clear" w:color="auto" w:fill="FFFFFF" w:themeFill="background1"/>
            <w:vAlign w:val="center"/>
          </w:tcPr>
          <w:p w:rsidR="00F711C5" w:rsidRPr="000C3FCE" w:rsidRDefault="00F711C5" w:rsidP="00F711C5">
            <w:pPr>
              <w:shd w:val="clear" w:color="auto" w:fill="FFFFFF" w:themeFill="background1"/>
              <w:autoSpaceDE w:val="0"/>
              <w:autoSpaceDN w:val="0"/>
              <w:adjustRightInd w:val="0"/>
              <w:jc w:val="both"/>
              <w:rPr>
                <w:rFonts w:eastAsia="Calibri"/>
                <w:color w:val="000000"/>
                <w:sz w:val="24"/>
                <w:szCs w:val="24"/>
              </w:rPr>
            </w:pPr>
            <w:r w:rsidRPr="000C3FCE">
              <w:rPr>
                <w:rFonts w:eastAsia="Calibri"/>
                <w:color w:val="000000"/>
                <w:sz w:val="24"/>
                <w:szCs w:val="24"/>
              </w:rPr>
              <w:t>Прочие безвозмездные поступления в бюджеты муниципальных районов</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color w:val="000000"/>
                <w:sz w:val="24"/>
                <w:szCs w:val="24"/>
              </w:rPr>
            </w:pPr>
            <w:r w:rsidRPr="000C3FCE">
              <w:rPr>
                <w:color w:val="000000"/>
                <w:sz w:val="24"/>
                <w:szCs w:val="24"/>
              </w:rPr>
              <w:t>2 18 05010 05 0000 150</w:t>
            </w:r>
          </w:p>
        </w:tc>
        <w:tc>
          <w:tcPr>
            <w:tcW w:w="5409" w:type="dxa"/>
            <w:shd w:val="clear" w:color="auto" w:fill="FFFFFF" w:themeFill="background1"/>
            <w:vAlign w:val="center"/>
          </w:tcPr>
          <w:p w:rsidR="00F711C5" w:rsidRPr="000C3FCE" w:rsidRDefault="00F711C5" w:rsidP="00F711C5">
            <w:pPr>
              <w:shd w:val="clear" w:color="auto" w:fill="FFFFFF" w:themeFill="background1"/>
              <w:autoSpaceDE w:val="0"/>
              <w:autoSpaceDN w:val="0"/>
              <w:adjustRightInd w:val="0"/>
              <w:jc w:val="both"/>
              <w:rPr>
                <w:rFonts w:eastAsia="Calibri"/>
                <w:color w:val="000000"/>
                <w:sz w:val="24"/>
                <w:szCs w:val="24"/>
              </w:rPr>
            </w:pPr>
            <w:r w:rsidRPr="000C3FCE">
              <w:rPr>
                <w:rFonts w:eastAsia="Calibri"/>
                <w:color w:val="000000"/>
                <w:sz w:val="24"/>
                <w:szCs w:val="24"/>
              </w:rPr>
              <w:t>Доходы бюджетов муниципальных районов от возврата бюджетными учреждениями остатков субсидий прошлых лет</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jc w:val="center"/>
              <w:rPr>
                <w:sz w:val="24"/>
                <w:szCs w:val="24"/>
              </w:rPr>
            </w:pPr>
            <w:r w:rsidRPr="000C3FCE">
              <w:rPr>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jc w:val="center"/>
              <w:rPr>
                <w:sz w:val="24"/>
                <w:szCs w:val="24"/>
              </w:rPr>
            </w:pPr>
            <w:r w:rsidRPr="000C3FCE">
              <w:rPr>
                <w:sz w:val="24"/>
                <w:szCs w:val="24"/>
              </w:rPr>
              <w:t>2 18 05020 05 0000 150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sz w:val="24"/>
                <w:szCs w:val="24"/>
              </w:rPr>
            </w:pPr>
            <w:r w:rsidRPr="000C3FCE">
              <w:rPr>
                <w:sz w:val="24"/>
                <w:szCs w:val="24"/>
              </w:rPr>
              <w:t xml:space="preserve">Доходы бюджетов муниципальных районов от </w:t>
            </w:r>
            <w:r w:rsidRPr="000C3FCE">
              <w:rPr>
                <w:sz w:val="24"/>
                <w:szCs w:val="24"/>
              </w:rPr>
              <w:lastRenderedPageBreak/>
              <w:t>возврата автономными учреждениями остатков субсидий прошлых лет</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jc w:val="center"/>
              <w:rPr>
                <w:sz w:val="24"/>
                <w:szCs w:val="24"/>
              </w:rPr>
            </w:pPr>
            <w:r w:rsidRPr="000C3FCE">
              <w:rPr>
                <w:sz w:val="24"/>
                <w:szCs w:val="24"/>
              </w:rPr>
              <w:lastRenderedPageBreak/>
              <w:t>703</w:t>
            </w:r>
          </w:p>
        </w:tc>
        <w:tc>
          <w:tcPr>
            <w:tcW w:w="2803" w:type="dxa"/>
            <w:shd w:val="clear" w:color="auto" w:fill="FFFFFF" w:themeFill="background1"/>
          </w:tcPr>
          <w:p w:rsidR="00F711C5" w:rsidRPr="000C3FCE" w:rsidRDefault="00F711C5" w:rsidP="00F711C5">
            <w:pPr>
              <w:shd w:val="clear" w:color="auto" w:fill="FFFFFF" w:themeFill="background1"/>
              <w:jc w:val="center"/>
              <w:rPr>
                <w:sz w:val="24"/>
                <w:szCs w:val="24"/>
              </w:rPr>
            </w:pPr>
            <w:r w:rsidRPr="000C3FCE">
              <w:rPr>
                <w:sz w:val="24"/>
                <w:szCs w:val="24"/>
              </w:rPr>
              <w:t>2 18 60010 05 0000 150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rFonts w:eastAsia="Calibri"/>
                <w:sz w:val="24"/>
                <w:szCs w:val="24"/>
              </w:rPr>
            </w:pPr>
            <w:r w:rsidRPr="000C3FCE">
              <w:rPr>
                <w:rFonts w:eastAsia="Calibri"/>
                <w:sz w:val="24"/>
                <w:szCs w:val="24"/>
              </w:rPr>
              <w:t>Доходы бюджетов муниципальных районов от возврата прочих остатков субсидий, субвенций и иных межбюджетных трансфертов, имеющих целевое назначение, прошлых лет из бюджетов поселений</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703</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2 19 60010 05 0000 150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rFonts w:eastAsia="Calibri"/>
                <w:color w:val="000000"/>
                <w:sz w:val="24"/>
                <w:szCs w:val="24"/>
              </w:rPr>
            </w:pPr>
            <w:r w:rsidRPr="000C3FCE">
              <w:rPr>
                <w:rFonts w:eastAsia="Calibri"/>
                <w:color w:val="000000"/>
                <w:sz w:val="24"/>
                <w:szCs w:val="24"/>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r>
      <w:tr w:rsidR="00F711C5" w:rsidRPr="000C3FCE" w:rsidTr="00F711C5">
        <w:tc>
          <w:tcPr>
            <w:tcW w:w="9486" w:type="dxa"/>
            <w:gridSpan w:val="3"/>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b/>
                <w:color w:val="000000"/>
                <w:sz w:val="24"/>
                <w:szCs w:val="24"/>
              </w:rPr>
              <w:t>Финансовое управление администрации Киржачского района</w:t>
            </w:r>
          </w:p>
        </w:tc>
      </w:tr>
      <w:tr w:rsidR="00F711C5" w:rsidRPr="000C3FCE" w:rsidTr="00F711C5">
        <w:tc>
          <w:tcPr>
            <w:tcW w:w="1274"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792</w:t>
            </w:r>
          </w:p>
        </w:tc>
        <w:tc>
          <w:tcPr>
            <w:tcW w:w="2803" w:type="dxa"/>
            <w:shd w:val="clear" w:color="auto" w:fill="auto"/>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color w:val="000000"/>
                <w:sz w:val="24"/>
                <w:szCs w:val="24"/>
              </w:rPr>
            </w:pPr>
            <w:r w:rsidRPr="000C3FCE">
              <w:rPr>
                <w:color w:val="000000"/>
                <w:sz w:val="24"/>
                <w:szCs w:val="24"/>
              </w:rPr>
              <w:t>1 11 03050 05 0000 120</w:t>
            </w:r>
          </w:p>
        </w:tc>
        <w:tc>
          <w:tcPr>
            <w:tcW w:w="5409" w:type="dxa"/>
            <w:shd w:val="clear" w:color="auto" w:fill="auto"/>
            <w:vAlign w:val="center"/>
          </w:tcPr>
          <w:p w:rsidR="00F711C5" w:rsidRPr="000C3FCE" w:rsidRDefault="00F711C5" w:rsidP="00F711C5">
            <w:pPr>
              <w:widowControl w:val="0"/>
              <w:shd w:val="clear" w:color="auto" w:fill="FFFFFF" w:themeFill="background1"/>
              <w:autoSpaceDE w:val="0"/>
              <w:autoSpaceDN w:val="0"/>
              <w:adjustRightInd w:val="0"/>
              <w:spacing w:line="240" w:lineRule="atLeast"/>
              <w:jc w:val="both"/>
              <w:rPr>
                <w:color w:val="000000"/>
                <w:sz w:val="24"/>
                <w:szCs w:val="24"/>
              </w:rPr>
            </w:pPr>
            <w:r w:rsidRPr="000C3FCE">
              <w:rPr>
                <w:color w:val="000000"/>
                <w:sz w:val="24"/>
                <w:szCs w:val="24"/>
              </w:rPr>
              <w:t>Проценты, полученные от предоставления бюджетных кредитов внутри страны за счет средств бюджетов муниципальных районов</w:t>
            </w:r>
          </w:p>
        </w:tc>
      </w:tr>
      <w:tr w:rsidR="00F711C5" w:rsidRPr="000C3FCE" w:rsidTr="00F711C5">
        <w:tc>
          <w:tcPr>
            <w:tcW w:w="1274"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792</w:t>
            </w:r>
          </w:p>
        </w:tc>
        <w:tc>
          <w:tcPr>
            <w:tcW w:w="2803" w:type="dxa"/>
            <w:shd w:val="clear" w:color="auto" w:fill="auto"/>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color w:val="000000"/>
                <w:sz w:val="24"/>
                <w:szCs w:val="24"/>
              </w:rPr>
            </w:pPr>
            <w:r w:rsidRPr="000C3FCE">
              <w:rPr>
                <w:color w:val="000000"/>
                <w:sz w:val="24"/>
                <w:szCs w:val="24"/>
              </w:rPr>
              <w:t>1 13 02065 05 0000 130</w:t>
            </w:r>
          </w:p>
        </w:tc>
        <w:tc>
          <w:tcPr>
            <w:tcW w:w="5409" w:type="dxa"/>
            <w:shd w:val="clear" w:color="auto" w:fill="auto"/>
            <w:vAlign w:val="center"/>
          </w:tcPr>
          <w:p w:rsidR="00F711C5" w:rsidRPr="000C3FCE" w:rsidRDefault="00F711C5" w:rsidP="00F711C5">
            <w:pPr>
              <w:widowControl w:val="0"/>
              <w:shd w:val="clear" w:color="auto" w:fill="FFFFFF" w:themeFill="background1"/>
              <w:autoSpaceDE w:val="0"/>
              <w:autoSpaceDN w:val="0"/>
              <w:adjustRightInd w:val="0"/>
              <w:spacing w:line="240" w:lineRule="atLeast"/>
              <w:jc w:val="both"/>
              <w:rPr>
                <w:color w:val="000000"/>
                <w:sz w:val="24"/>
                <w:szCs w:val="24"/>
              </w:rPr>
            </w:pPr>
            <w:r w:rsidRPr="000C3FCE">
              <w:rPr>
                <w:color w:val="000000"/>
                <w:sz w:val="24"/>
                <w:szCs w:val="24"/>
              </w:rPr>
              <w:t>Доходы, поступающие в порядке возмещения расходов, понесенных в связи с эксплуатацией имущества муниципальных районов</w:t>
            </w:r>
          </w:p>
        </w:tc>
      </w:tr>
      <w:tr w:rsidR="00F711C5" w:rsidRPr="000C3FCE" w:rsidTr="00F711C5">
        <w:tc>
          <w:tcPr>
            <w:tcW w:w="1274"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792</w:t>
            </w:r>
          </w:p>
        </w:tc>
        <w:tc>
          <w:tcPr>
            <w:tcW w:w="2803" w:type="dxa"/>
            <w:shd w:val="clear" w:color="auto" w:fill="auto"/>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color w:val="000000"/>
                <w:sz w:val="24"/>
                <w:szCs w:val="24"/>
              </w:rPr>
            </w:pPr>
            <w:r w:rsidRPr="000C3FCE">
              <w:rPr>
                <w:color w:val="000000"/>
                <w:sz w:val="24"/>
                <w:szCs w:val="24"/>
              </w:rPr>
              <w:t>1 13 02995 05 0000 130</w:t>
            </w:r>
          </w:p>
        </w:tc>
        <w:tc>
          <w:tcPr>
            <w:tcW w:w="5409" w:type="dxa"/>
            <w:shd w:val="clear" w:color="auto" w:fill="auto"/>
            <w:vAlign w:val="center"/>
          </w:tcPr>
          <w:p w:rsidR="00F711C5" w:rsidRPr="000C3FCE" w:rsidRDefault="00F711C5" w:rsidP="00F711C5">
            <w:pPr>
              <w:widowControl w:val="0"/>
              <w:shd w:val="clear" w:color="auto" w:fill="FFFFFF" w:themeFill="background1"/>
              <w:autoSpaceDE w:val="0"/>
              <w:autoSpaceDN w:val="0"/>
              <w:adjustRightInd w:val="0"/>
              <w:spacing w:line="240" w:lineRule="atLeast"/>
              <w:jc w:val="both"/>
              <w:rPr>
                <w:color w:val="000000"/>
                <w:sz w:val="24"/>
                <w:szCs w:val="24"/>
              </w:rPr>
            </w:pPr>
            <w:r w:rsidRPr="000C3FCE">
              <w:rPr>
                <w:color w:val="000000"/>
                <w:sz w:val="24"/>
                <w:szCs w:val="24"/>
              </w:rPr>
              <w:t>Прочие доходы от компенсации затрат бюджетов муниципальных районов</w:t>
            </w:r>
          </w:p>
        </w:tc>
      </w:tr>
      <w:tr w:rsidR="00F711C5" w:rsidRPr="000C3FCE" w:rsidTr="00F711C5">
        <w:tc>
          <w:tcPr>
            <w:tcW w:w="1274"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792</w:t>
            </w:r>
          </w:p>
        </w:tc>
        <w:tc>
          <w:tcPr>
            <w:tcW w:w="2803" w:type="dxa"/>
            <w:shd w:val="clear" w:color="auto" w:fill="auto"/>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color w:val="000000"/>
                <w:sz w:val="24"/>
                <w:szCs w:val="24"/>
              </w:rPr>
            </w:pPr>
            <w:r w:rsidRPr="000C3FCE">
              <w:rPr>
                <w:color w:val="000000"/>
                <w:sz w:val="24"/>
                <w:szCs w:val="24"/>
              </w:rPr>
              <w:t>1 16 01157 01 0000 140</w:t>
            </w:r>
          </w:p>
        </w:tc>
        <w:tc>
          <w:tcPr>
            <w:tcW w:w="5409" w:type="dxa"/>
            <w:shd w:val="clear" w:color="auto" w:fill="auto"/>
            <w:vAlign w:val="center"/>
          </w:tcPr>
          <w:p w:rsidR="00F711C5" w:rsidRPr="000C3FCE" w:rsidRDefault="00F711C5" w:rsidP="00F711C5">
            <w:pPr>
              <w:shd w:val="clear" w:color="auto" w:fill="FFFFFF" w:themeFill="background1"/>
              <w:autoSpaceDE w:val="0"/>
              <w:autoSpaceDN w:val="0"/>
              <w:adjustRightInd w:val="0"/>
              <w:jc w:val="both"/>
              <w:rPr>
                <w:rFonts w:eastAsia="Calibri"/>
                <w:color w:val="000000"/>
                <w:sz w:val="24"/>
                <w:szCs w:val="24"/>
              </w:rPr>
            </w:pPr>
            <w:proofErr w:type="gramStart"/>
            <w:r w:rsidRPr="000C3FCE">
              <w:rPr>
                <w:rFonts w:eastAsia="Calibri"/>
                <w:color w:val="000000"/>
                <w:sz w:val="24"/>
                <w:szCs w:val="24"/>
              </w:rPr>
              <w:t xml:space="preserve">Административные штрафы, установленные </w:t>
            </w:r>
            <w:hyperlink r:id="rId26" w:history="1">
              <w:r w:rsidRPr="000C3FCE">
                <w:rPr>
                  <w:rFonts w:eastAsia="Calibri"/>
                  <w:color w:val="000000"/>
                  <w:sz w:val="24"/>
                  <w:szCs w:val="24"/>
                </w:rPr>
                <w:t>главой 15</w:t>
              </w:r>
            </w:hyperlink>
            <w:r w:rsidRPr="000C3FCE">
              <w:rPr>
                <w:rFonts w:eastAsia="Calibri"/>
                <w:color w:val="000000"/>
                <w:sz w:val="24"/>
                <w:szCs w:val="24"/>
              </w:rPr>
              <w:t xml:space="preserve">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w:t>
            </w:r>
            <w:proofErr w:type="spellStart"/>
            <w:r w:rsidRPr="000C3FCE">
              <w:rPr>
                <w:rFonts w:eastAsia="Calibri"/>
                <w:color w:val="000000"/>
                <w:sz w:val="24"/>
                <w:szCs w:val="24"/>
              </w:rPr>
              <w:t>невозвратом</w:t>
            </w:r>
            <w:proofErr w:type="spellEnd"/>
            <w:r w:rsidRPr="000C3FCE">
              <w:rPr>
                <w:rFonts w:eastAsia="Calibri"/>
                <w:color w:val="000000"/>
                <w:sz w:val="24"/>
                <w:szCs w:val="24"/>
              </w:rPr>
              <w:t xml:space="preserve"> либо несвоевременным возвратом бюджетного кредита, </w:t>
            </w:r>
            <w:proofErr w:type="spellStart"/>
            <w:r w:rsidRPr="000C3FCE">
              <w:rPr>
                <w:rFonts w:eastAsia="Calibri"/>
                <w:color w:val="000000"/>
                <w:sz w:val="24"/>
                <w:szCs w:val="24"/>
              </w:rPr>
              <w:t>неперечислением</w:t>
            </w:r>
            <w:proofErr w:type="spellEnd"/>
            <w:r w:rsidRPr="000C3FCE">
              <w:rPr>
                <w:rFonts w:eastAsia="Calibri"/>
                <w:color w:val="000000"/>
                <w:sz w:val="24"/>
                <w:szCs w:val="24"/>
              </w:rPr>
              <w:t xml:space="preserve">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w:t>
            </w:r>
            <w:proofErr w:type="gramEnd"/>
            <w:r w:rsidRPr="000C3FCE">
              <w:rPr>
                <w:rFonts w:eastAsia="Calibri"/>
                <w:color w:val="000000"/>
                <w:sz w:val="24"/>
                <w:szCs w:val="24"/>
              </w:rPr>
              <w:t>, индивидуальным предпринимателям и физическим лицам, подлежащие зачислению в бюджет муниципального образования</w:t>
            </w:r>
          </w:p>
        </w:tc>
      </w:tr>
      <w:tr w:rsidR="00F711C5" w:rsidRPr="000C3FCE" w:rsidTr="00F711C5">
        <w:tc>
          <w:tcPr>
            <w:tcW w:w="1274"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792</w:t>
            </w:r>
          </w:p>
        </w:tc>
        <w:tc>
          <w:tcPr>
            <w:tcW w:w="2803" w:type="dxa"/>
            <w:shd w:val="clear" w:color="auto" w:fill="auto"/>
          </w:tcPr>
          <w:p w:rsidR="00F711C5" w:rsidRPr="000C3FCE" w:rsidRDefault="00F711C5" w:rsidP="00F711C5">
            <w:pPr>
              <w:shd w:val="clear" w:color="auto" w:fill="FFFFFF" w:themeFill="background1"/>
              <w:autoSpaceDE w:val="0"/>
              <w:autoSpaceDN w:val="0"/>
              <w:adjustRightInd w:val="0"/>
              <w:rPr>
                <w:rFonts w:eastAsia="Calibri"/>
                <w:color w:val="000000"/>
                <w:sz w:val="24"/>
                <w:szCs w:val="24"/>
              </w:rPr>
            </w:pPr>
            <w:r w:rsidRPr="000C3FCE">
              <w:rPr>
                <w:rFonts w:eastAsia="Calibri"/>
                <w:color w:val="000000"/>
                <w:sz w:val="24"/>
                <w:szCs w:val="24"/>
              </w:rPr>
              <w:t>1 16 07010 05 0000 140</w:t>
            </w:r>
          </w:p>
          <w:p w:rsidR="00F711C5" w:rsidRPr="000C3FCE" w:rsidRDefault="00F711C5" w:rsidP="00F711C5">
            <w:pPr>
              <w:shd w:val="clear" w:color="auto" w:fill="FFFFFF" w:themeFill="background1"/>
              <w:spacing w:line="240" w:lineRule="atLeast"/>
              <w:jc w:val="center"/>
              <w:rPr>
                <w:color w:val="000000"/>
                <w:sz w:val="24"/>
                <w:szCs w:val="24"/>
              </w:rPr>
            </w:pPr>
          </w:p>
        </w:tc>
        <w:tc>
          <w:tcPr>
            <w:tcW w:w="5409" w:type="dxa"/>
            <w:shd w:val="clear" w:color="auto" w:fill="auto"/>
            <w:vAlign w:val="bottom"/>
          </w:tcPr>
          <w:p w:rsidR="00F711C5" w:rsidRPr="000C3FCE" w:rsidRDefault="00F711C5" w:rsidP="00F711C5">
            <w:pPr>
              <w:shd w:val="clear" w:color="auto" w:fill="FFFFFF" w:themeFill="background1"/>
              <w:autoSpaceDE w:val="0"/>
              <w:autoSpaceDN w:val="0"/>
              <w:adjustRightInd w:val="0"/>
              <w:jc w:val="both"/>
              <w:rPr>
                <w:rFonts w:eastAsia="Calibri"/>
                <w:color w:val="000000"/>
                <w:sz w:val="24"/>
                <w:szCs w:val="24"/>
              </w:rPr>
            </w:pPr>
            <w:proofErr w:type="gramStart"/>
            <w:r w:rsidRPr="000C3FCE">
              <w:rPr>
                <w:rFonts w:eastAsia="Calibri"/>
                <w:color w:val="000000"/>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муниципального района</w:t>
            </w:r>
            <w:proofErr w:type="gramEnd"/>
          </w:p>
        </w:tc>
      </w:tr>
      <w:tr w:rsidR="00F711C5" w:rsidRPr="000C3FCE" w:rsidTr="00F711C5">
        <w:tc>
          <w:tcPr>
            <w:tcW w:w="1274"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792</w:t>
            </w:r>
          </w:p>
        </w:tc>
        <w:tc>
          <w:tcPr>
            <w:tcW w:w="2803" w:type="dxa"/>
            <w:shd w:val="clear" w:color="auto" w:fill="auto"/>
          </w:tcPr>
          <w:p w:rsidR="00F711C5" w:rsidRPr="000C3FCE" w:rsidRDefault="00F711C5" w:rsidP="00F711C5">
            <w:pPr>
              <w:shd w:val="clear" w:color="auto" w:fill="FFFFFF" w:themeFill="background1"/>
              <w:autoSpaceDE w:val="0"/>
              <w:autoSpaceDN w:val="0"/>
              <w:adjustRightInd w:val="0"/>
              <w:rPr>
                <w:rFonts w:eastAsia="Calibri"/>
                <w:color w:val="000000"/>
                <w:sz w:val="24"/>
                <w:szCs w:val="24"/>
              </w:rPr>
            </w:pPr>
            <w:r w:rsidRPr="000C3FCE">
              <w:rPr>
                <w:rFonts w:eastAsia="Calibri"/>
                <w:color w:val="000000"/>
                <w:sz w:val="24"/>
                <w:szCs w:val="24"/>
              </w:rPr>
              <w:t>1 16 07090 05 0000 140</w:t>
            </w:r>
          </w:p>
        </w:tc>
        <w:tc>
          <w:tcPr>
            <w:tcW w:w="5409" w:type="dxa"/>
            <w:shd w:val="clear" w:color="auto" w:fill="auto"/>
            <w:vAlign w:val="bottom"/>
          </w:tcPr>
          <w:p w:rsidR="00F711C5" w:rsidRPr="000C3FCE" w:rsidRDefault="00F711C5" w:rsidP="00F711C5">
            <w:pPr>
              <w:shd w:val="clear" w:color="auto" w:fill="FFFFFF" w:themeFill="background1"/>
              <w:autoSpaceDE w:val="0"/>
              <w:autoSpaceDN w:val="0"/>
              <w:adjustRightInd w:val="0"/>
              <w:jc w:val="both"/>
              <w:rPr>
                <w:rFonts w:eastAsia="Calibri"/>
                <w:color w:val="000000"/>
                <w:sz w:val="24"/>
                <w:szCs w:val="24"/>
              </w:rPr>
            </w:pPr>
            <w:r w:rsidRPr="000C3FCE">
              <w:rPr>
                <w:rFonts w:eastAsia="Calibri"/>
                <w:color w:val="000000"/>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муниципального района</w:t>
            </w:r>
          </w:p>
        </w:tc>
      </w:tr>
      <w:tr w:rsidR="00F711C5" w:rsidRPr="000C3FCE" w:rsidTr="00F711C5">
        <w:tc>
          <w:tcPr>
            <w:tcW w:w="1274"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792</w:t>
            </w:r>
          </w:p>
        </w:tc>
        <w:tc>
          <w:tcPr>
            <w:tcW w:w="2803" w:type="dxa"/>
            <w:shd w:val="clear" w:color="auto" w:fill="auto"/>
          </w:tcPr>
          <w:p w:rsidR="00F711C5" w:rsidRPr="000C3FCE" w:rsidRDefault="00F711C5" w:rsidP="00F711C5">
            <w:pPr>
              <w:shd w:val="clear" w:color="auto" w:fill="FFFFFF" w:themeFill="background1"/>
              <w:autoSpaceDE w:val="0"/>
              <w:autoSpaceDN w:val="0"/>
              <w:adjustRightInd w:val="0"/>
              <w:rPr>
                <w:rFonts w:eastAsia="Calibri"/>
                <w:color w:val="000000"/>
                <w:sz w:val="24"/>
                <w:szCs w:val="24"/>
              </w:rPr>
            </w:pPr>
            <w:r w:rsidRPr="000C3FCE">
              <w:rPr>
                <w:rFonts w:eastAsia="Calibri"/>
                <w:color w:val="000000"/>
                <w:sz w:val="24"/>
                <w:szCs w:val="24"/>
              </w:rPr>
              <w:t>1 16 10032 05 0000 140</w:t>
            </w:r>
          </w:p>
        </w:tc>
        <w:tc>
          <w:tcPr>
            <w:tcW w:w="5409" w:type="dxa"/>
            <w:shd w:val="clear" w:color="auto" w:fill="auto"/>
            <w:vAlign w:val="bottom"/>
          </w:tcPr>
          <w:p w:rsidR="00F711C5" w:rsidRPr="000C3FCE" w:rsidRDefault="00F711C5" w:rsidP="00F711C5">
            <w:pPr>
              <w:shd w:val="clear" w:color="auto" w:fill="FFFFFF" w:themeFill="background1"/>
              <w:autoSpaceDE w:val="0"/>
              <w:autoSpaceDN w:val="0"/>
              <w:adjustRightInd w:val="0"/>
              <w:jc w:val="both"/>
              <w:rPr>
                <w:rFonts w:eastAsia="Calibri"/>
                <w:color w:val="000000"/>
                <w:sz w:val="24"/>
                <w:szCs w:val="24"/>
              </w:rPr>
            </w:pPr>
            <w:r w:rsidRPr="000C3FCE">
              <w:rPr>
                <w:rFonts w:eastAsia="Calibri"/>
                <w:color w:val="000000"/>
                <w:sz w:val="24"/>
                <w:szCs w:val="24"/>
              </w:rPr>
              <w:t xml:space="preserve">Прочее возмещение ущерба, причиненного </w:t>
            </w:r>
            <w:r w:rsidRPr="000C3FCE">
              <w:rPr>
                <w:rFonts w:eastAsia="Calibri"/>
                <w:color w:val="000000"/>
                <w:sz w:val="24"/>
                <w:szCs w:val="24"/>
              </w:rPr>
              <w:lastRenderedPageBreak/>
              <w:t>муниципальному имуществу муниципального района (за исключением имущества, закрепленного за муниципальными бюджетными (автономными) учреждениями, унитарными предприятиями)</w:t>
            </w:r>
          </w:p>
        </w:tc>
      </w:tr>
      <w:tr w:rsidR="00F711C5" w:rsidRPr="000C3FCE" w:rsidTr="00F711C5">
        <w:tc>
          <w:tcPr>
            <w:tcW w:w="1274"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lastRenderedPageBreak/>
              <w:t>792</w:t>
            </w:r>
          </w:p>
        </w:tc>
        <w:tc>
          <w:tcPr>
            <w:tcW w:w="2803" w:type="dxa"/>
            <w:shd w:val="clear" w:color="auto" w:fill="auto"/>
          </w:tcPr>
          <w:p w:rsidR="00F711C5" w:rsidRPr="000C3FCE" w:rsidRDefault="00F711C5" w:rsidP="00F711C5">
            <w:pPr>
              <w:shd w:val="clear" w:color="auto" w:fill="FFFFFF" w:themeFill="background1"/>
              <w:autoSpaceDE w:val="0"/>
              <w:autoSpaceDN w:val="0"/>
              <w:adjustRightInd w:val="0"/>
              <w:rPr>
                <w:rFonts w:eastAsia="Calibri"/>
                <w:color w:val="000000"/>
                <w:sz w:val="24"/>
                <w:szCs w:val="24"/>
              </w:rPr>
            </w:pPr>
            <w:r w:rsidRPr="000C3FCE">
              <w:rPr>
                <w:rFonts w:eastAsia="Calibri"/>
                <w:color w:val="000000"/>
                <w:sz w:val="24"/>
                <w:szCs w:val="24"/>
              </w:rPr>
              <w:t>1 16 10100 05 0000 140</w:t>
            </w:r>
          </w:p>
          <w:p w:rsidR="00F711C5" w:rsidRPr="000C3FCE" w:rsidRDefault="00F711C5" w:rsidP="00F711C5">
            <w:pPr>
              <w:widowControl w:val="0"/>
              <w:shd w:val="clear" w:color="auto" w:fill="FFFFFF" w:themeFill="background1"/>
              <w:autoSpaceDE w:val="0"/>
              <w:autoSpaceDN w:val="0"/>
              <w:adjustRightInd w:val="0"/>
              <w:spacing w:line="240" w:lineRule="atLeast"/>
              <w:jc w:val="center"/>
              <w:rPr>
                <w:color w:val="000000"/>
                <w:sz w:val="24"/>
                <w:szCs w:val="24"/>
              </w:rPr>
            </w:pPr>
          </w:p>
        </w:tc>
        <w:tc>
          <w:tcPr>
            <w:tcW w:w="5409" w:type="dxa"/>
            <w:shd w:val="clear" w:color="auto" w:fill="auto"/>
            <w:vAlign w:val="center"/>
          </w:tcPr>
          <w:p w:rsidR="00F711C5" w:rsidRPr="000C3FCE" w:rsidRDefault="00F711C5" w:rsidP="00F711C5">
            <w:pPr>
              <w:shd w:val="clear" w:color="auto" w:fill="FFFFFF" w:themeFill="background1"/>
              <w:autoSpaceDE w:val="0"/>
              <w:autoSpaceDN w:val="0"/>
              <w:adjustRightInd w:val="0"/>
              <w:jc w:val="both"/>
              <w:rPr>
                <w:rFonts w:eastAsia="Calibri"/>
                <w:color w:val="000000"/>
                <w:sz w:val="24"/>
                <w:szCs w:val="24"/>
              </w:rPr>
            </w:pPr>
            <w:r w:rsidRPr="000C3FCE">
              <w:rPr>
                <w:rFonts w:eastAsia="Calibri"/>
                <w:color w:val="000000"/>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муниципальных районов)</w:t>
            </w:r>
          </w:p>
        </w:tc>
      </w:tr>
      <w:tr w:rsidR="00F711C5" w:rsidRPr="000C3FCE" w:rsidTr="00F711C5">
        <w:tc>
          <w:tcPr>
            <w:tcW w:w="1274"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792</w:t>
            </w:r>
          </w:p>
        </w:tc>
        <w:tc>
          <w:tcPr>
            <w:tcW w:w="2803" w:type="dxa"/>
            <w:shd w:val="clear" w:color="auto" w:fill="auto"/>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color w:val="000000"/>
                <w:sz w:val="24"/>
                <w:szCs w:val="24"/>
              </w:rPr>
            </w:pPr>
            <w:r w:rsidRPr="000C3FCE">
              <w:rPr>
                <w:color w:val="000000"/>
                <w:sz w:val="24"/>
                <w:szCs w:val="24"/>
              </w:rPr>
              <w:t>1 17 01050 05 0000 180</w:t>
            </w:r>
          </w:p>
        </w:tc>
        <w:tc>
          <w:tcPr>
            <w:tcW w:w="5409" w:type="dxa"/>
            <w:shd w:val="clear" w:color="auto" w:fill="auto"/>
            <w:vAlign w:val="center"/>
          </w:tcPr>
          <w:p w:rsidR="00F711C5" w:rsidRPr="000C3FCE" w:rsidRDefault="00F711C5" w:rsidP="00F711C5">
            <w:pPr>
              <w:widowControl w:val="0"/>
              <w:shd w:val="clear" w:color="auto" w:fill="FFFFFF" w:themeFill="background1"/>
              <w:autoSpaceDE w:val="0"/>
              <w:autoSpaceDN w:val="0"/>
              <w:adjustRightInd w:val="0"/>
              <w:spacing w:line="240" w:lineRule="atLeast"/>
              <w:jc w:val="both"/>
              <w:rPr>
                <w:color w:val="000000"/>
                <w:sz w:val="24"/>
                <w:szCs w:val="24"/>
              </w:rPr>
            </w:pPr>
            <w:r w:rsidRPr="000C3FCE">
              <w:rPr>
                <w:color w:val="000000"/>
                <w:sz w:val="24"/>
                <w:szCs w:val="24"/>
              </w:rPr>
              <w:t>Невыясненные поступления, зачисляемые в бюджеты муниципальных районов</w:t>
            </w:r>
          </w:p>
        </w:tc>
      </w:tr>
      <w:tr w:rsidR="00F711C5" w:rsidRPr="000C3FCE" w:rsidTr="00F711C5">
        <w:tc>
          <w:tcPr>
            <w:tcW w:w="1274" w:type="dxa"/>
            <w:shd w:val="clear" w:color="auto" w:fill="auto"/>
          </w:tcPr>
          <w:p w:rsidR="00F711C5" w:rsidRPr="000C3FCE" w:rsidRDefault="00F711C5" w:rsidP="00F711C5">
            <w:pPr>
              <w:shd w:val="clear" w:color="auto" w:fill="FFFFFF" w:themeFill="background1"/>
              <w:spacing w:line="240" w:lineRule="atLeast"/>
              <w:jc w:val="center"/>
              <w:rPr>
                <w:color w:val="000000"/>
                <w:sz w:val="24"/>
                <w:szCs w:val="24"/>
              </w:rPr>
            </w:pPr>
            <w:r w:rsidRPr="000C3FCE">
              <w:rPr>
                <w:color w:val="000000"/>
                <w:sz w:val="24"/>
                <w:szCs w:val="24"/>
              </w:rPr>
              <w:t>792</w:t>
            </w:r>
          </w:p>
        </w:tc>
        <w:tc>
          <w:tcPr>
            <w:tcW w:w="2803" w:type="dxa"/>
            <w:shd w:val="clear" w:color="auto" w:fill="auto"/>
          </w:tcPr>
          <w:p w:rsidR="00F711C5" w:rsidRPr="000C3FCE" w:rsidRDefault="00F711C5" w:rsidP="00F711C5">
            <w:pPr>
              <w:widowControl w:val="0"/>
              <w:shd w:val="clear" w:color="auto" w:fill="FFFFFF" w:themeFill="background1"/>
              <w:autoSpaceDE w:val="0"/>
              <w:autoSpaceDN w:val="0"/>
              <w:adjustRightInd w:val="0"/>
              <w:spacing w:line="240" w:lineRule="atLeast"/>
              <w:jc w:val="center"/>
              <w:rPr>
                <w:color w:val="000000"/>
                <w:sz w:val="24"/>
                <w:szCs w:val="24"/>
              </w:rPr>
            </w:pPr>
            <w:r w:rsidRPr="000C3FCE">
              <w:rPr>
                <w:color w:val="000000"/>
                <w:sz w:val="24"/>
                <w:szCs w:val="24"/>
              </w:rPr>
              <w:t>1 17 05050 05 0000 180</w:t>
            </w:r>
          </w:p>
        </w:tc>
        <w:tc>
          <w:tcPr>
            <w:tcW w:w="5409" w:type="dxa"/>
            <w:shd w:val="clear" w:color="auto" w:fill="auto"/>
            <w:vAlign w:val="center"/>
          </w:tcPr>
          <w:p w:rsidR="00F711C5" w:rsidRPr="000C3FCE" w:rsidRDefault="00F711C5" w:rsidP="00F711C5">
            <w:pPr>
              <w:widowControl w:val="0"/>
              <w:shd w:val="clear" w:color="auto" w:fill="FFFFFF" w:themeFill="background1"/>
              <w:autoSpaceDE w:val="0"/>
              <w:autoSpaceDN w:val="0"/>
              <w:adjustRightInd w:val="0"/>
              <w:spacing w:line="240" w:lineRule="atLeast"/>
              <w:jc w:val="both"/>
              <w:rPr>
                <w:color w:val="000000"/>
                <w:sz w:val="24"/>
                <w:szCs w:val="24"/>
              </w:rPr>
            </w:pPr>
            <w:r w:rsidRPr="000C3FCE">
              <w:rPr>
                <w:color w:val="000000"/>
                <w:sz w:val="24"/>
                <w:szCs w:val="24"/>
              </w:rPr>
              <w:t>Прочие неналоговые доходы бюджетов муниципальных районов</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themeColor="text1"/>
                <w:sz w:val="24"/>
                <w:szCs w:val="24"/>
              </w:rPr>
            </w:pPr>
            <w:r w:rsidRPr="000C3FCE">
              <w:rPr>
                <w:color w:val="000000" w:themeColor="text1"/>
                <w:sz w:val="24"/>
                <w:szCs w:val="24"/>
              </w:rPr>
              <w:t>792</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bCs/>
                <w:iCs/>
                <w:color w:val="000000" w:themeColor="text1"/>
                <w:sz w:val="24"/>
                <w:szCs w:val="24"/>
              </w:rPr>
            </w:pPr>
            <w:r w:rsidRPr="000C3FCE">
              <w:rPr>
                <w:bCs/>
                <w:iCs/>
                <w:color w:val="000000" w:themeColor="text1"/>
                <w:sz w:val="24"/>
                <w:szCs w:val="24"/>
              </w:rPr>
              <w:t>2 02 15001 05 0000 150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color w:val="000000" w:themeColor="text1"/>
                <w:sz w:val="24"/>
                <w:szCs w:val="24"/>
              </w:rPr>
            </w:pPr>
            <w:r w:rsidRPr="000C3FCE">
              <w:rPr>
                <w:color w:val="000000" w:themeColor="text1"/>
                <w:sz w:val="24"/>
                <w:szCs w:val="24"/>
              </w:rPr>
              <w:t>Дотации бюджетам муниципальных районов на выравнивание бюджетной обеспеченности из бюджета субъекта Российской федерации</w:t>
            </w:r>
          </w:p>
        </w:tc>
      </w:tr>
      <w:tr w:rsidR="00F711C5" w:rsidRPr="000C3FCE" w:rsidTr="00F711C5">
        <w:tc>
          <w:tcPr>
            <w:tcW w:w="1274" w:type="dxa"/>
            <w:shd w:val="clear" w:color="auto" w:fill="auto"/>
          </w:tcPr>
          <w:p w:rsidR="00F711C5" w:rsidRPr="000C3FCE" w:rsidRDefault="00F711C5" w:rsidP="00F711C5">
            <w:pPr>
              <w:shd w:val="clear" w:color="auto" w:fill="FFFFFF"/>
              <w:spacing w:line="240" w:lineRule="atLeast"/>
              <w:jc w:val="center"/>
              <w:rPr>
                <w:color w:val="000000"/>
                <w:sz w:val="24"/>
                <w:szCs w:val="24"/>
              </w:rPr>
            </w:pPr>
            <w:r w:rsidRPr="000C3FCE">
              <w:rPr>
                <w:color w:val="000000"/>
                <w:sz w:val="24"/>
                <w:szCs w:val="24"/>
              </w:rPr>
              <w:t>792</w:t>
            </w:r>
          </w:p>
        </w:tc>
        <w:tc>
          <w:tcPr>
            <w:tcW w:w="2803" w:type="dxa"/>
            <w:shd w:val="clear" w:color="auto" w:fill="auto"/>
          </w:tcPr>
          <w:p w:rsidR="00F711C5" w:rsidRPr="000C3FCE" w:rsidRDefault="00F711C5" w:rsidP="00F711C5">
            <w:pPr>
              <w:shd w:val="clear" w:color="auto" w:fill="FFFFFF"/>
              <w:spacing w:line="240" w:lineRule="atLeast"/>
              <w:jc w:val="center"/>
              <w:rPr>
                <w:bCs/>
                <w:sz w:val="24"/>
                <w:szCs w:val="24"/>
              </w:rPr>
            </w:pPr>
            <w:r w:rsidRPr="000C3FCE">
              <w:rPr>
                <w:bCs/>
                <w:sz w:val="24"/>
                <w:szCs w:val="24"/>
              </w:rPr>
              <w:t>2 02 15002 05 7044 150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Дотации бюджетам муниципальных районов на поддержку мер по обеспечению сбалансированности бюджетов</w:t>
            </w:r>
          </w:p>
        </w:tc>
      </w:tr>
      <w:tr w:rsidR="00F711C5" w:rsidRPr="000C3FCE" w:rsidTr="00F711C5">
        <w:tc>
          <w:tcPr>
            <w:tcW w:w="1274" w:type="dxa"/>
            <w:shd w:val="clear" w:color="auto" w:fill="auto"/>
          </w:tcPr>
          <w:p w:rsidR="00F711C5" w:rsidRPr="000C3FCE" w:rsidRDefault="00F711C5" w:rsidP="00F711C5">
            <w:pPr>
              <w:shd w:val="clear" w:color="auto" w:fill="FFFFFF"/>
              <w:spacing w:line="240" w:lineRule="atLeast"/>
              <w:jc w:val="center"/>
              <w:rPr>
                <w:color w:val="000000"/>
                <w:sz w:val="24"/>
                <w:szCs w:val="24"/>
              </w:rPr>
            </w:pPr>
            <w:r w:rsidRPr="000C3FCE">
              <w:rPr>
                <w:color w:val="000000"/>
                <w:sz w:val="24"/>
                <w:szCs w:val="24"/>
              </w:rPr>
              <w:t>792</w:t>
            </w:r>
          </w:p>
        </w:tc>
        <w:tc>
          <w:tcPr>
            <w:tcW w:w="2803" w:type="dxa"/>
            <w:shd w:val="clear" w:color="auto" w:fill="auto"/>
          </w:tcPr>
          <w:p w:rsidR="00F711C5" w:rsidRPr="000C3FCE" w:rsidRDefault="00F711C5" w:rsidP="00F711C5">
            <w:pPr>
              <w:shd w:val="clear" w:color="auto" w:fill="FFFFFF"/>
              <w:spacing w:line="240" w:lineRule="atLeast"/>
              <w:jc w:val="center"/>
              <w:rPr>
                <w:bCs/>
                <w:sz w:val="24"/>
                <w:szCs w:val="24"/>
              </w:rPr>
            </w:pPr>
            <w:r w:rsidRPr="000C3FCE">
              <w:rPr>
                <w:bCs/>
                <w:sz w:val="24"/>
                <w:szCs w:val="24"/>
              </w:rPr>
              <w:t>2 02 15002 05 7069 150</w:t>
            </w:r>
          </w:p>
        </w:tc>
        <w:tc>
          <w:tcPr>
            <w:tcW w:w="5409" w:type="dxa"/>
            <w:shd w:val="clear" w:color="auto" w:fill="auto"/>
          </w:tcPr>
          <w:p w:rsidR="00F711C5" w:rsidRPr="000C3FCE" w:rsidRDefault="00F711C5" w:rsidP="00F711C5">
            <w:pPr>
              <w:autoSpaceDE w:val="0"/>
              <w:autoSpaceDN w:val="0"/>
              <w:adjustRightInd w:val="0"/>
              <w:jc w:val="both"/>
              <w:rPr>
                <w:sz w:val="24"/>
                <w:szCs w:val="24"/>
              </w:rPr>
            </w:pPr>
            <w:r w:rsidRPr="000C3FCE">
              <w:rPr>
                <w:sz w:val="24"/>
                <w:szCs w:val="24"/>
              </w:rPr>
              <w:t>Дотации бюджетам муниципальных районов на поддержку мер по обеспечению сбалансированности бюджетов</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themeColor="text1"/>
                <w:sz w:val="24"/>
                <w:szCs w:val="24"/>
              </w:rPr>
            </w:pPr>
            <w:r w:rsidRPr="000C3FCE">
              <w:rPr>
                <w:color w:val="000000" w:themeColor="text1"/>
                <w:sz w:val="24"/>
                <w:szCs w:val="24"/>
              </w:rPr>
              <w:t>792</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bCs/>
                <w:iCs/>
                <w:color w:val="000000" w:themeColor="text1"/>
                <w:sz w:val="24"/>
                <w:szCs w:val="24"/>
                <w:lang w:val="en-US"/>
              </w:rPr>
            </w:pPr>
            <w:r w:rsidRPr="000C3FCE">
              <w:rPr>
                <w:bCs/>
                <w:iCs/>
                <w:color w:val="000000" w:themeColor="text1"/>
                <w:sz w:val="24"/>
                <w:szCs w:val="24"/>
                <w:lang w:val="en-US"/>
              </w:rPr>
              <w:t>2 02 15009 05 5090 150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b/>
                <w:i/>
                <w:color w:val="000000" w:themeColor="text1"/>
                <w:sz w:val="24"/>
                <w:szCs w:val="24"/>
              </w:rPr>
            </w:pPr>
            <w:r w:rsidRPr="000C3FCE">
              <w:rPr>
                <w:color w:val="000000" w:themeColor="text1"/>
                <w:sz w:val="24"/>
                <w:szCs w:val="24"/>
              </w:rPr>
              <w:t>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(Иные дотации в целях компенсации снижения дотации на выравнивание бюджетной обеспеченности муниципальных районов (городских округов) на 2023 год от 2022 года</w:t>
            </w:r>
            <w:r w:rsidRPr="000C3FCE">
              <w:rPr>
                <w:b/>
                <w:color w:val="000000" w:themeColor="text1"/>
                <w:sz w:val="24"/>
                <w:szCs w:val="24"/>
              </w:rPr>
              <w:t>)</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themeColor="text1"/>
                <w:sz w:val="24"/>
                <w:szCs w:val="24"/>
              </w:rPr>
            </w:pPr>
            <w:r w:rsidRPr="000C3FCE">
              <w:rPr>
                <w:color w:val="000000" w:themeColor="text1"/>
                <w:sz w:val="24"/>
                <w:szCs w:val="24"/>
              </w:rPr>
              <w:t>792</w:t>
            </w:r>
          </w:p>
        </w:tc>
        <w:tc>
          <w:tcPr>
            <w:tcW w:w="2803" w:type="dxa"/>
            <w:shd w:val="clear" w:color="auto" w:fill="FFFFFF" w:themeFill="background1"/>
          </w:tcPr>
          <w:p w:rsidR="00F711C5" w:rsidRPr="000C3FCE" w:rsidRDefault="00F711C5" w:rsidP="00F711C5">
            <w:pPr>
              <w:shd w:val="clear" w:color="auto" w:fill="FFFFFF" w:themeFill="background1"/>
              <w:spacing w:line="240" w:lineRule="atLeast"/>
              <w:jc w:val="center"/>
              <w:rPr>
                <w:bCs/>
                <w:iCs/>
                <w:color w:val="000000" w:themeColor="text1"/>
                <w:sz w:val="24"/>
                <w:szCs w:val="24"/>
                <w:lang w:val="en-US"/>
              </w:rPr>
            </w:pPr>
            <w:r w:rsidRPr="000C3FCE">
              <w:rPr>
                <w:bCs/>
                <w:iCs/>
                <w:color w:val="000000" w:themeColor="text1"/>
                <w:sz w:val="24"/>
                <w:szCs w:val="24"/>
                <w:lang w:val="en-US"/>
              </w:rPr>
              <w:t>2 02 15009 05 5091 150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color w:val="000000" w:themeColor="text1"/>
                <w:sz w:val="24"/>
                <w:szCs w:val="24"/>
              </w:rPr>
            </w:pPr>
            <w:r w:rsidRPr="000C3FCE">
              <w:rPr>
                <w:color w:val="000000" w:themeColor="text1"/>
                <w:sz w:val="24"/>
                <w:szCs w:val="24"/>
              </w:rPr>
              <w:t xml:space="preserve">Дотации бюджетам муниципальных районов на частичную компенсацию дополнительных расходов на повышение оплаты труда работников бюджетной сферы и иные цели (Иные дотации в целях частичной компенсации дополнительных расходов местных бюджетов в связи с увеличением минимального </w:t>
            </w:r>
            <w:proofErr w:type="gramStart"/>
            <w:r w:rsidRPr="000C3FCE">
              <w:rPr>
                <w:color w:val="000000" w:themeColor="text1"/>
                <w:sz w:val="24"/>
                <w:szCs w:val="24"/>
              </w:rPr>
              <w:t>размера оплаты труда</w:t>
            </w:r>
            <w:proofErr w:type="gramEnd"/>
            <w:r w:rsidRPr="000C3FCE">
              <w:rPr>
                <w:color w:val="000000" w:themeColor="text1"/>
                <w:sz w:val="24"/>
                <w:szCs w:val="24"/>
              </w:rPr>
              <w:t>)</w:t>
            </w:r>
          </w:p>
        </w:tc>
      </w:tr>
      <w:tr w:rsidR="00F711C5" w:rsidRPr="000C3FCE" w:rsidTr="00F711C5">
        <w:trPr>
          <w:trHeight w:val="361"/>
        </w:trPr>
        <w:tc>
          <w:tcPr>
            <w:tcW w:w="1274" w:type="dxa"/>
            <w:shd w:val="clear" w:color="auto" w:fill="auto"/>
          </w:tcPr>
          <w:p w:rsidR="00F711C5" w:rsidRPr="000C3FCE" w:rsidRDefault="00F711C5" w:rsidP="00F711C5">
            <w:pPr>
              <w:shd w:val="clear" w:color="auto" w:fill="FFFFFF" w:themeFill="background1"/>
              <w:spacing w:line="240" w:lineRule="atLeast"/>
              <w:jc w:val="center"/>
              <w:rPr>
                <w:color w:val="000000" w:themeColor="text1"/>
                <w:sz w:val="24"/>
                <w:szCs w:val="24"/>
              </w:rPr>
            </w:pPr>
            <w:r w:rsidRPr="000C3FCE">
              <w:rPr>
                <w:color w:val="000000" w:themeColor="text1"/>
                <w:sz w:val="24"/>
                <w:szCs w:val="24"/>
              </w:rPr>
              <w:t>792</w:t>
            </w:r>
          </w:p>
        </w:tc>
        <w:tc>
          <w:tcPr>
            <w:tcW w:w="2803" w:type="dxa"/>
            <w:shd w:val="clear" w:color="auto" w:fill="auto"/>
          </w:tcPr>
          <w:p w:rsidR="00F711C5" w:rsidRPr="000C3FCE" w:rsidRDefault="00F711C5" w:rsidP="00F711C5">
            <w:pPr>
              <w:shd w:val="clear" w:color="auto" w:fill="FFFFFF" w:themeFill="background1"/>
              <w:spacing w:line="240" w:lineRule="atLeast"/>
              <w:jc w:val="center"/>
              <w:rPr>
                <w:bCs/>
                <w:iCs/>
                <w:color w:val="000000" w:themeColor="text1"/>
                <w:sz w:val="24"/>
                <w:szCs w:val="24"/>
              </w:rPr>
            </w:pPr>
            <w:r w:rsidRPr="000C3FCE">
              <w:rPr>
                <w:bCs/>
                <w:iCs/>
                <w:color w:val="000000" w:themeColor="text1"/>
                <w:sz w:val="24"/>
                <w:szCs w:val="24"/>
              </w:rPr>
              <w:t>2 02 19999 05 0000 150</w:t>
            </w:r>
          </w:p>
        </w:tc>
        <w:tc>
          <w:tcPr>
            <w:tcW w:w="5409" w:type="dxa"/>
            <w:shd w:val="clear" w:color="auto" w:fill="auto"/>
          </w:tcPr>
          <w:p w:rsidR="00F711C5" w:rsidRPr="000C3FCE" w:rsidRDefault="00F711C5" w:rsidP="00F711C5">
            <w:pPr>
              <w:shd w:val="clear" w:color="auto" w:fill="FFFFFF" w:themeFill="background1"/>
              <w:autoSpaceDE w:val="0"/>
              <w:autoSpaceDN w:val="0"/>
              <w:adjustRightInd w:val="0"/>
              <w:jc w:val="both"/>
              <w:rPr>
                <w:color w:val="000000" w:themeColor="text1"/>
                <w:sz w:val="24"/>
                <w:szCs w:val="24"/>
              </w:rPr>
            </w:pPr>
            <w:r w:rsidRPr="000C3FCE">
              <w:rPr>
                <w:color w:val="000000" w:themeColor="text1"/>
                <w:sz w:val="24"/>
                <w:szCs w:val="24"/>
              </w:rPr>
              <w:t>Прочие дотации бюджетам муниципальных районов</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themeColor="text1"/>
                <w:sz w:val="24"/>
                <w:szCs w:val="24"/>
              </w:rPr>
            </w:pPr>
            <w:r w:rsidRPr="000C3FCE">
              <w:rPr>
                <w:color w:val="000000" w:themeColor="text1"/>
                <w:sz w:val="24"/>
                <w:szCs w:val="24"/>
              </w:rPr>
              <w:t>792</w:t>
            </w:r>
          </w:p>
        </w:tc>
        <w:tc>
          <w:tcPr>
            <w:tcW w:w="2803"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center"/>
              <w:rPr>
                <w:rFonts w:eastAsia="Calibri"/>
                <w:color w:val="000000" w:themeColor="text1"/>
                <w:sz w:val="24"/>
                <w:szCs w:val="24"/>
              </w:rPr>
            </w:pPr>
            <w:r w:rsidRPr="000C3FCE">
              <w:rPr>
                <w:rFonts w:eastAsia="Calibri"/>
                <w:color w:val="000000" w:themeColor="text1"/>
                <w:sz w:val="24"/>
                <w:szCs w:val="24"/>
              </w:rPr>
              <w:t>2 08 05000 05 0000 150</w:t>
            </w:r>
          </w:p>
          <w:p w:rsidR="00F711C5" w:rsidRPr="000C3FCE" w:rsidRDefault="00F711C5" w:rsidP="00F711C5">
            <w:pPr>
              <w:shd w:val="clear" w:color="auto" w:fill="FFFFFF" w:themeFill="background1"/>
              <w:spacing w:line="240" w:lineRule="atLeast"/>
              <w:jc w:val="center"/>
              <w:rPr>
                <w:bCs/>
                <w:iCs/>
                <w:color w:val="000000" w:themeColor="text1"/>
                <w:sz w:val="24"/>
                <w:szCs w:val="24"/>
                <w:lang w:val="en-US"/>
              </w:rPr>
            </w:pP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rFonts w:eastAsia="Calibri"/>
                <w:color w:val="000000" w:themeColor="text1"/>
                <w:sz w:val="24"/>
                <w:szCs w:val="24"/>
              </w:rPr>
            </w:pPr>
            <w:r w:rsidRPr="000C3FCE">
              <w:rPr>
                <w:rFonts w:eastAsia="Calibri"/>
                <w:color w:val="000000" w:themeColor="text1"/>
                <w:sz w:val="24"/>
                <w:szCs w:val="24"/>
              </w:rPr>
              <w:t>Перечисления из бюджетов муниципальных районов (в бюджеты муниципальных районов)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themeColor="text1"/>
                <w:sz w:val="24"/>
                <w:szCs w:val="24"/>
                <w:lang w:val="en-US"/>
              </w:rPr>
            </w:pPr>
            <w:r w:rsidRPr="000C3FCE">
              <w:rPr>
                <w:color w:val="000000" w:themeColor="text1"/>
                <w:sz w:val="24"/>
                <w:szCs w:val="24"/>
                <w:lang w:val="en-US"/>
              </w:rPr>
              <w:t>792</w:t>
            </w:r>
          </w:p>
        </w:tc>
        <w:tc>
          <w:tcPr>
            <w:tcW w:w="2803"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center"/>
              <w:rPr>
                <w:rFonts w:eastAsia="Calibri"/>
                <w:color w:val="000000" w:themeColor="text1"/>
                <w:sz w:val="24"/>
                <w:szCs w:val="24"/>
              </w:rPr>
            </w:pPr>
            <w:r w:rsidRPr="000C3FCE">
              <w:rPr>
                <w:color w:val="000000" w:themeColor="text1"/>
                <w:sz w:val="24"/>
                <w:szCs w:val="24"/>
              </w:rPr>
              <w:t>2 19 60010 05 0000 150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rFonts w:eastAsia="Calibri"/>
                <w:color w:val="000000" w:themeColor="text1"/>
                <w:sz w:val="24"/>
                <w:szCs w:val="24"/>
              </w:rPr>
            </w:pPr>
            <w:r w:rsidRPr="000C3FCE">
              <w:rPr>
                <w:color w:val="000000" w:themeColor="text1"/>
                <w:sz w:val="24"/>
                <w:szCs w:val="24"/>
              </w:rPr>
              <w:t xml:space="preserve">Возврат прочих остатков субсидий, субвенций и </w:t>
            </w:r>
            <w:r w:rsidRPr="000C3FCE">
              <w:rPr>
                <w:color w:val="000000" w:themeColor="text1"/>
                <w:sz w:val="24"/>
                <w:szCs w:val="24"/>
              </w:rPr>
              <w:lastRenderedPageBreak/>
              <w:t>иных межбюджетных трансфертов, имеющих целевое назначение, прошлых лет из бюджетов муниципальных районов</w:t>
            </w:r>
          </w:p>
        </w:tc>
      </w:tr>
      <w:tr w:rsidR="00F711C5" w:rsidRPr="000C3FCE" w:rsidTr="00F711C5">
        <w:tc>
          <w:tcPr>
            <w:tcW w:w="9486" w:type="dxa"/>
            <w:gridSpan w:val="3"/>
            <w:shd w:val="clear" w:color="auto" w:fill="FFFFFF" w:themeFill="background1"/>
          </w:tcPr>
          <w:p w:rsidR="00F711C5" w:rsidRPr="000C3FCE" w:rsidRDefault="00F711C5" w:rsidP="00F711C5">
            <w:pPr>
              <w:shd w:val="clear" w:color="auto" w:fill="FFFFFF" w:themeFill="background1"/>
              <w:autoSpaceDE w:val="0"/>
              <w:autoSpaceDN w:val="0"/>
              <w:adjustRightInd w:val="0"/>
              <w:jc w:val="center"/>
              <w:rPr>
                <w:b/>
                <w:color w:val="000000" w:themeColor="text1"/>
                <w:sz w:val="24"/>
                <w:szCs w:val="24"/>
              </w:rPr>
            </w:pPr>
            <w:r w:rsidRPr="000C3FCE">
              <w:rPr>
                <w:b/>
                <w:color w:val="000000" w:themeColor="text1"/>
                <w:sz w:val="24"/>
                <w:szCs w:val="24"/>
              </w:rPr>
              <w:lastRenderedPageBreak/>
              <w:t xml:space="preserve">Администрация  города </w:t>
            </w:r>
            <w:proofErr w:type="spellStart"/>
            <w:r w:rsidRPr="000C3FCE">
              <w:rPr>
                <w:b/>
                <w:color w:val="000000" w:themeColor="text1"/>
                <w:sz w:val="24"/>
                <w:szCs w:val="24"/>
              </w:rPr>
              <w:t>Киржач</w:t>
            </w:r>
            <w:proofErr w:type="spellEnd"/>
            <w:r w:rsidRPr="000C3FCE">
              <w:rPr>
                <w:b/>
                <w:color w:val="000000" w:themeColor="text1"/>
                <w:sz w:val="24"/>
                <w:szCs w:val="24"/>
              </w:rPr>
              <w:t xml:space="preserve"> </w:t>
            </w:r>
            <w:proofErr w:type="spellStart"/>
            <w:r w:rsidRPr="000C3FCE">
              <w:rPr>
                <w:b/>
                <w:color w:val="000000" w:themeColor="text1"/>
                <w:sz w:val="24"/>
                <w:szCs w:val="24"/>
              </w:rPr>
              <w:t>Киржачского</w:t>
            </w:r>
            <w:proofErr w:type="spellEnd"/>
            <w:r w:rsidRPr="000C3FCE">
              <w:rPr>
                <w:b/>
                <w:color w:val="000000" w:themeColor="text1"/>
                <w:sz w:val="24"/>
                <w:szCs w:val="24"/>
              </w:rPr>
              <w:t xml:space="preserve"> района</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themeColor="text1"/>
                <w:sz w:val="24"/>
                <w:szCs w:val="24"/>
              </w:rPr>
            </w:pPr>
            <w:r w:rsidRPr="000C3FCE">
              <w:rPr>
                <w:color w:val="000000" w:themeColor="text1"/>
                <w:sz w:val="24"/>
                <w:szCs w:val="24"/>
              </w:rPr>
              <w:t>903</w:t>
            </w:r>
          </w:p>
        </w:tc>
        <w:tc>
          <w:tcPr>
            <w:tcW w:w="2803"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center"/>
              <w:rPr>
                <w:color w:val="000000" w:themeColor="text1"/>
                <w:sz w:val="24"/>
                <w:szCs w:val="24"/>
              </w:rPr>
            </w:pPr>
            <w:r w:rsidRPr="000C3FCE">
              <w:rPr>
                <w:color w:val="000000" w:themeColor="text1"/>
                <w:sz w:val="24"/>
                <w:szCs w:val="24"/>
              </w:rPr>
              <w:t>1 11 05013 13 0000 120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color w:val="000000" w:themeColor="text1"/>
                <w:sz w:val="24"/>
                <w:szCs w:val="24"/>
              </w:rPr>
            </w:pPr>
            <w:r w:rsidRPr="000C3FCE">
              <w:rPr>
                <w:color w:val="000000" w:themeColor="text1"/>
                <w:sz w:val="24"/>
                <w:szCs w:val="24"/>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themeColor="text1"/>
                <w:sz w:val="24"/>
                <w:szCs w:val="24"/>
              </w:rPr>
            </w:pPr>
            <w:r w:rsidRPr="000C3FCE">
              <w:rPr>
                <w:color w:val="000000" w:themeColor="text1"/>
                <w:sz w:val="24"/>
                <w:szCs w:val="24"/>
              </w:rPr>
              <w:t>903</w:t>
            </w:r>
          </w:p>
        </w:tc>
        <w:tc>
          <w:tcPr>
            <w:tcW w:w="2803"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center"/>
              <w:rPr>
                <w:color w:val="000000" w:themeColor="text1"/>
                <w:sz w:val="24"/>
                <w:szCs w:val="24"/>
              </w:rPr>
            </w:pPr>
            <w:r w:rsidRPr="000C3FCE">
              <w:rPr>
                <w:color w:val="000000" w:themeColor="text1"/>
                <w:sz w:val="24"/>
                <w:szCs w:val="24"/>
              </w:rPr>
              <w:t>1 14 06013 13 0000 430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color w:val="000000" w:themeColor="text1"/>
                <w:sz w:val="24"/>
                <w:szCs w:val="24"/>
              </w:rPr>
            </w:pPr>
            <w:r w:rsidRPr="000C3FCE">
              <w:rPr>
                <w:color w:val="000000" w:themeColor="text1"/>
                <w:sz w:val="24"/>
                <w:szCs w:val="24"/>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r>
      <w:tr w:rsidR="00F711C5" w:rsidRPr="000C3FCE" w:rsidTr="00F711C5">
        <w:tc>
          <w:tcPr>
            <w:tcW w:w="1274" w:type="dxa"/>
            <w:shd w:val="clear" w:color="auto" w:fill="FFFFFF" w:themeFill="background1"/>
          </w:tcPr>
          <w:p w:rsidR="00F711C5" w:rsidRPr="000C3FCE" w:rsidRDefault="00F711C5" w:rsidP="00F711C5">
            <w:pPr>
              <w:shd w:val="clear" w:color="auto" w:fill="FFFFFF" w:themeFill="background1"/>
              <w:spacing w:line="240" w:lineRule="atLeast"/>
              <w:jc w:val="center"/>
              <w:rPr>
                <w:color w:val="000000" w:themeColor="text1"/>
                <w:sz w:val="24"/>
                <w:szCs w:val="24"/>
              </w:rPr>
            </w:pPr>
            <w:r w:rsidRPr="000C3FCE">
              <w:rPr>
                <w:color w:val="000000" w:themeColor="text1"/>
                <w:sz w:val="24"/>
                <w:szCs w:val="24"/>
              </w:rPr>
              <w:t>903</w:t>
            </w:r>
          </w:p>
        </w:tc>
        <w:tc>
          <w:tcPr>
            <w:tcW w:w="2803"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center"/>
              <w:rPr>
                <w:color w:val="000000" w:themeColor="text1"/>
                <w:sz w:val="24"/>
                <w:szCs w:val="24"/>
              </w:rPr>
            </w:pPr>
            <w:r w:rsidRPr="000C3FCE">
              <w:rPr>
                <w:color w:val="000000" w:themeColor="text1"/>
                <w:sz w:val="24"/>
                <w:szCs w:val="24"/>
              </w:rPr>
              <w:t>1 14 06313 13 0000 430</w:t>
            </w:r>
          </w:p>
        </w:tc>
        <w:tc>
          <w:tcPr>
            <w:tcW w:w="5409" w:type="dxa"/>
            <w:shd w:val="clear" w:color="auto" w:fill="FFFFFF" w:themeFill="background1"/>
          </w:tcPr>
          <w:p w:rsidR="00F711C5" w:rsidRPr="000C3FCE" w:rsidRDefault="00F711C5" w:rsidP="00F711C5">
            <w:pPr>
              <w:shd w:val="clear" w:color="auto" w:fill="FFFFFF" w:themeFill="background1"/>
              <w:autoSpaceDE w:val="0"/>
              <w:autoSpaceDN w:val="0"/>
              <w:adjustRightInd w:val="0"/>
              <w:jc w:val="both"/>
              <w:rPr>
                <w:color w:val="000000" w:themeColor="text1"/>
                <w:sz w:val="24"/>
                <w:szCs w:val="24"/>
              </w:rPr>
            </w:pPr>
            <w:r w:rsidRPr="000C3FCE">
              <w:rPr>
                <w:color w:val="000000" w:themeColor="text1"/>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разграничена и которые расположены в границах городских поселений</w:t>
            </w:r>
          </w:p>
        </w:tc>
      </w:tr>
    </w:tbl>
    <w:p w:rsidR="00F711C5" w:rsidRPr="000C3FCE" w:rsidRDefault="00F711C5" w:rsidP="00F711C5">
      <w:pPr>
        <w:shd w:val="clear" w:color="auto" w:fill="FFFFFF" w:themeFill="background1"/>
        <w:rPr>
          <w:sz w:val="24"/>
          <w:szCs w:val="24"/>
        </w:rPr>
      </w:pPr>
    </w:p>
    <w:p w:rsidR="00F711C5" w:rsidRPr="000C3FCE" w:rsidRDefault="00F711C5" w:rsidP="00F711C5">
      <w:pPr>
        <w:shd w:val="clear" w:color="auto" w:fill="FFFFFF" w:themeFill="background1"/>
        <w:rPr>
          <w:sz w:val="24"/>
          <w:szCs w:val="24"/>
        </w:rPr>
      </w:pPr>
    </w:p>
    <w:p w:rsidR="00F711C5" w:rsidRPr="000C3FCE" w:rsidRDefault="00F711C5" w:rsidP="00F711C5">
      <w:pPr>
        <w:shd w:val="clear" w:color="auto" w:fill="FFFFFF" w:themeFill="background1"/>
        <w:rPr>
          <w:sz w:val="24"/>
          <w:szCs w:val="24"/>
        </w:rPr>
      </w:pPr>
    </w:p>
    <w:p w:rsidR="00F711C5" w:rsidRPr="000C3FCE" w:rsidRDefault="00F711C5" w:rsidP="00F711C5">
      <w:pPr>
        <w:shd w:val="clear" w:color="auto" w:fill="FFFFFF" w:themeFill="background1"/>
        <w:rPr>
          <w:sz w:val="24"/>
          <w:szCs w:val="24"/>
        </w:rPr>
      </w:pPr>
    </w:p>
    <w:p w:rsidR="00F711C5" w:rsidRDefault="00F711C5" w:rsidP="00F711C5">
      <w:pPr>
        <w:shd w:val="clear" w:color="auto" w:fill="FFFFFF" w:themeFill="background1"/>
      </w:pPr>
    </w:p>
    <w:p w:rsidR="00F711C5" w:rsidRDefault="00F711C5" w:rsidP="00F711C5">
      <w:pPr>
        <w:shd w:val="clear" w:color="auto" w:fill="FFFFFF" w:themeFill="background1"/>
      </w:pPr>
    </w:p>
    <w:p w:rsidR="00F711C5" w:rsidRDefault="00F711C5" w:rsidP="00F711C5">
      <w:pPr>
        <w:shd w:val="clear" w:color="auto" w:fill="FFFFFF" w:themeFill="background1"/>
      </w:pPr>
    </w:p>
    <w:p w:rsidR="00F711C5" w:rsidRDefault="00F711C5" w:rsidP="00F711C5">
      <w:pPr>
        <w:shd w:val="clear" w:color="auto" w:fill="FFFFFF" w:themeFill="background1"/>
      </w:pPr>
    </w:p>
    <w:p w:rsidR="00F711C5" w:rsidRDefault="00F711C5" w:rsidP="00F711C5">
      <w:pPr>
        <w:shd w:val="clear" w:color="auto" w:fill="FFFFFF" w:themeFill="background1"/>
      </w:pPr>
    </w:p>
    <w:p w:rsidR="00F711C5" w:rsidRDefault="00F711C5" w:rsidP="00F711C5">
      <w:pPr>
        <w:shd w:val="clear" w:color="auto" w:fill="FFFFFF" w:themeFill="background1"/>
      </w:pPr>
    </w:p>
    <w:p w:rsidR="00F711C5" w:rsidRDefault="00F711C5" w:rsidP="00F711C5">
      <w:pPr>
        <w:shd w:val="clear" w:color="auto" w:fill="FFFFFF" w:themeFill="background1"/>
      </w:pPr>
    </w:p>
    <w:p w:rsidR="00F711C5" w:rsidRDefault="00F711C5" w:rsidP="00F711C5">
      <w:pPr>
        <w:shd w:val="clear" w:color="auto" w:fill="FFFFFF" w:themeFill="background1"/>
      </w:pPr>
    </w:p>
    <w:p w:rsidR="00F711C5" w:rsidRDefault="00F711C5" w:rsidP="00F711C5">
      <w:pPr>
        <w:shd w:val="clear" w:color="auto" w:fill="FFFFFF" w:themeFill="background1"/>
      </w:pPr>
    </w:p>
    <w:p w:rsidR="00D57B57" w:rsidRDefault="00D57B57" w:rsidP="00F711C5">
      <w:pPr>
        <w:shd w:val="clear" w:color="auto" w:fill="FFFFFF" w:themeFill="background1"/>
      </w:pPr>
    </w:p>
    <w:p w:rsidR="00D57B57" w:rsidRDefault="00D57B57" w:rsidP="00F711C5">
      <w:pPr>
        <w:shd w:val="clear" w:color="auto" w:fill="FFFFFF" w:themeFill="background1"/>
      </w:pPr>
    </w:p>
    <w:p w:rsidR="000C3FCE" w:rsidRDefault="000C3FCE" w:rsidP="00F711C5">
      <w:pPr>
        <w:shd w:val="clear" w:color="auto" w:fill="FFFFFF" w:themeFill="background1"/>
      </w:pPr>
    </w:p>
    <w:p w:rsidR="000C3FCE" w:rsidRDefault="000C3FCE" w:rsidP="00F711C5">
      <w:pPr>
        <w:shd w:val="clear" w:color="auto" w:fill="FFFFFF" w:themeFill="background1"/>
      </w:pPr>
    </w:p>
    <w:p w:rsidR="000C3FCE" w:rsidRDefault="000C3FCE" w:rsidP="00F711C5">
      <w:pPr>
        <w:shd w:val="clear" w:color="auto" w:fill="FFFFFF" w:themeFill="background1"/>
      </w:pPr>
    </w:p>
    <w:p w:rsidR="000C3FCE" w:rsidRDefault="000C3FCE" w:rsidP="00F711C5">
      <w:pPr>
        <w:shd w:val="clear" w:color="auto" w:fill="FFFFFF" w:themeFill="background1"/>
      </w:pPr>
    </w:p>
    <w:p w:rsidR="000C3FCE" w:rsidRDefault="000C3FCE" w:rsidP="00F711C5">
      <w:pPr>
        <w:shd w:val="clear" w:color="auto" w:fill="FFFFFF" w:themeFill="background1"/>
      </w:pPr>
    </w:p>
    <w:p w:rsidR="000C3FCE" w:rsidRDefault="000C3FCE" w:rsidP="00F711C5">
      <w:pPr>
        <w:shd w:val="clear" w:color="auto" w:fill="FFFFFF" w:themeFill="background1"/>
      </w:pPr>
    </w:p>
    <w:p w:rsidR="000C3FCE" w:rsidRDefault="000C3FCE" w:rsidP="00F711C5">
      <w:pPr>
        <w:shd w:val="clear" w:color="auto" w:fill="FFFFFF" w:themeFill="background1"/>
      </w:pPr>
    </w:p>
    <w:p w:rsidR="000C3FCE" w:rsidRDefault="000C3FCE" w:rsidP="00F711C5">
      <w:pPr>
        <w:shd w:val="clear" w:color="auto" w:fill="FFFFFF" w:themeFill="background1"/>
      </w:pPr>
    </w:p>
    <w:p w:rsidR="000C3FCE" w:rsidRDefault="000C3FCE" w:rsidP="00F711C5">
      <w:pPr>
        <w:shd w:val="clear" w:color="auto" w:fill="FFFFFF" w:themeFill="background1"/>
      </w:pPr>
    </w:p>
    <w:p w:rsidR="000C3FCE" w:rsidRDefault="000C3FCE" w:rsidP="00F711C5">
      <w:pPr>
        <w:shd w:val="clear" w:color="auto" w:fill="FFFFFF" w:themeFill="background1"/>
      </w:pPr>
    </w:p>
    <w:p w:rsidR="000C3FCE" w:rsidRDefault="000C3FCE" w:rsidP="00F711C5">
      <w:pPr>
        <w:shd w:val="clear" w:color="auto" w:fill="FFFFFF" w:themeFill="background1"/>
      </w:pPr>
    </w:p>
    <w:p w:rsidR="000C3FCE" w:rsidRDefault="000C3FCE" w:rsidP="00F711C5">
      <w:pPr>
        <w:shd w:val="clear" w:color="auto" w:fill="FFFFFF" w:themeFill="background1"/>
      </w:pPr>
    </w:p>
    <w:p w:rsidR="000C3FCE" w:rsidRDefault="000C3FCE" w:rsidP="00F711C5">
      <w:pPr>
        <w:shd w:val="clear" w:color="auto" w:fill="FFFFFF" w:themeFill="background1"/>
      </w:pPr>
    </w:p>
    <w:p w:rsidR="000C3FCE" w:rsidRDefault="000C3FCE" w:rsidP="00F711C5">
      <w:pPr>
        <w:shd w:val="clear" w:color="auto" w:fill="FFFFFF" w:themeFill="background1"/>
      </w:pPr>
    </w:p>
    <w:p w:rsidR="000C3FCE" w:rsidRDefault="000C3FCE" w:rsidP="00F711C5">
      <w:pPr>
        <w:shd w:val="clear" w:color="auto" w:fill="FFFFFF" w:themeFill="background1"/>
      </w:pPr>
    </w:p>
    <w:p w:rsidR="000C3FCE" w:rsidRDefault="000C3FCE" w:rsidP="00F711C5">
      <w:pPr>
        <w:shd w:val="clear" w:color="auto" w:fill="FFFFFF" w:themeFill="background1"/>
      </w:pPr>
    </w:p>
    <w:p w:rsidR="000C3FCE" w:rsidRDefault="000C3FCE" w:rsidP="00F711C5">
      <w:pPr>
        <w:shd w:val="clear" w:color="auto" w:fill="FFFFFF" w:themeFill="background1"/>
      </w:pPr>
    </w:p>
    <w:p w:rsidR="000C3FCE" w:rsidRDefault="000C3FCE" w:rsidP="00F711C5">
      <w:pPr>
        <w:shd w:val="clear" w:color="auto" w:fill="FFFFFF" w:themeFill="background1"/>
      </w:pPr>
    </w:p>
    <w:p w:rsidR="00F711C5" w:rsidRDefault="00F711C5" w:rsidP="00F711C5">
      <w:pPr>
        <w:shd w:val="clear" w:color="auto" w:fill="FFFFFF" w:themeFill="background1"/>
      </w:pPr>
    </w:p>
    <w:p w:rsidR="00F711C5" w:rsidRPr="000C3FCE" w:rsidRDefault="00F711C5" w:rsidP="00F711C5">
      <w:pPr>
        <w:ind w:left="4248" w:firstLine="708"/>
        <w:rPr>
          <w:sz w:val="28"/>
          <w:szCs w:val="28"/>
        </w:rPr>
      </w:pPr>
      <w:r w:rsidRPr="000C3FCE">
        <w:rPr>
          <w:sz w:val="28"/>
          <w:szCs w:val="28"/>
        </w:rPr>
        <w:lastRenderedPageBreak/>
        <w:t xml:space="preserve">Приложение № 2 к постановлению </w:t>
      </w:r>
    </w:p>
    <w:p w:rsidR="00F711C5" w:rsidRPr="000C3FCE" w:rsidRDefault="00F711C5" w:rsidP="00F711C5">
      <w:pPr>
        <w:ind w:left="4956"/>
        <w:rPr>
          <w:sz w:val="28"/>
          <w:szCs w:val="28"/>
        </w:rPr>
      </w:pPr>
      <w:r w:rsidRPr="000C3FCE">
        <w:rPr>
          <w:sz w:val="28"/>
          <w:szCs w:val="28"/>
        </w:rPr>
        <w:t xml:space="preserve">администрации Киржачского  района Владимирской области </w:t>
      </w:r>
    </w:p>
    <w:p w:rsidR="00F711C5" w:rsidRPr="000C3FCE" w:rsidRDefault="00F711C5" w:rsidP="00F711C5">
      <w:pPr>
        <w:rPr>
          <w:sz w:val="28"/>
          <w:szCs w:val="28"/>
        </w:rPr>
      </w:pPr>
      <w:r w:rsidRPr="000C3FCE">
        <w:rPr>
          <w:sz w:val="28"/>
          <w:szCs w:val="28"/>
        </w:rPr>
        <w:t xml:space="preserve">                                         </w:t>
      </w:r>
      <w:r w:rsidR="00A46DEC">
        <w:rPr>
          <w:sz w:val="28"/>
          <w:szCs w:val="28"/>
        </w:rPr>
        <w:t xml:space="preserve">                               </w:t>
      </w:r>
      <w:r w:rsidRPr="000C3FCE">
        <w:rPr>
          <w:sz w:val="28"/>
          <w:szCs w:val="28"/>
        </w:rPr>
        <w:t>от</w:t>
      </w:r>
      <w:r w:rsidR="004140ED">
        <w:rPr>
          <w:sz w:val="28"/>
          <w:szCs w:val="28"/>
        </w:rPr>
        <w:t xml:space="preserve"> </w:t>
      </w:r>
      <w:r w:rsidR="00E64802">
        <w:rPr>
          <w:sz w:val="28"/>
          <w:szCs w:val="28"/>
        </w:rPr>
        <w:t>27.01.2023</w:t>
      </w:r>
      <w:r w:rsidR="004140ED">
        <w:rPr>
          <w:sz w:val="28"/>
          <w:szCs w:val="28"/>
        </w:rPr>
        <w:t xml:space="preserve"> </w:t>
      </w:r>
      <w:r w:rsidR="00E64802">
        <w:rPr>
          <w:sz w:val="28"/>
          <w:szCs w:val="28"/>
        </w:rPr>
        <w:t>№91</w:t>
      </w:r>
      <w:r w:rsidRPr="000C3FCE">
        <w:rPr>
          <w:sz w:val="28"/>
          <w:szCs w:val="28"/>
        </w:rPr>
        <w:t xml:space="preserve"> </w:t>
      </w:r>
    </w:p>
    <w:p w:rsidR="00A46DEC" w:rsidRDefault="00A46DEC" w:rsidP="00F711C5">
      <w:pPr>
        <w:tabs>
          <w:tab w:val="left" w:pos="3936"/>
        </w:tabs>
        <w:jc w:val="center"/>
        <w:rPr>
          <w:b/>
          <w:sz w:val="28"/>
          <w:szCs w:val="28"/>
        </w:rPr>
      </w:pPr>
    </w:p>
    <w:p w:rsidR="00F711C5" w:rsidRPr="000C3FCE" w:rsidRDefault="00F711C5" w:rsidP="00F711C5">
      <w:pPr>
        <w:tabs>
          <w:tab w:val="left" w:pos="3936"/>
        </w:tabs>
        <w:jc w:val="center"/>
        <w:rPr>
          <w:b/>
          <w:sz w:val="28"/>
          <w:szCs w:val="28"/>
        </w:rPr>
      </w:pPr>
      <w:r w:rsidRPr="000C3FCE">
        <w:rPr>
          <w:b/>
          <w:sz w:val="28"/>
          <w:szCs w:val="28"/>
        </w:rPr>
        <w:t>Перечень</w:t>
      </w:r>
    </w:p>
    <w:p w:rsidR="00F711C5" w:rsidRPr="000C3FCE" w:rsidRDefault="00F711C5" w:rsidP="00F711C5">
      <w:pPr>
        <w:tabs>
          <w:tab w:val="left" w:pos="3936"/>
        </w:tabs>
        <w:jc w:val="center"/>
        <w:rPr>
          <w:b/>
          <w:sz w:val="28"/>
          <w:szCs w:val="28"/>
        </w:rPr>
      </w:pPr>
      <w:r w:rsidRPr="000C3FCE">
        <w:rPr>
          <w:b/>
          <w:sz w:val="28"/>
          <w:szCs w:val="28"/>
        </w:rPr>
        <w:t xml:space="preserve"> главных администраторов источников </w:t>
      </w:r>
    </w:p>
    <w:p w:rsidR="00F711C5" w:rsidRPr="000C3FCE" w:rsidRDefault="00F711C5" w:rsidP="00F711C5">
      <w:pPr>
        <w:tabs>
          <w:tab w:val="left" w:pos="3936"/>
        </w:tabs>
        <w:jc w:val="center"/>
        <w:rPr>
          <w:b/>
          <w:sz w:val="28"/>
          <w:szCs w:val="28"/>
        </w:rPr>
      </w:pPr>
      <w:r w:rsidRPr="000C3FCE">
        <w:rPr>
          <w:b/>
          <w:sz w:val="28"/>
          <w:szCs w:val="28"/>
        </w:rPr>
        <w:t>финансирования дефицита бюджета муниципального района</w:t>
      </w:r>
    </w:p>
    <w:p w:rsidR="00F711C5" w:rsidRDefault="00F711C5" w:rsidP="00F711C5">
      <w:pPr>
        <w:tabs>
          <w:tab w:val="left" w:pos="3936"/>
        </w:tabs>
        <w:jc w:val="center"/>
        <w:rPr>
          <w:b/>
          <w:i/>
        </w:rPr>
      </w:pPr>
    </w:p>
    <w:tbl>
      <w:tblPr>
        <w:tblW w:w="9966" w:type="dxa"/>
        <w:jc w:val="center"/>
        <w:tblInd w:w="-1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82"/>
        <w:gridCol w:w="2627"/>
        <w:gridCol w:w="5757"/>
      </w:tblGrid>
      <w:tr w:rsidR="00F711C5" w:rsidRPr="000C3FCE" w:rsidTr="00E64802">
        <w:trPr>
          <w:trHeight w:val="1697"/>
          <w:jc w:val="center"/>
        </w:trPr>
        <w:tc>
          <w:tcPr>
            <w:tcW w:w="1582"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pStyle w:val="ConsPlusCell"/>
              <w:widowControl/>
              <w:shd w:val="clear" w:color="auto" w:fill="FFFFFF" w:themeFill="background1"/>
              <w:jc w:val="center"/>
              <w:rPr>
                <w:rFonts w:ascii="Times New Roman" w:hAnsi="Times New Roman" w:cs="Times New Roman"/>
                <w:sz w:val="24"/>
                <w:szCs w:val="24"/>
              </w:rPr>
            </w:pPr>
            <w:r w:rsidRPr="000C3FCE">
              <w:rPr>
                <w:rFonts w:ascii="Times New Roman" w:hAnsi="Times New Roman" w:cs="Times New Roman"/>
                <w:sz w:val="24"/>
                <w:szCs w:val="24"/>
              </w:rPr>
              <w:t xml:space="preserve">Код </w:t>
            </w:r>
            <w:r w:rsidRPr="000C3FCE">
              <w:rPr>
                <w:rFonts w:ascii="Times New Roman" w:hAnsi="Times New Roman" w:cs="Times New Roman"/>
                <w:sz w:val="24"/>
                <w:szCs w:val="24"/>
              </w:rPr>
              <w:br/>
              <w:t xml:space="preserve">главного администратора источников </w:t>
            </w:r>
            <w:proofErr w:type="spellStart"/>
            <w:proofErr w:type="gramStart"/>
            <w:r w:rsidRPr="000C3FCE">
              <w:rPr>
                <w:rFonts w:ascii="Times New Roman" w:hAnsi="Times New Roman" w:cs="Times New Roman"/>
                <w:sz w:val="24"/>
                <w:szCs w:val="24"/>
              </w:rPr>
              <w:t>финансирова</w:t>
            </w:r>
            <w:proofErr w:type="spellEnd"/>
            <w:r w:rsidRPr="000C3FCE">
              <w:rPr>
                <w:rFonts w:ascii="Times New Roman" w:hAnsi="Times New Roman" w:cs="Times New Roman"/>
                <w:sz w:val="24"/>
                <w:szCs w:val="24"/>
              </w:rPr>
              <w:t xml:space="preserve"> </w:t>
            </w:r>
            <w:proofErr w:type="spellStart"/>
            <w:r w:rsidRPr="000C3FCE">
              <w:rPr>
                <w:rFonts w:ascii="Times New Roman" w:hAnsi="Times New Roman" w:cs="Times New Roman"/>
                <w:sz w:val="24"/>
                <w:szCs w:val="24"/>
              </w:rPr>
              <w:t>ния</w:t>
            </w:r>
            <w:proofErr w:type="spellEnd"/>
            <w:proofErr w:type="gramEnd"/>
            <w:r w:rsidRPr="000C3FCE">
              <w:rPr>
                <w:rFonts w:ascii="Times New Roman" w:hAnsi="Times New Roman" w:cs="Times New Roman"/>
                <w:sz w:val="24"/>
                <w:szCs w:val="24"/>
              </w:rPr>
              <w:t xml:space="preserve"> дефицита</w:t>
            </w:r>
          </w:p>
          <w:p w:rsidR="00F711C5" w:rsidRPr="000C3FCE" w:rsidRDefault="00F711C5" w:rsidP="00F711C5">
            <w:pPr>
              <w:pStyle w:val="ConsPlusCell"/>
              <w:widowControl/>
              <w:shd w:val="clear" w:color="auto" w:fill="FFFFFF" w:themeFill="background1"/>
              <w:jc w:val="center"/>
              <w:rPr>
                <w:rFonts w:ascii="Times New Roman" w:hAnsi="Times New Roman" w:cs="Times New Roman"/>
                <w:sz w:val="24"/>
                <w:szCs w:val="24"/>
              </w:rPr>
            </w:pPr>
            <w:r w:rsidRPr="000C3FCE">
              <w:rPr>
                <w:rFonts w:ascii="Times New Roman" w:hAnsi="Times New Roman" w:cs="Times New Roman"/>
                <w:sz w:val="24"/>
                <w:szCs w:val="24"/>
              </w:rPr>
              <w:t xml:space="preserve">бюджета </w:t>
            </w:r>
          </w:p>
        </w:tc>
        <w:tc>
          <w:tcPr>
            <w:tcW w:w="2627"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pStyle w:val="ConsPlusCell"/>
              <w:widowControl/>
              <w:shd w:val="clear" w:color="auto" w:fill="FFFFFF" w:themeFill="background1"/>
              <w:jc w:val="center"/>
              <w:rPr>
                <w:rFonts w:ascii="Times New Roman" w:hAnsi="Times New Roman" w:cs="Times New Roman"/>
                <w:sz w:val="24"/>
                <w:szCs w:val="24"/>
              </w:rPr>
            </w:pPr>
            <w:r w:rsidRPr="000C3FCE">
              <w:rPr>
                <w:rFonts w:ascii="Times New Roman" w:hAnsi="Times New Roman" w:cs="Times New Roman"/>
                <w:sz w:val="24"/>
                <w:szCs w:val="24"/>
              </w:rPr>
              <w:t>Код группы,</w:t>
            </w:r>
          </w:p>
          <w:p w:rsidR="00F711C5" w:rsidRPr="000C3FCE" w:rsidRDefault="00F711C5" w:rsidP="00F711C5">
            <w:pPr>
              <w:pStyle w:val="ConsPlusCell"/>
              <w:widowControl/>
              <w:shd w:val="clear" w:color="auto" w:fill="FFFFFF" w:themeFill="background1"/>
              <w:jc w:val="center"/>
              <w:rPr>
                <w:rFonts w:ascii="Times New Roman" w:hAnsi="Times New Roman" w:cs="Times New Roman"/>
                <w:sz w:val="24"/>
                <w:szCs w:val="24"/>
              </w:rPr>
            </w:pPr>
            <w:r w:rsidRPr="000C3FCE">
              <w:rPr>
                <w:rFonts w:ascii="Times New Roman" w:hAnsi="Times New Roman" w:cs="Times New Roman"/>
                <w:sz w:val="24"/>
                <w:szCs w:val="24"/>
              </w:rPr>
              <w:t xml:space="preserve"> подгруппы, статьи и вида источников </w:t>
            </w:r>
          </w:p>
        </w:tc>
        <w:tc>
          <w:tcPr>
            <w:tcW w:w="5757"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pStyle w:val="ConsPlusCell"/>
              <w:widowControl/>
              <w:shd w:val="clear" w:color="auto" w:fill="FFFFFF" w:themeFill="background1"/>
              <w:jc w:val="center"/>
              <w:rPr>
                <w:rFonts w:ascii="Times New Roman" w:hAnsi="Times New Roman" w:cs="Times New Roman"/>
                <w:sz w:val="24"/>
                <w:szCs w:val="24"/>
              </w:rPr>
            </w:pPr>
            <w:r w:rsidRPr="000C3FCE">
              <w:rPr>
                <w:rFonts w:ascii="Times New Roman" w:hAnsi="Times New Roman" w:cs="Times New Roman"/>
                <w:sz w:val="24"/>
                <w:szCs w:val="24"/>
              </w:rPr>
              <w:t xml:space="preserve">Наименование главного администратора источников финансирования дефицита, наименование </w:t>
            </w:r>
            <w:proofErr w:type="gramStart"/>
            <w:r w:rsidRPr="000C3FCE">
              <w:rPr>
                <w:rFonts w:ascii="Times New Roman" w:hAnsi="Times New Roman" w:cs="Times New Roman"/>
                <w:sz w:val="24"/>
                <w:szCs w:val="24"/>
              </w:rPr>
              <w:t>кода вида источников финансирования дефицита</w:t>
            </w:r>
            <w:r w:rsidRPr="000C3FCE">
              <w:rPr>
                <w:rFonts w:ascii="Times New Roman" w:hAnsi="Times New Roman" w:cs="Times New Roman"/>
                <w:snapToGrid w:val="0"/>
                <w:color w:val="000000"/>
                <w:sz w:val="24"/>
                <w:szCs w:val="24"/>
              </w:rPr>
              <w:t xml:space="preserve">  бюджета муниципального района</w:t>
            </w:r>
            <w:proofErr w:type="gramEnd"/>
          </w:p>
        </w:tc>
      </w:tr>
      <w:tr w:rsidR="00F711C5" w:rsidRPr="000C3FCE" w:rsidTr="00E64802">
        <w:trPr>
          <w:trHeight w:val="268"/>
          <w:jc w:val="center"/>
        </w:trPr>
        <w:tc>
          <w:tcPr>
            <w:tcW w:w="1582"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tabs>
                <w:tab w:val="left" w:pos="3420"/>
              </w:tabs>
              <w:ind w:left="-288"/>
              <w:jc w:val="center"/>
              <w:rPr>
                <w:b/>
                <w:sz w:val="24"/>
                <w:szCs w:val="24"/>
              </w:rPr>
            </w:pPr>
            <w:r w:rsidRPr="000C3FCE">
              <w:rPr>
                <w:b/>
                <w:sz w:val="24"/>
                <w:szCs w:val="24"/>
              </w:rPr>
              <w:t>1</w:t>
            </w:r>
          </w:p>
        </w:tc>
        <w:tc>
          <w:tcPr>
            <w:tcW w:w="2627"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tabs>
                <w:tab w:val="left" w:pos="3420"/>
              </w:tabs>
              <w:ind w:left="-288"/>
              <w:jc w:val="center"/>
              <w:rPr>
                <w:b/>
                <w:sz w:val="24"/>
                <w:szCs w:val="24"/>
              </w:rPr>
            </w:pPr>
            <w:r w:rsidRPr="000C3FCE">
              <w:rPr>
                <w:b/>
                <w:sz w:val="24"/>
                <w:szCs w:val="24"/>
              </w:rPr>
              <w:t>2</w:t>
            </w:r>
          </w:p>
        </w:tc>
        <w:tc>
          <w:tcPr>
            <w:tcW w:w="5757"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tabs>
                <w:tab w:val="left" w:pos="3420"/>
              </w:tabs>
              <w:ind w:left="-288"/>
              <w:jc w:val="center"/>
              <w:rPr>
                <w:b/>
                <w:sz w:val="24"/>
                <w:szCs w:val="24"/>
              </w:rPr>
            </w:pPr>
            <w:r w:rsidRPr="000C3FCE">
              <w:rPr>
                <w:b/>
                <w:sz w:val="24"/>
                <w:szCs w:val="24"/>
              </w:rPr>
              <w:t>3</w:t>
            </w:r>
          </w:p>
        </w:tc>
      </w:tr>
      <w:tr w:rsidR="00F711C5" w:rsidRPr="000C3FCE" w:rsidTr="00E64802">
        <w:trPr>
          <w:trHeight w:val="280"/>
          <w:jc w:val="center"/>
        </w:trPr>
        <w:tc>
          <w:tcPr>
            <w:tcW w:w="1582"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tabs>
                <w:tab w:val="left" w:pos="3420"/>
              </w:tabs>
              <w:ind w:left="-288"/>
              <w:jc w:val="center"/>
              <w:rPr>
                <w:b/>
                <w:i/>
                <w:sz w:val="24"/>
                <w:szCs w:val="24"/>
              </w:rPr>
            </w:pPr>
            <w:r w:rsidRPr="000C3FCE">
              <w:rPr>
                <w:b/>
                <w:i/>
                <w:sz w:val="24"/>
                <w:szCs w:val="24"/>
              </w:rPr>
              <w:t>703</w:t>
            </w:r>
          </w:p>
        </w:tc>
        <w:tc>
          <w:tcPr>
            <w:tcW w:w="2627"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ind w:left="-288"/>
              <w:jc w:val="center"/>
              <w:rPr>
                <w:b/>
                <w:i/>
                <w:snapToGrid w:val="0"/>
                <w:sz w:val="24"/>
                <w:szCs w:val="24"/>
              </w:rPr>
            </w:pPr>
          </w:p>
        </w:tc>
        <w:tc>
          <w:tcPr>
            <w:tcW w:w="5757"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ind w:left="94"/>
              <w:jc w:val="both"/>
              <w:rPr>
                <w:b/>
                <w:i/>
                <w:sz w:val="24"/>
                <w:szCs w:val="24"/>
              </w:rPr>
            </w:pPr>
            <w:r w:rsidRPr="000C3FCE">
              <w:rPr>
                <w:b/>
                <w:i/>
                <w:sz w:val="24"/>
                <w:szCs w:val="24"/>
              </w:rPr>
              <w:t>Администрация   Киржачского района Владимирской области</w:t>
            </w:r>
          </w:p>
        </w:tc>
      </w:tr>
      <w:tr w:rsidR="00F711C5" w:rsidRPr="000C3FCE" w:rsidTr="00E64802">
        <w:trPr>
          <w:trHeight w:val="280"/>
          <w:jc w:val="center"/>
        </w:trPr>
        <w:tc>
          <w:tcPr>
            <w:tcW w:w="1582"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tabs>
                <w:tab w:val="left" w:pos="3420"/>
              </w:tabs>
              <w:ind w:left="-288"/>
              <w:jc w:val="center"/>
              <w:rPr>
                <w:sz w:val="24"/>
                <w:szCs w:val="24"/>
              </w:rPr>
            </w:pPr>
            <w:r w:rsidRPr="000C3FCE">
              <w:rPr>
                <w:sz w:val="24"/>
                <w:szCs w:val="24"/>
              </w:rPr>
              <w:t>703</w:t>
            </w:r>
          </w:p>
        </w:tc>
        <w:tc>
          <w:tcPr>
            <w:tcW w:w="2627" w:type="dxa"/>
            <w:tcBorders>
              <w:top w:val="single" w:sz="4" w:space="0" w:color="auto"/>
              <w:left w:val="single" w:sz="4" w:space="0" w:color="auto"/>
              <w:bottom w:val="single" w:sz="4" w:space="0" w:color="auto"/>
              <w:right w:val="single" w:sz="4" w:space="0" w:color="auto"/>
            </w:tcBorders>
          </w:tcPr>
          <w:p w:rsidR="00F711C5" w:rsidRPr="000C3FCE" w:rsidRDefault="00F711C5" w:rsidP="000C3FCE">
            <w:pPr>
              <w:shd w:val="clear" w:color="auto" w:fill="FFFFFF" w:themeFill="background1"/>
              <w:ind w:left="61"/>
              <w:jc w:val="center"/>
              <w:rPr>
                <w:b/>
                <w:i/>
                <w:snapToGrid w:val="0"/>
                <w:sz w:val="24"/>
                <w:szCs w:val="24"/>
              </w:rPr>
            </w:pPr>
            <w:r w:rsidRPr="000C3FCE">
              <w:rPr>
                <w:sz w:val="24"/>
                <w:szCs w:val="24"/>
              </w:rPr>
              <w:t xml:space="preserve">01 02 00 </w:t>
            </w:r>
            <w:proofErr w:type="spellStart"/>
            <w:r w:rsidRPr="000C3FCE">
              <w:rPr>
                <w:sz w:val="24"/>
                <w:szCs w:val="24"/>
              </w:rPr>
              <w:t>00</w:t>
            </w:r>
            <w:proofErr w:type="spellEnd"/>
            <w:r w:rsidRPr="000C3FCE">
              <w:rPr>
                <w:sz w:val="24"/>
                <w:szCs w:val="24"/>
              </w:rPr>
              <w:t xml:space="preserve"> 05 0000 710</w:t>
            </w:r>
          </w:p>
        </w:tc>
        <w:tc>
          <w:tcPr>
            <w:tcW w:w="5757"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ind w:left="94"/>
              <w:jc w:val="both"/>
              <w:rPr>
                <w:b/>
                <w:i/>
                <w:sz w:val="24"/>
                <w:szCs w:val="24"/>
              </w:rPr>
            </w:pPr>
            <w:r w:rsidRPr="000C3FCE">
              <w:rPr>
                <w:sz w:val="24"/>
                <w:szCs w:val="24"/>
              </w:rPr>
              <w:t>Привлечение муниципальными районами кредитов от кредитных организаций в валюте Российской Федерации</w:t>
            </w:r>
          </w:p>
        </w:tc>
      </w:tr>
      <w:tr w:rsidR="00F711C5" w:rsidRPr="000C3FCE" w:rsidTr="00E64802">
        <w:trPr>
          <w:trHeight w:val="280"/>
          <w:jc w:val="center"/>
        </w:trPr>
        <w:tc>
          <w:tcPr>
            <w:tcW w:w="1582"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tabs>
                <w:tab w:val="left" w:pos="3420"/>
              </w:tabs>
              <w:ind w:left="-288"/>
              <w:jc w:val="center"/>
              <w:rPr>
                <w:sz w:val="24"/>
                <w:szCs w:val="24"/>
              </w:rPr>
            </w:pPr>
            <w:r w:rsidRPr="000C3FCE">
              <w:rPr>
                <w:sz w:val="24"/>
                <w:szCs w:val="24"/>
              </w:rPr>
              <w:t>703</w:t>
            </w:r>
          </w:p>
        </w:tc>
        <w:tc>
          <w:tcPr>
            <w:tcW w:w="2627" w:type="dxa"/>
            <w:tcBorders>
              <w:top w:val="single" w:sz="4" w:space="0" w:color="auto"/>
              <w:left w:val="single" w:sz="4" w:space="0" w:color="auto"/>
              <w:bottom w:val="single" w:sz="4" w:space="0" w:color="auto"/>
              <w:right w:val="single" w:sz="4" w:space="0" w:color="auto"/>
            </w:tcBorders>
          </w:tcPr>
          <w:p w:rsidR="00F711C5" w:rsidRPr="000C3FCE" w:rsidRDefault="00F711C5" w:rsidP="000C3FCE">
            <w:pPr>
              <w:shd w:val="clear" w:color="auto" w:fill="FFFFFF" w:themeFill="background1"/>
              <w:ind w:left="61"/>
              <w:jc w:val="center"/>
              <w:rPr>
                <w:snapToGrid w:val="0"/>
                <w:sz w:val="24"/>
                <w:szCs w:val="24"/>
              </w:rPr>
            </w:pPr>
            <w:r w:rsidRPr="000C3FCE">
              <w:rPr>
                <w:sz w:val="24"/>
                <w:szCs w:val="24"/>
              </w:rPr>
              <w:t xml:space="preserve">01 02 00 </w:t>
            </w:r>
            <w:proofErr w:type="spellStart"/>
            <w:r w:rsidRPr="000C3FCE">
              <w:rPr>
                <w:sz w:val="24"/>
                <w:szCs w:val="24"/>
              </w:rPr>
              <w:t>00</w:t>
            </w:r>
            <w:proofErr w:type="spellEnd"/>
            <w:r w:rsidRPr="000C3FCE">
              <w:rPr>
                <w:sz w:val="24"/>
                <w:szCs w:val="24"/>
              </w:rPr>
              <w:t xml:space="preserve"> 05 0000 810</w:t>
            </w:r>
          </w:p>
        </w:tc>
        <w:tc>
          <w:tcPr>
            <w:tcW w:w="5757"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ind w:left="94"/>
              <w:jc w:val="both"/>
              <w:rPr>
                <w:sz w:val="24"/>
                <w:szCs w:val="24"/>
              </w:rPr>
            </w:pPr>
            <w:r w:rsidRPr="000C3FCE">
              <w:rPr>
                <w:sz w:val="24"/>
                <w:szCs w:val="24"/>
              </w:rPr>
              <w:t>Погашение муниципальными районами кредитов от кредитных организаций в валюте Российской Федерации</w:t>
            </w:r>
          </w:p>
        </w:tc>
      </w:tr>
      <w:tr w:rsidR="00F711C5" w:rsidRPr="000C3FCE" w:rsidTr="00E64802">
        <w:trPr>
          <w:trHeight w:val="280"/>
          <w:jc w:val="center"/>
        </w:trPr>
        <w:tc>
          <w:tcPr>
            <w:tcW w:w="1582"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tabs>
                <w:tab w:val="left" w:pos="3420"/>
              </w:tabs>
              <w:ind w:left="-288"/>
              <w:jc w:val="center"/>
              <w:rPr>
                <w:sz w:val="24"/>
                <w:szCs w:val="24"/>
              </w:rPr>
            </w:pPr>
            <w:r w:rsidRPr="000C3FCE">
              <w:rPr>
                <w:sz w:val="24"/>
                <w:szCs w:val="24"/>
              </w:rPr>
              <w:t>703</w:t>
            </w:r>
          </w:p>
        </w:tc>
        <w:tc>
          <w:tcPr>
            <w:tcW w:w="2627" w:type="dxa"/>
            <w:tcBorders>
              <w:top w:val="single" w:sz="4" w:space="0" w:color="auto"/>
              <w:left w:val="single" w:sz="4" w:space="0" w:color="auto"/>
              <w:bottom w:val="single" w:sz="4" w:space="0" w:color="auto"/>
              <w:right w:val="single" w:sz="4" w:space="0" w:color="auto"/>
            </w:tcBorders>
          </w:tcPr>
          <w:p w:rsidR="00F711C5" w:rsidRPr="000C3FCE" w:rsidRDefault="00F711C5" w:rsidP="000C3FCE">
            <w:pPr>
              <w:shd w:val="clear" w:color="auto" w:fill="FFFFFF" w:themeFill="background1"/>
              <w:ind w:left="61"/>
              <w:jc w:val="center"/>
              <w:rPr>
                <w:snapToGrid w:val="0"/>
                <w:sz w:val="24"/>
                <w:szCs w:val="24"/>
              </w:rPr>
            </w:pPr>
            <w:r w:rsidRPr="000C3FCE">
              <w:rPr>
                <w:sz w:val="24"/>
                <w:szCs w:val="24"/>
              </w:rPr>
              <w:t>01 03 01 00 05 0000 710</w:t>
            </w:r>
          </w:p>
        </w:tc>
        <w:tc>
          <w:tcPr>
            <w:tcW w:w="5757"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ind w:left="94"/>
              <w:jc w:val="both"/>
              <w:rPr>
                <w:sz w:val="24"/>
                <w:szCs w:val="24"/>
              </w:rPr>
            </w:pPr>
            <w:r w:rsidRPr="000C3FCE">
              <w:rPr>
                <w:sz w:val="24"/>
                <w:szCs w:val="24"/>
              </w:rPr>
              <w:t>Привлечение кредитов из других бюджетов бюджетной системы Российской Федерации бюджетами муниципальных районов в валюте Российской Федерации</w:t>
            </w:r>
          </w:p>
        </w:tc>
      </w:tr>
      <w:tr w:rsidR="00F711C5" w:rsidRPr="000C3FCE" w:rsidTr="00E64802">
        <w:trPr>
          <w:trHeight w:val="280"/>
          <w:jc w:val="center"/>
        </w:trPr>
        <w:tc>
          <w:tcPr>
            <w:tcW w:w="1582"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tabs>
                <w:tab w:val="left" w:pos="3420"/>
              </w:tabs>
              <w:ind w:left="-288"/>
              <w:jc w:val="center"/>
              <w:rPr>
                <w:sz w:val="24"/>
                <w:szCs w:val="24"/>
              </w:rPr>
            </w:pPr>
            <w:r w:rsidRPr="000C3FCE">
              <w:rPr>
                <w:sz w:val="24"/>
                <w:szCs w:val="24"/>
              </w:rPr>
              <w:t>703</w:t>
            </w:r>
          </w:p>
        </w:tc>
        <w:tc>
          <w:tcPr>
            <w:tcW w:w="2627" w:type="dxa"/>
            <w:tcBorders>
              <w:top w:val="single" w:sz="4" w:space="0" w:color="auto"/>
              <w:left w:val="single" w:sz="4" w:space="0" w:color="auto"/>
              <w:bottom w:val="single" w:sz="4" w:space="0" w:color="auto"/>
              <w:right w:val="single" w:sz="4" w:space="0" w:color="auto"/>
            </w:tcBorders>
          </w:tcPr>
          <w:p w:rsidR="00F711C5" w:rsidRPr="000C3FCE" w:rsidRDefault="00F711C5" w:rsidP="000C3FCE">
            <w:pPr>
              <w:shd w:val="clear" w:color="auto" w:fill="FFFFFF" w:themeFill="background1"/>
              <w:ind w:left="61"/>
              <w:jc w:val="center"/>
              <w:rPr>
                <w:sz w:val="24"/>
                <w:szCs w:val="24"/>
              </w:rPr>
            </w:pPr>
            <w:r w:rsidRPr="000C3FCE">
              <w:rPr>
                <w:sz w:val="24"/>
                <w:szCs w:val="24"/>
              </w:rPr>
              <w:t>01 03 01 00 05 0000 810</w:t>
            </w:r>
          </w:p>
        </w:tc>
        <w:tc>
          <w:tcPr>
            <w:tcW w:w="5757"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ind w:left="94"/>
              <w:jc w:val="both"/>
              <w:rPr>
                <w:sz w:val="24"/>
                <w:szCs w:val="24"/>
              </w:rPr>
            </w:pPr>
            <w:r w:rsidRPr="000C3FCE">
              <w:rPr>
                <w:sz w:val="24"/>
                <w:szCs w:val="24"/>
              </w:rPr>
              <w:t>Погашение бюджетами муниципальных районов кредитов из других бюджетов бюджетной системы Российской Федерации в валюте Российской Федерации</w:t>
            </w:r>
          </w:p>
        </w:tc>
      </w:tr>
      <w:tr w:rsidR="00F711C5" w:rsidRPr="000C3FCE" w:rsidTr="00E64802">
        <w:trPr>
          <w:trHeight w:val="280"/>
          <w:jc w:val="center"/>
        </w:trPr>
        <w:tc>
          <w:tcPr>
            <w:tcW w:w="1582"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tabs>
                <w:tab w:val="left" w:pos="3420"/>
              </w:tabs>
              <w:ind w:left="-288"/>
              <w:jc w:val="center"/>
              <w:rPr>
                <w:b/>
                <w:i/>
                <w:sz w:val="24"/>
                <w:szCs w:val="24"/>
              </w:rPr>
            </w:pPr>
            <w:r w:rsidRPr="000C3FCE">
              <w:rPr>
                <w:b/>
                <w:i/>
                <w:sz w:val="24"/>
                <w:szCs w:val="24"/>
              </w:rPr>
              <w:t>792</w:t>
            </w:r>
          </w:p>
        </w:tc>
        <w:tc>
          <w:tcPr>
            <w:tcW w:w="2627" w:type="dxa"/>
            <w:tcBorders>
              <w:top w:val="single" w:sz="4" w:space="0" w:color="auto"/>
              <w:left w:val="single" w:sz="4" w:space="0" w:color="auto"/>
              <w:bottom w:val="single" w:sz="4" w:space="0" w:color="auto"/>
              <w:right w:val="single" w:sz="4" w:space="0" w:color="auto"/>
            </w:tcBorders>
          </w:tcPr>
          <w:p w:rsidR="00F711C5" w:rsidRPr="000C3FCE" w:rsidRDefault="00F711C5" w:rsidP="000C3FCE">
            <w:pPr>
              <w:shd w:val="clear" w:color="auto" w:fill="FFFFFF" w:themeFill="background1"/>
              <w:ind w:left="61"/>
              <w:jc w:val="center"/>
              <w:rPr>
                <w:b/>
                <w:i/>
                <w:snapToGrid w:val="0"/>
                <w:sz w:val="24"/>
                <w:szCs w:val="24"/>
              </w:rPr>
            </w:pPr>
          </w:p>
        </w:tc>
        <w:tc>
          <w:tcPr>
            <w:tcW w:w="5757"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jc w:val="both"/>
              <w:rPr>
                <w:b/>
                <w:i/>
                <w:sz w:val="24"/>
                <w:szCs w:val="24"/>
              </w:rPr>
            </w:pPr>
            <w:r w:rsidRPr="000C3FCE">
              <w:rPr>
                <w:b/>
                <w:i/>
                <w:sz w:val="24"/>
                <w:szCs w:val="24"/>
              </w:rPr>
              <w:t>Финансовое управление администрации Киржачского  района</w:t>
            </w:r>
          </w:p>
        </w:tc>
      </w:tr>
      <w:tr w:rsidR="00F711C5" w:rsidRPr="000C3FCE" w:rsidTr="00E64802">
        <w:trPr>
          <w:trHeight w:val="280"/>
          <w:jc w:val="center"/>
        </w:trPr>
        <w:tc>
          <w:tcPr>
            <w:tcW w:w="1582"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ind w:left="-288"/>
              <w:jc w:val="center"/>
              <w:rPr>
                <w:sz w:val="24"/>
                <w:szCs w:val="24"/>
              </w:rPr>
            </w:pPr>
            <w:r w:rsidRPr="000C3FCE">
              <w:rPr>
                <w:sz w:val="24"/>
                <w:szCs w:val="24"/>
              </w:rPr>
              <w:t>792</w:t>
            </w:r>
          </w:p>
        </w:tc>
        <w:tc>
          <w:tcPr>
            <w:tcW w:w="2627" w:type="dxa"/>
            <w:tcBorders>
              <w:top w:val="single" w:sz="4" w:space="0" w:color="auto"/>
              <w:left w:val="single" w:sz="4" w:space="0" w:color="auto"/>
              <w:bottom w:val="single" w:sz="4" w:space="0" w:color="auto"/>
              <w:right w:val="single" w:sz="4" w:space="0" w:color="auto"/>
            </w:tcBorders>
          </w:tcPr>
          <w:p w:rsidR="00F711C5" w:rsidRPr="000C3FCE" w:rsidRDefault="00F711C5" w:rsidP="000C3FCE">
            <w:pPr>
              <w:shd w:val="clear" w:color="auto" w:fill="FFFFFF" w:themeFill="background1"/>
              <w:ind w:left="61"/>
              <w:jc w:val="center"/>
              <w:rPr>
                <w:snapToGrid w:val="0"/>
                <w:sz w:val="24"/>
                <w:szCs w:val="24"/>
              </w:rPr>
            </w:pPr>
            <w:r w:rsidRPr="000C3FCE">
              <w:rPr>
                <w:snapToGrid w:val="0"/>
                <w:sz w:val="24"/>
                <w:szCs w:val="24"/>
              </w:rPr>
              <w:t>01 06 05 02 05 0000 540</w:t>
            </w:r>
          </w:p>
        </w:tc>
        <w:tc>
          <w:tcPr>
            <w:tcW w:w="5757"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ind w:left="94"/>
              <w:jc w:val="both"/>
              <w:rPr>
                <w:sz w:val="24"/>
                <w:szCs w:val="24"/>
              </w:rPr>
            </w:pPr>
            <w:r w:rsidRPr="000C3FCE">
              <w:rPr>
                <w:sz w:val="24"/>
                <w:szCs w:val="24"/>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r>
      <w:tr w:rsidR="00F711C5" w:rsidRPr="000C3FCE" w:rsidTr="00E64802">
        <w:trPr>
          <w:trHeight w:val="280"/>
          <w:jc w:val="center"/>
        </w:trPr>
        <w:tc>
          <w:tcPr>
            <w:tcW w:w="1582"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ind w:left="-288"/>
              <w:jc w:val="center"/>
              <w:rPr>
                <w:sz w:val="24"/>
                <w:szCs w:val="24"/>
              </w:rPr>
            </w:pPr>
            <w:r w:rsidRPr="000C3FCE">
              <w:rPr>
                <w:sz w:val="24"/>
                <w:szCs w:val="24"/>
              </w:rPr>
              <w:t>792</w:t>
            </w:r>
          </w:p>
        </w:tc>
        <w:tc>
          <w:tcPr>
            <w:tcW w:w="2627" w:type="dxa"/>
            <w:tcBorders>
              <w:top w:val="single" w:sz="4" w:space="0" w:color="auto"/>
              <w:left w:val="single" w:sz="4" w:space="0" w:color="auto"/>
              <w:bottom w:val="single" w:sz="4" w:space="0" w:color="auto"/>
              <w:right w:val="single" w:sz="4" w:space="0" w:color="auto"/>
            </w:tcBorders>
          </w:tcPr>
          <w:p w:rsidR="00F711C5" w:rsidRPr="000C3FCE" w:rsidRDefault="00F711C5" w:rsidP="000C3FCE">
            <w:pPr>
              <w:shd w:val="clear" w:color="auto" w:fill="FFFFFF" w:themeFill="background1"/>
              <w:ind w:left="61"/>
              <w:jc w:val="center"/>
              <w:rPr>
                <w:snapToGrid w:val="0"/>
                <w:sz w:val="24"/>
                <w:szCs w:val="24"/>
              </w:rPr>
            </w:pPr>
            <w:r w:rsidRPr="000C3FCE">
              <w:rPr>
                <w:snapToGrid w:val="0"/>
                <w:sz w:val="24"/>
                <w:szCs w:val="24"/>
              </w:rPr>
              <w:t>01 06 05 02 05 0000 640</w:t>
            </w:r>
          </w:p>
        </w:tc>
        <w:tc>
          <w:tcPr>
            <w:tcW w:w="5757" w:type="dxa"/>
            <w:tcBorders>
              <w:top w:val="single" w:sz="4" w:space="0" w:color="auto"/>
              <w:left w:val="single" w:sz="4" w:space="0" w:color="auto"/>
              <w:bottom w:val="single" w:sz="4" w:space="0" w:color="auto"/>
              <w:right w:val="single" w:sz="4" w:space="0" w:color="auto"/>
            </w:tcBorders>
          </w:tcPr>
          <w:p w:rsidR="00F711C5" w:rsidRPr="000C3FCE" w:rsidRDefault="00F711C5" w:rsidP="00F711C5">
            <w:pPr>
              <w:shd w:val="clear" w:color="auto" w:fill="FFFFFF" w:themeFill="background1"/>
              <w:ind w:left="94"/>
              <w:jc w:val="both"/>
              <w:rPr>
                <w:sz w:val="24"/>
                <w:szCs w:val="24"/>
              </w:rPr>
            </w:pPr>
            <w:r w:rsidRPr="000C3FCE">
              <w:rPr>
                <w:sz w:val="24"/>
                <w:szCs w:val="24"/>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r>
    </w:tbl>
    <w:p w:rsidR="00F711C5" w:rsidRPr="000C3FCE" w:rsidRDefault="00F711C5" w:rsidP="00F711C5">
      <w:pPr>
        <w:shd w:val="clear" w:color="auto" w:fill="FFFFFF" w:themeFill="background1"/>
        <w:ind w:left="1134"/>
        <w:jc w:val="both"/>
        <w:rPr>
          <w:b/>
          <w:sz w:val="24"/>
          <w:szCs w:val="24"/>
        </w:rPr>
      </w:pPr>
    </w:p>
    <w:p w:rsidR="00534F1E" w:rsidRPr="000C3FCE" w:rsidRDefault="00F711C5" w:rsidP="00534F1E">
      <w:pPr>
        <w:shd w:val="clear" w:color="auto" w:fill="FFFFFF" w:themeFill="background1"/>
        <w:ind w:left="-142"/>
        <w:jc w:val="both"/>
        <w:rPr>
          <w:b/>
          <w:sz w:val="24"/>
          <w:szCs w:val="24"/>
        </w:rPr>
      </w:pPr>
      <w:r w:rsidRPr="000C3FCE">
        <w:rPr>
          <w:b/>
          <w:sz w:val="24"/>
          <w:szCs w:val="24"/>
        </w:rPr>
        <w:t xml:space="preserve">Источники внутреннего финансирования дефицита  бюджета муниципального района, администрирование которых может осуществляться главными администраторами </w:t>
      </w:r>
      <w:proofErr w:type="gramStart"/>
      <w:r w:rsidRPr="000C3FCE">
        <w:rPr>
          <w:b/>
          <w:sz w:val="24"/>
          <w:szCs w:val="24"/>
        </w:rPr>
        <w:t>источников финансирования дефицита бюджета муниципального района</w:t>
      </w:r>
      <w:proofErr w:type="gramEnd"/>
      <w:r w:rsidRPr="000C3FCE">
        <w:rPr>
          <w:b/>
          <w:sz w:val="24"/>
          <w:szCs w:val="24"/>
        </w:rPr>
        <w:t xml:space="preserve"> в пределах их компетенции </w:t>
      </w:r>
    </w:p>
    <w:p w:rsidR="00F711C5" w:rsidRPr="000C3FCE" w:rsidRDefault="00F711C5" w:rsidP="00F711C5">
      <w:pPr>
        <w:shd w:val="clear" w:color="auto" w:fill="FFFFFF" w:themeFill="background1"/>
        <w:ind w:left="1134"/>
        <w:jc w:val="both"/>
        <w:rPr>
          <w:sz w:val="24"/>
          <w:szCs w:val="24"/>
        </w:rPr>
      </w:pPr>
      <w:r w:rsidRPr="000C3FCE">
        <w:rPr>
          <w:b/>
          <w:sz w:val="24"/>
          <w:szCs w:val="24"/>
        </w:rPr>
        <w:lastRenderedPageBreak/>
        <w:t xml:space="preserve">           </w:t>
      </w:r>
    </w:p>
    <w:p w:rsidR="00F711C5" w:rsidRPr="000C3FCE" w:rsidRDefault="00F711C5" w:rsidP="00F711C5">
      <w:pPr>
        <w:shd w:val="clear" w:color="auto" w:fill="FFFFFF" w:themeFill="background1"/>
        <w:ind w:left="3828" w:hanging="2694"/>
        <w:jc w:val="both"/>
        <w:rPr>
          <w:sz w:val="24"/>
          <w:szCs w:val="24"/>
        </w:rPr>
      </w:pPr>
      <w:r w:rsidRPr="000C3FCE">
        <w:rPr>
          <w:snapToGrid w:val="0"/>
          <w:sz w:val="24"/>
          <w:szCs w:val="24"/>
        </w:rPr>
        <w:t>01 05 02 01 05  0000 510</w:t>
      </w:r>
      <w:r w:rsidRPr="000C3FCE">
        <w:rPr>
          <w:sz w:val="24"/>
          <w:szCs w:val="24"/>
        </w:rPr>
        <w:t xml:space="preserve">  Увеличение прочих остатков денежных средств бюджетов муниципальных районов</w:t>
      </w:r>
    </w:p>
    <w:p w:rsidR="00F711C5" w:rsidRPr="000C3FCE" w:rsidRDefault="00F711C5" w:rsidP="00F711C5">
      <w:pPr>
        <w:shd w:val="clear" w:color="auto" w:fill="FFFFFF" w:themeFill="background1"/>
        <w:ind w:left="3828" w:hanging="2694"/>
        <w:rPr>
          <w:sz w:val="24"/>
          <w:szCs w:val="24"/>
        </w:rPr>
      </w:pPr>
      <w:r w:rsidRPr="000C3FCE">
        <w:rPr>
          <w:snapToGrid w:val="0"/>
          <w:sz w:val="24"/>
          <w:szCs w:val="24"/>
        </w:rPr>
        <w:t xml:space="preserve">01  05  02  01  05  0000  610   </w:t>
      </w:r>
      <w:r w:rsidRPr="000C3FCE">
        <w:rPr>
          <w:sz w:val="24"/>
          <w:szCs w:val="24"/>
        </w:rPr>
        <w:t>Уменьшение прочих остатков денежных средств бюджетов муниципальных районов</w:t>
      </w:r>
    </w:p>
    <w:p w:rsidR="00F711C5" w:rsidRPr="000C3FCE" w:rsidRDefault="00F711C5" w:rsidP="00F711C5">
      <w:pPr>
        <w:shd w:val="clear" w:color="auto" w:fill="FFFFFF" w:themeFill="background1"/>
        <w:ind w:left="4248" w:firstLine="708"/>
        <w:rPr>
          <w:sz w:val="24"/>
          <w:szCs w:val="24"/>
        </w:rPr>
      </w:pPr>
    </w:p>
    <w:p w:rsidR="00F711C5" w:rsidRPr="000C3FCE" w:rsidRDefault="00F711C5" w:rsidP="00F711C5">
      <w:pPr>
        <w:ind w:left="4248" w:firstLine="708"/>
        <w:rPr>
          <w:sz w:val="24"/>
          <w:szCs w:val="24"/>
        </w:rPr>
      </w:pPr>
    </w:p>
    <w:p w:rsidR="00F711C5" w:rsidRPr="000C3FCE" w:rsidRDefault="00F711C5" w:rsidP="00F711C5">
      <w:pPr>
        <w:ind w:left="4248" w:firstLine="708"/>
        <w:rPr>
          <w:sz w:val="24"/>
          <w:szCs w:val="24"/>
        </w:rPr>
      </w:pPr>
    </w:p>
    <w:p w:rsidR="00F711C5" w:rsidRPr="000C3FCE" w:rsidRDefault="00F711C5" w:rsidP="00F711C5">
      <w:pPr>
        <w:ind w:left="4248" w:firstLine="708"/>
        <w:rPr>
          <w:sz w:val="24"/>
          <w:szCs w:val="24"/>
        </w:rPr>
      </w:pPr>
    </w:p>
    <w:sectPr w:rsidR="00F711C5" w:rsidRPr="000C3FCE" w:rsidSect="00C1525D">
      <w:pgSz w:w="11907" w:h="16840" w:code="9"/>
      <w:pgMar w:top="1134" w:right="567"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B1CDD"/>
    <w:multiLevelType w:val="multilevel"/>
    <w:tmpl w:val="44F4AC94"/>
    <w:lvl w:ilvl="0">
      <w:start w:val="1"/>
      <w:numFmt w:val="decimal"/>
      <w:lvlText w:val="%1."/>
      <w:lvlJc w:val="left"/>
      <w:pPr>
        <w:ind w:left="1602" w:hanging="1035"/>
      </w:pPr>
      <w:rPr>
        <w:rFonts w:hint="default"/>
      </w:rPr>
    </w:lvl>
    <w:lvl w:ilvl="1">
      <w:start w:val="1"/>
      <w:numFmt w:val="decimal"/>
      <w:isLgl/>
      <w:lvlText w:val="%1.%2."/>
      <w:lvlJc w:val="left"/>
      <w:pPr>
        <w:ind w:left="1767" w:hanging="1200"/>
      </w:pPr>
      <w:rPr>
        <w:rFonts w:hint="default"/>
      </w:rPr>
    </w:lvl>
    <w:lvl w:ilvl="2">
      <w:start w:val="1"/>
      <w:numFmt w:val="decimal"/>
      <w:isLgl/>
      <w:lvlText w:val="%1.%2.%3."/>
      <w:lvlJc w:val="left"/>
      <w:pPr>
        <w:ind w:left="1767" w:hanging="1200"/>
      </w:pPr>
      <w:rPr>
        <w:rFonts w:hint="default"/>
      </w:rPr>
    </w:lvl>
    <w:lvl w:ilvl="3">
      <w:start w:val="1"/>
      <w:numFmt w:val="decimal"/>
      <w:isLgl/>
      <w:lvlText w:val="%1.%2.%3.%4."/>
      <w:lvlJc w:val="left"/>
      <w:pPr>
        <w:ind w:left="1767" w:hanging="1200"/>
      </w:pPr>
      <w:rPr>
        <w:rFonts w:hint="default"/>
      </w:rPr>
    </w:lvl>
    <w:lvl w:ilvl="4">
      <w:start w:val="1"/>
      <w:numFmt w:val="decimal"/>
      <w:isLgl/>
      <w:lvlText w:val="%1.%2.%3.%4.%5."/>
      <w:lvlJc w:val="left"/>
      <w:pPr>
        <w:ind w:left="1767" w:hanging="120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7EA64C8"/>
    <w:multiLevelType w:val="singleLevel"/>
    <w:tmpl w:val="0419000F"/>
    <w:lvl w:ilvl="0">
      <w:start w:val="1"/>
      <w:numFmt w:val="decimal"/>
      <w:lvlText w:val="%1."/>
      <w:lvlJc w:val="left"/>
      <w:pPr>
        <w:tabs>
          <w:tab w:val="num" w:pos="360"/>
        </w:tabs>
        <w:ind w:left="360" w:hanging="360"/>
      </w:pPr>
    </w:lvl>
  </w:abstractNum>
  <w:abstractNum w:abstractNumId="2">
    <w:nsid w:val="41DE27BF"/>
    <w:multiLevelType w:val="hybridMultilevel"/>
    <w:tmpl w:val="DFCAFE24"/>
    <w:lvl w:ilvl="0" w:tplc="5E9862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attachedTemplate r:id="rId1"/>
  <w:stylePaneFormatFilter w:val="3F01"/>
  <w:doNotTrackMoves/>
  <w:defaultTabStop w:val="708"/>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2BB2"/>
    <w:rsid w:val="00004E04"/>
    <w:rsid w:val="000079F1"/>
    <w:rsid w:val="000137D3"/>
    <w:rsid w:val="000145F2"/>
    <w:rsid w:val="000303F3"/>
    <w:rsid w:val="00033424"/>
    <w:rsid w:val="00045E1D"/>
    <w:rsid w:val="00056317"/>
    <w:rsid w:val="00062AEA"/>
    <w:rsid w:val="00066E9A"/>
    <w:rsid w:val="00067FAE"/>
    <w:rsid w:val="00072E45"/>
    <w:rsid w:val="000828B0"/>
    <w:rsid w:val="000939E4"/>
    <w:rsid w:val="000962B2"/>
    <w:rsid w:val="000A6301"/>
    <w:rsid w:val="000B63C1"/>
    <w:rsid w:val="000C3FCE"/>
    <w:rsid w:val="000D3875"/>
    <w:rsid w:val="000D57B1"/>
    <w:rsid w:val="000E4E6F"/>
    <w:rsid w:val="000F1BE4"/>
    <w:rsid w:val="000F233A"/>
    <w:rsid w:val="000F2FD3"/>
    <w:rsid w:val="000F58D9"/>
    <w:rsid w:val="00103D25"/>
    <w:rsid w:val="00105E9F"/>
    <w:rsid w:val="00106B5F"/>
    <w:rsid w:val="00112F05"/>
    <w:rsid w:val="00151312"/>
    <w:rsid w:val="00161AE6"/>
    <w:rsid w:val="00163EFD"/>
    <w:rsid w:val="00165F1F"/>
    <w:rsid w:val="00167AD5"/>
    <w:rsid w:val="00190D18"/>
    <w:rsid w:val="00190F87"/>
    <w:rsid w:val="001942B8"/>
    <w:rsid w:val="0019512E"/>
    <w:rsid w:val="001A7738"/>
    <w:rsid w:val="001B760B"/>
    <w:rsid w:val="001C0FC0"/>
    <w:rsid w:val="001D1B2F"/>
    <w:rsid w:val="001E2A4F"/>
    <w:rsid w:val="002047AE"/>
    <w:rsid w:val="00224E98"/>
    <w:rsid w:val="002269F8"/>
    <w:rsid w:val="002348FB"/>
    <w:rsid w:val="00245354"/>
    <w:rsid w:val="00246A3C"/>
    <w:rsid w:val="002502BD"/>
    <w:rsid w:val="00254130"/>
    <w:rsid w:val="00255E80"/>
    <w:rsid w:val="002646D3"/>
    <w:rsid w:val="002764F7"/>
    <w:rsid w:val="00287D74"/>
    <w:rsid w:val="0029053C"/>
    <w:rsid w:val="002B684F"/>
    <w:rsid w:val="002C2BB2"/>
    <w:rsid w:val="002C5443"/>
    <w:rsid w:val="002D2611"/>
    <w:rsid w:val="002D63E2"/>
    <w:rsid w:val="0032040C"/>
    <w:rsid w:val="003247A4"/>
    <w:rsid w:val="003321BB"/>
    <w:rsid w:val="00340B48"/>
    <w:rsid w:val="003416C2"/>
    <w:rsid w:val="0035277C"/>
    <w:rsid w:val="00353888"/>
    <w:rsid w:val="0035533F"/>
    <w:rsid w:val="00356E29"/>
    <w:rsid w:val="003673B6"/>
    <w:rsid w:val="0038346E"/>
    <w:rsid w:val="00386537"/>
    <w:rsid w:val="00390525"/>
    <w:rsid w:val="00393DA8"/>
    <w:rsid w:val="003A3CAC"/>
    <w:rsid w:val="003A6CEE"/>
    <w:rsid w:val="003B66A1"/>
    <w:rsid w:val="003C1884"/>
    <w:rsid w:val="003C2661"/>
    <w:rsid w:val="003D4711"/>
    <w:rsid w:val="003D7519"/>
    <w:rsid w:val="003E4E6D"/>
    <w:rsid w:val="003F048E"/>
    <w:rsid w:val="003F0CF0"/>
    <w:rsid w:val="0040233E"/>
    <w:rsid w:val="004117BE"/>
    <w:rsid w:val="004140ED"/>
    <w:rsid w:val="00414842"/>
    <w:rsid w:val="00423B7E"/>
    <w:rsid w:val="00425DF6"/>
    <w:rsid w:val="004401D0"/>
    <w:rsid w:val="0044096D"/>
    <w:rsid w:val="00440F89"/>
    <w:rsid w:val="00445C05"/>
    <w:rsid w:val="00446BFC"/>
    <w:rsid w:val="00462C76"/>
    <w:rsid w:val="00467036"/>
    <w:rsid w:val="004678A5"/>
    <w:rsid w:val="00485B1A"/>
    <w:rsid w:val="004B47FD"/>
    <w:rsid w:val="004B76DC"/>
    <w:rsid w:val="004D5ABD"/>
    <w:rsid w:val="004D5BA3"/>
    <w:rsid w:val="004F612A"/>
    <w:rsid w:val="004F6D2A"/>
    <w:rsid w:val="004F7989"/>
    <w:rsid w:val="0050620C"/>
    <w:rsid w:val="00511416"/>
    <w:rsid w:val="00527393"/>
    <w:rsid w:val="005349BE"/>
    <w:rsid w:val="00534F1E"/>
    <w:rsid w:val="005356F0"/>
    <w:rsid w:val="005468CF"/>
    <w:rsid w:val="00563FFC"/>
    <w:rsid w:val="005924B3"/>
    <w:rsid w:val="005C2F66"/>
    <w:rsid w:val="005D1440"/>
    <w:rsid w:val="005D47D6"/>
    <w:rsid w:val="005E1C41"/>
    <w:rsid w:val="005E49F2"/>
    <w:rsid w:val="005E6962"/>
    <w:rsid w:val="005F0A53"/>
    <w:rsid w:val="005F2775"/>
    <w:rsid w:val="00610F92"/>
    <w:rsid w:val="00612CBE"/>
    <w:rsid w:val="00615441"/>
    <w:rsid w:val="006157F0"/>
    <w:rsid w:val="00630E24"/>
    <w:rsid w:val="00637FB6"/>
    <w:rsid w:val="0065300A"/>
    <w:rsid w:val="00654139"/>
    <w:rsid w:val="00662F0D"/>
    <w:rsid w:val="0067398F"/>
    <w:rsid w:val="00673F38"/>
    <w:rsid w:val="006969E5"/>
    <w:rsid w:val="006A3034"/>
    <w:rsid w:val="006A7A14"/>
    <w:rsid w:val="006B3BB8"/>
    <w:rsid w:val="006B3EFB"/>
    <w:rsid w:val="006B5060"/>
    <w:rsid w:val="006B709C"/>
    <w:rsid w:val="006C09FC"/>
    <w:rsid w:val="006E66E8"/>
    <w:rsid w:val="00711FB0"/>
    <w:rsid w:val="007143F8"/>
    <w:rsid w:val="00714B56"/>
    <w:rsid w:val="00716D84"/>
    <w:rsid w:val="007210E0"/>
    <w:rsid w:val="00723740"/>
    <w:rsid w:val="00727FCF"/>
    <w:rsid w:val="00751C3B"/>
    <w:rsid w:val="00753ED0"/>
    <w:rsid w:val="00766215"/>
    <w:rsid w:val="00780605"/>
    <w:rsid w:val="007853A1"/>
    <w:rsid w:val="007A0721"/>
    <w:rsid w:val="007A2703"/>
    <w:rsid w:val="007B502F"/>
    <w:rsid w:val="007B6B0C"/>
    <w:rsid w:val="007C43DF"/>
    <w:rsid w:val="007E70BE"/>
    <w:rsid w:val="007F6A0E"/>
    <w:rsid w:val="00802C69"/>
    <w:rsid w:val="00812FEC"/>
    <w:rsid w:val="008249E0"/>
    <w:rsid w:val="00830DDA"/>
    <w:rsid w:val="00851E2F"/>
    <w:rsid w:val="00854F10"/>
    <w:rsid w:val="00870AED"/>
    <w:rsid w:val="00875126"/>
    <w:rsid w:val="008866FB"/>
    <w:rsid w:val="00893E39"/>
    <w:rsid w:val="00897D94"/>
    <w:rsid w:val="008C2C8C"/>
    <w:rsid w:val="008D3B13"/>
    <w:rsid w:val="008E0997"/>
    <w:rsid w:val="00901C8C"/>
    <w:rsid w:val="00904050"/>
    <w:rsid w:val="00907B96"/>
    <w:rsid w:val="0091556F"/>
    <w:rsid w:val="00917E63"/>
    <w:rsid w:val="00924902"/>
    <w:rsid w:val="00925A52"/>
    <w:rsid w:val="00925D40"/>
    <w:rsid w:val="00934ECD"/>
    <w:rsid w:val="00960B85"/>
    <w:rsid w:val="00965A60"/>
    <w:rsid w:val="00975979"/>
    <w:rsid w:val="00975C34"/>
    <w:rsid w:val="00981BEE"/>
    <w:rsid w:val="00983136"/>
    <w:rsid w:val="00990A66"/>
    <w:rsid w:val="00993CE0"/>
    <w:rsid w:val="00995833"/>
    <w:rsid w:val="0099692A"/>
    <w:rsid w:val="009B45DA"/>
    <w:rsid w:val="009B52B0"/>
    <w:rsid w:val="009C4935"/>
    <w:rsid w:val="009D7854"/>
    <w:rsid w:val="009E34C9"/>
    <w:rsid w:val="00A2185D"/>
    <w:rsid w:val="00A27C72"/>
    <w:rsid w:val="00A27F24"/>
    <w:rsid w:val="00A30C68"/>
    <w:rsid w:val="00A34E63"/>
    <w:rsid w:val="00A46DEC"/>
    <w:rsid w:val="00A57421"/>
    <w:rsid w:val="00A72A01"/>
    <w:rsid w:val="00A9404E"/>
    <w:rsid w:val="00AA63BC"/>
    <w:rsid w:val="00AB4481"/>
    <w:rsid w:val="00AC75B8"/>
    <w:rsid w:val="00AD11DA"/>
    <w:rsid w:val="00AD3C51"/>
    <w:rsid w:val="00AD56E0"/>
    <w:rsid w:val="00AF357A"/>
    <w:rsid w:val="00AF787C"/>
    <w:rsid w:val="00B030C3"/>
    <w:rsid w:val="00B04DC1"/>
    <w:rsid w:val="00B10536"/>
    <w:rsid w:val="00B142C8"/>
    <w:rsid w:val="00B17794"/>
    <w:rsid w:val="00B320A1"/>
    <w:rsid w:val="00B34B35"/>
    <w:rsid w:val="00B453D3"/>
    <w:rsid w:val="00B538B6"/>
    <w:rsid w:val="00B53965"/>
    <w:rsid w:val="00B60825"/>
    <w:rsid w:val="00B719F0"/>
    <w:rsid w:val="00B7785A"/>
    <w:rsid w:val="00B85F83"/>
    <w:rsid w:val="00B976C0"/>
    <w:rsid w:val="00BB135E"/>
    <w:rsid w:val="00BB3B0F"/>
    <w:rsid w:val="00BB7586"/>
    <w:rsid w:val="00BC28B9"/>
    <w:rsid w:val="00C00161"/>
    <w:rsid w:val="00C02E09"/>
    <w:rsid w:val="00C14C05"/>
    <w:rsid w:val="00C1525D"/>
    <w:rsid w:val="00C23DC9"/>
    <w:rsid w:val="00C31826"/>
    <w:rsid w:val="00C319E4"/>
    <w:rsid w:val="00C324B8"/>
    <w:rsid w:val="00C33848"/>
    <w:rsid w:val="00C4102A"/>
    <w:rsid w:val="00C53C52"/>
    <w:rsid w:val="00C62BA4"/>
    <w:rsid w:val="00C6403F"/>
    <w:rsid w:val="00C64704"/>
    <w:rsid w:val="00CA3E6C"/>
    <w:rsid w:val="00CB7A37"/>
    <w:rsid w:val="00CC0B33"/>
    <w:rsid w:val="00CC2852"/>
    <w:rsid w:val="00CD59BC"/>
    <w:rsid w:val="00CE31CE"/>
    <w:rsid w:val="00CE6AC6"/>
    <w:rsid w:val="00D051C2"/>
    <w:rsid w:val="00D1669E"/>
    <w:rsid w:val="00D167C4"/>
    <w:rsid w:val="00D22A6B"/>
    <w:rsid w:val="00D305FA"/>
    <w:rsid w:val="00D37574"/>
    <w:rsid w:val="00D449B3"/>
    <w:rsid w:val="00D46975"/>
    <w:rsid w:val="00D46D0E"/>
    <w:rsid w:val="00D54774"/>
    <w:rsid w:val="00D57B57"/>
    <w:rsid w:val="00D656E3"/>
    <w:rsid w:val="00D67313"/>
    <w:rsid w:val="00D74AEE"/>
    <w:rsid w:val="00D8666E"/>
    <w:rsid w:val="00D9005F"/>
    <w:rsid w:val="00DA0AC8"/>
    <w:rsid w:val="00DA2F39"/>
    <w:rsid w:val="00DA44F0"/>
    <w:rsid w:val="00DD545D"/>
    <w:rsid w:val="00DE0072"/>
    <w:rsid w:val="00DF1146"/>
    <w:rsid w:val="00DF3E0C"/>
    <w:rsid w:val="00E047C9"/>
    <w:rsid w:val="00E04FC7"/>
    <w:rsid w:val="00E057BC"/>
    <w:rsid w:val="00E17B5E"/>
    <w:rsid w:val="00E26CC9"/>
    <w:rsid w:val="00E30F13"/>
    <w:rsid w:val="00E32FF1"/>
    <w:rsid w:val="00E3301F"/>
    <w:rsid w:val="00E41901"/>
    <w:rsid w:val="00E42CD4"/>
    <w:rsid w:val="00E43AAB"/>
    <w:rsid w:val="00E4418C"/>
    <w:rsid w:val="00E532B6"/>
    <w:rsid w:val="00E60A4B"/>
    <w:rsid w:val="00E64802"/>
    <w:rsid w:val="00E67ECB"/>
    <w:rsid w:val="00E710FE"/>
    <w:rsid w:val="00EA1835"/>
    <w:rsid w:val="00EA59DC"/>
    <w:rsid w:val="00EB05D7"/>
    <w:rsid w:val="00ED3AEB"/>
    <w:rsid w:val="00ED7053"/>
    <w:rsid w:val="00EE2387"/>
    <w:rsid w:val="00EF6342"/>
    <w:rsid w:val="00F1180A"/>
    <w:rsid w:val="00F1555D"/>
    <w:rsid w:val="00F24E66"/>
    <w:rsid w:val="00F45B1D"/>
    <w:rsid w:val="00F53EB2"/>
    <w:rsid w:val="00F63AA8"/>
    <w:rsid w:val="00F711C5"/>
    <w:rsid w:val="00F72D36"/>
    <w:rsid w:val="00F73281"/>
    <w:rsid w:val="00F90136"/>
    <w:rsid w:val="00F926A4"/>
    <w:rsid w:val="00F95189"/>
    <w:rsid w:val="00FB3D89"/>
    <w:rsid w:val="00FD073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6E9A"/>
  </w:style>
  <w:style w:type="paragraph" w:styleId="1">
    <w:name w:val="heading 1"/>
    <w:basedOn w:val="a"/>
    <w:next w:val="a"/>
    <w:qFormat/>
    <w:rsid w:val="00066E9A"/>
    <w:pPr>
      <w:keepNext/>
      <w:ind w:firstLine="993"/>
      <w:outlineLvl w:val="0"/>
    </w:pPr>
    <w:rPr>
      <w:sz w:val="28"/>
    </w:rPr>
  </w:style>
  <w:style w:type="paragraph" w:styleId="4">
    <w:name w:val="heading 4"/>
    <w:basedOn w:val="a"/>
    <w:next w:val="a"/>
    <w:link w:val="40"/>
    <w:qFormat/>
    <w:rsid w:val="00DA0AC8"/>
    <w:pPr>
      <w:keepNext/>
      <w:jc w:val="right"/>
      <w:outlineLvl w:val="3"/>
    </w:pPr>
    <w:rPr>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Обычный1"/>
    <w:rsid w:val="00066E9A"/>
  </w:style>
  <w:style w:type="table" w:styleId="a3">
    <w:name w:val="Table Grid"/>
    <w:basedOn w:val="a1"/>
    <w:rsid w:val="00934E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414842"/>
    <w:rPr>
      <w:rFonts w:ascii="Tahoma" w:hAnsi="Tahoma" w:cs="Tahoma"/>
      <w:sz w:val="16"/>
      <w:szCs w:val="16"/>
    </w:rPr>
  </w:style>
  <w:style w:type="paragraph" w:customStyle="1" w:styleId="ConsPlusNormal">
    <w:name w:val="ConsPlusNormal"/>
    <w:link w:val="ConsPlusNormal0"/>
    <w:rsid w:val="00D22A6B"/>
    <w:pPr>
      <w:widowControl w:val="0"/>
      <w:autoSpaceDE w:val="0"/>
      <w:autoSpaceDN w:val="0"/>
      <w:adjustRightInd w:val="0"/>
      <w:ind w:firstLine="720"/>
    </w:pPr>
    <w:rPr>
      <w:rFonts w:ascii="Arial" w:hAnsi="Arial" w:cs="Arial"/>
    </w:rPr>
  </w:style>
  <w:style w:type="character" w:customStyle="1" w:styleId="ConsPlusNormal0">
    <w:name w:val="ConsPlusNormal Знак"/>
    <w:basedOn w:val="a0"/>
    <w:link w:val="ConsPlusNormal"/>
    <w:rsid w:val="00D22A6B"/>
    <w:rPr>
      <w:rFonts w:ascii="Arial" w:hAnsi="Arial" w:cs="Arial"/>
      <w:lang w:val="ru-RU" w:eastAsia="ru-RU" w:bidi="ar-SA"/>
    </w:rPr>
  </w:style>
  <w:style w:type="character" w:customStyle="1" w:styleId="40">
    <w:name w:val="Заголовок 4 Знак"/>
    <w:basedOn w:val="a0"/>
    <w:link w:val="4"/>
    <w:rsid w:val="00DA0AC8"/>
    <w:rPr>
      <w:sz w:val="24"/>
    </w:rPr>
  </w:style>
  <w:style w:type="paragraph" w:customStyle="1" w:styleId="ConsPlusCell">
    <w:name w:val="ConsPlusCell"/>
    <w:rsid w:val="00B60825"/>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357050619">
      <w:bodyDiv w:val="1"/>
      <w:marLeft w:val="0"/>
      <w:marRight w:val="0"/>
      <w:marTop w:val="0"/>
      <w:marBottom w:val="0"/>
      <w:divBdr>
        <w:top w:val="none" w:sz="0" w:space="0" w:color="auto"/>
        <w:left w:val="none" w:sz="0" w:space="0" w:color="auto"/>
        <w:bottom w:val="none" w:sz="0" w:space="0" w:color="auto"/>
        <w:right w:val="none" w:sz="0" w:space="0" w:color="auto"/>
      </w:divBdr>
    </w:div>
    <w:div w:id="572392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9BDF16A076BCAFDE37913CC856F94AA775DB2985DDFBB85BB01D708B97E670DA579F246D49216CD6101C02468A76DE9BA399302B679CQFTEN" TargetMode="External"/><Relationship Id="rId13" Type="http://schemas.openxmlformats.org/officeDocument/2006/relationships/hyperlink" Target="consultantplus://offline/ref=AEE27B532FD32B01F7F6AB88F59F4C22ED340AC2BA696ECD148F7EBF33AE714E52E4286EE48D72C2AD7A7C3EB9F549FE43DBE21B1CE3719FaDlEN" TargetMode="External"/><Relationship Id="rId18" Type="http://schemas.openxmlformats.org/officeDocument/2006/relationships/hyperlink" Target="consultantplus://offline/ref=37A61E64A192F6076FE45BA42D88E3C0E271B046DBDD590C96FCF0838DDB0CF957734125D6FA06AFDF64D504801F12D6FFE3D16E0A457907z949N" TargetMode="External"/><Relationship Id="rId26" Type="http://schemas.openxmlformats.org/officeDocument/2006/relationships/hyperlink" Target="consultantplus://offline/ref=BC09645C3875A0D7489A62EC608CD21C96829F3439217BD3D1DFCC59CD01F069AE94996711A7A92BC90ED7EB9426F09AD6BE7833DDF4Q1GBJ" TargetMode="External"/><Relationship Id="rId3" Type="http://schemas.openxmlformats.org/officeDocument/2006/relationships/styles" Target="styles.xml"/><Relationship Id="rId21" Type="http://schemas.openxmlformats.org/officeDocument/2006/relationships/hyperlink" Target="consultantplus://offline/ref=0FEB93647ABC25D5306F71F31E397EEB5B9BE0B6EAB1B657904A9D8273A818AB7FAB9265C7E470134F0EBE4BCEFA52089BA58F948F92F46Fp8tCG" TargetMode="External"/><Relationship Id="rId7" Type="http://schemas.openxmlformats.org/officeDocument/2006/relationships/hyperlink" Target="consultantplus://offline/ref=719BDF16A076BCAFDE37913CC856F94AA775DB2985DDFBB85BB01D708B97E670DA579F266D402F60891509131E8475C084A3862C2965Q9TFN" TargetMode="External"/><Relationship Id="rId12" Type="http://schemas.openxmlformats.org/officeDocument/2006/relationships/hyperlink" Target="consultantplus://offline/ref=719BDF16A076BCAFDE37913CC856F94AA775DB2985DDFBB85BB01D708B97E670DA579F246D49216CD6101C02468A76DE9BA399302B679CQFTEN" TargetMode="External"/><Relationship Id="rId17" Type="http://schemas.openxmlformats.org/officeDocument/2006/relationships/hyperlink" Target="consultantplus://offline/ref=3B6540BB1FC5439905533753EE28183A1EC5F56CE8C158E0F5C6D79B8596A8DA94E40C043996F98D12EC60BE0429CBD9348E5E06C77BE24BQ9w6N" TargetMode="External"/><Relationship Id="rId25" Type="http://schemas.openxmlformats.org/officeDocument/2006/relationships/hyperlink" Target="consultantplus://offline/ref=88B4C98B00901034D10EE3B708B4500A8C932A39BCA87DBCAC96E23EE8F8F9B3E0D20F5B1897775E568043FD7F4D8BAC3FD183A791741EC840H0G" TargetMode="External"/><Relationship Id="rId2" Type="http://schemas.openxmlformats.org/officeDocument/2006/relationships/numbering" Target="numbering.xml"/><Relationship Id="rId16" Type="http://schemas.openxmlformats.org/officeDocument/2006/relationships/hyperlink" Target="consultantplus://offline/ref=6A36D4A98B1EEC2F42D5331DFEE92A11C66702EF9A7E47E493363BE5F91E51C92D29E64F967E760587B7B8A4E663F3386E34A68FC099DCA2z2r0N" TargetMode="External"/><Relationship Id="rId20" Type="http://schemas.openxmlformats.org/officeDocument/2006/relationships/hyperlink" Target="consultantplus://offline/ref=DF6888C586E06DDD9913EA46C0591FC146E163D8A941AA8A424ED883DC52E67C03447AD831A574E6A019806F7C050527724BDD6BC2AEg0k5G"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719BDF16A076BCAFDE37913CC856F94AA775DB2985DDFBB85BB01D708B97E670DA579F246D402262DC4F191757D278DD85BC992F37659EFDQ1TFN" TargetMode="External"/><Relationship Id="rId24" Type="http://schemas.openxmlformats.org/officeDocument/2006/relationships/hyperlink" Target="consultantplus://offline/ref=3611476C8F63400B20E7587BFF5BCF45B592D23589D7FD535AEA1200BE877CA587FABFA5438B738429810F58A22D4B893A486F9398AF98E4q5G8G" TargetMode="External"/><Relationship Id="rId5" Type="http://schemas.openxmlformats.org/officeDocument/2006/relationships/webSettings" Target="webSettings.xml"/><Relationship Id="rId15" Type="http://schemas.openxmlformats.org/officeDocument/2006/relationships/hyperlink" Target="consultantplus://offline/ref=C7ABD5BB401C602C9A8035E036DBDD4516C3298C93E9C6C708C9ACD037C8E83E1684953A9936757439F6FF57826E0AE6476A2AFFB579ACE2DFp2N" TargetMode="External"/><Relationship Id="rId23" Type="http://schemas.openxmlformats.org/officeDocument/2006/relationships/hyperlink" Target="consultantplus://offline/ref=F10087BC6A56BE7B7404875C7C464B735E7E70AF853D37A40B4782CC8E9D30719157EF998E6DF70BD390947FE5BEAF5F713713AC89A397207Cx2G" TargetMode="External"/><Relationship Id="rId28" Type="http://schemas.openxmlformats.org/officeDocument/2006/relationships/theme" Target="theme/theme1.xml"/><Relationship Id="rId10" Type="http://schemas.openxmlformats.org/officeDocument/2006/relationships/hyperlink" Target="consultantplus://offline/ref=719BDF16A076BCAFDE37913CC856F94AA775DB2985DDFBB85BB01D708B97E670DA579F266D402F60891509131E8475C084A3862C2965Q9TFN" TargetMode="External"/><Relationship Id="rId19" Type="http://schemas.openxmlformats.org/officeDocument/2006/relationships/hyperlink" Target="consultantplus://offline/ref=BFC483DDF71DCA9D860E8F183F2015D0F86FB5762580D58763F9AAFCAFC8652232964EAD5F2A5E63BD262D59ADAD6282851DAB659FEA17F7NDh2G" TargetMode="External"/><Relationship Id="rId4" Type="http://schemas.openxmlformats.org/officeDocument/2006/relationships/settings" Target="settings.xml"/><Relationship Id="rId9" Type="http://schemas.openxmlformats.org/officeDocument/2006/relationships/hyperlink" Target="consultantplus://offline/ref=719BDF16A076BCAFDE37913CC856F94AA775DB2985DDFBB85BB01D708B97E670DA579F246D402262DC4F191757D278DD85BC992F37659EFDQ1TFN" TargetMode="External"/><Relationship Id="rId14" Type="http://schemas.openxmlformats.org/officeDocument/2006/relationships/hyperlink" Target="consultantplus://offline/ref=726341249C49132D18B3B16F3703B9C836427489D28848CD13F9E1BBCAB10AB54ED58BC446F8AC769232B4E2EABF6AD63F3E755CAB491CA2yEmCN" TargetMode="External"/><Relationship Id="rId22" Type="http://schemas.openxmlformats.org/officeDocument/2006/relationships/hyperlink" Target="consultantplus://offline/ref=08088C7614936749D44A4FAF6DE0274BF431FED76252A947B0D6ADE8EAAD0AE68970FB9D4C4A9054171AAC80EB45E0DF2E7246985E184DDCZ3w3G" TargetMode="Externa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s\Desktop\&#1073;&#1102;&#1076;&#1078;&#1077;&#1090;%202022%20&#1075;&#1086;&#1076;\&#1055;&#1086;&#1089;&#1090;&#1072;&#1085;&#1086;&#1074;&#1083;&#1077;&#1085;&#1080;&#1077;%20&#1087;&#1086;%20&#1075;&#1083;&#1072;&#1074;&#1085;&#1099;&#1084;%20&#1072;&#1076;&#1084;&#1080;&#1085;&#1080;&#1089;&#1090;&#1088;&#1072;&#1090;&#1086;&#1088;&#1072;&#1084;\&#1055;&#1054;&#1057;&#1058;&#1040;&#1053;&#1054;&#1042;&#1051;&#1045;&#1053;&#1048;&#1045;-&#1080;&#1089;&#1087;&#1088;&#1072;&#1074;&#1083;&#1077;&#1085;&#1085;&#1086;&#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87418C-596D-4498-ADE1-945501D36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ПОСТАНОВЛЕНИЕ-исправленное</Template>
  <TotalTime>157</TotalTime>
  <Pages>24</Pages>
  <Words>5710</Words>
  <Characters>43459</Characters>
  <Application>Microsoft Office Word</Application>
  <DocSecurity>0</DocSecurity>
  <Lines>362</Lines>
  <Paragraphs>98</Paragraphs>
  <ScaleCrop>false</ScaleCrop>
  <HeadingPairs>
    <vt:vector size="2" baseType="variant">
      <vt:variant>
        <vt:lpstr>Название</vt:lpstr>
      </vt:variant>
      <vt:variant>
        <vt:i4>1</vt:i4>
      </vt:variant>
    </vt:vector>
  </HeadingPairs>
  <TitlesOfParts>
    <vt:vector size="1" baseType="lpstr">
      <vt:lpstr>РАСПОРЯЖЕНИЕ</vt:lpstr>
    </vt:vector>
  </TitlesOfParts>
  <Company>IKO</Company>
  <LinksUpToDate>false</LinksUpToDate>
  <CharactersWithSpaces>49071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РАСПОРЯЖЕНИЕ</dc:title>
  <dc:creator>Users</dc:creator>
  <cp:lastModifiedBy>Anna</cp:lastModifiedBy>
  <cp:revision>11</cp:revision>
  <cp:lastPrinted>2023-01-27T07:06:00Z</cp:lastPrinted>
  <dcterms:created xsi:type="dcterms:W3CDTF">2023-01-26T11:21:00Z</dcterms:created>
  <dcterms:modified xsi:type="dcterms:W3CDTF">2023-02-01T05:20:00Z</dcterms:modified>
</cp:coreProperties>
</file>