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B3" w:rsidRPr="00C12906" w:rsidRDefault="008275B3" w:rsidP="008275B3">
      <w:pPr>
        <w:jc w:val="both"/>
        <w:rPr>
          <w:sz w:val="28"/>
          <w:szCs w:val="28"/>
        </w:rPr>
      </w:pPr>
      <w:r w:rsidRPr="007C5747">
        <w:rPr>
          <w:sz w:val="28"/>
          <w:szCs w:val="28"/>
        </w:rPr>
        <w:t xml:space="preserve">       </w:t>
      </w:r>
      <w:r w:rsidRPr="008A750F">
        <w:rPr>
          <w:sz w:val="28"/>
          <w:szCs w:val="28"/>
        </w:rPr>
        <w:t>Контрольно-ревизионным отделом</w:t>
      </w:r>
      <w:r w:rsidRPr="007C4D91">
        <w:rPr>
          <w:sz w:val="28"/>
          <w:szCs w:val="28"/>
        </w:rPr>
        <w:t xml:space="preserve"> финансового управления администрации Киржачского района в</w:t>
      </w:r>
      <w:r>
        <w:rPr>
          <w:sz w:val="28"/>
          <w:szCs w:val="28"/>
        </w:rPr>
        <w:t xml:space="preserve"> </w:t>
      </w:r>
      <w:r w:rsidR="008063EE">
        <w:rPr>
          <w:sz w:val="28"/>
          <w:szCs w:val="28"/>
        </w:rPr>
        <w:t>2020</w:t>
      </w:r>
      <w:r w:rsidRPr="00C1290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12906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лись</w:t>
      </w:r>
      <w:r w:rsidRPr="00C12906">
        <w:rPr>
          <w:sz w:val="28"/>
          <w:szCs w:val="28"/>
        </w:rPr>
        <w:t>:</w:t>
      </w:r>
    </w:p>
    <w:p w:rsidR="00A94DF7" w:rsidRPr="00C12906" w:rsidRDefault="00A94DF7" w:rsidP="00A94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906">
        <w:rPr>
          <w:sz w:val="28"/>
          <w:szCs w:val="28"/>
        </w:rPr>
        <w:t>а) полномочия по внутреннему муниципальному  финансовому контролю в сфере бюджетных правоотношений;</w:t>
      </w:r>
    </w:p>
    <w:p w:rsidR="00A94DF7" w:rsidRPr="00C12906" w:rsidRDefault="00A94DF7" w:rsidP="00A94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906">
        <w:rPr>
          <w:sz w:val="28"/>
          <w:szCs w:val="28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</w:t>
      </w:r>
      <w:hyperlink r:id="rId4" w:history="1">
        <w:r w:rsidRPr="00C12906">
          <w:rPr>
            <w:sz w:val="28"/>
            <w:szCs w:val="28"/>
          </w:rPr>
          <w:t>частью 8 статьи 99</w:t>
        </w:r>
      </w:hyperlink>
      <w:r w:rsidRPr="00C12906">
        <w:rPr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A94DF7" w:rsidRDefault="00A94DF7" w:rsidP="00A94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906">
        <w:rPr>
          <w:sz w:val="28"/>
          <w:szCs w:val="28"/>
        </w:rPr>
        <w:t xml:space="preserve">в) контроль, предусмотренный частью </w:t>
      </w:r>
      <w:r>
        <w:rPr>
          <w:sz w:val="28"/>
          <w:szCs w:val="28"/>
        </w:rPr>
        <w:t>3</w:t>
      </w:r>
      <w:r w:rsidRPr="00C12906">
        <w:rPr>
          <w:sz w:val="28"/>
          <w:szCs w:val="28"/>
        </w:rPr>
        <w:t xml:space="preserve">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8063EE" w:rsidRPr="00C12906" w:rsidRDefault="008063EE" w:rsidP="00A94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аудит в отношении финансового управления администрации  района и подведомственного муниципального казенного учреждения «Финансовый центр» Киржачского района.  </w:t>
      </w:r>
    </w:p>
    <w:p w:rsidR="00A94DF7" w:rsidRPr="007C4D91" w:rsidRDefault="00A94DF7" w:rsidP="00A94DF7">
      <w:pPr>
        <w:ind w:firstLine="540"/>
        <w:jc w:val="both"/>
        <w:rPr>
          <w:sz w:val="28"/>
        </w:rPr>
      </w:pPr>
      <w:r w:rsidRPr="00984F7E">
        <w:rPr>
          <w:sz w:val="28"/>
          <w:szCs w:val="28"/>
        </w:rPr>
        <w:t>Контрольно-ревизионным отделом</w:t>
      </w:r>
      <w:r w:rsidRPr="007C4D91">
        <w:rPr>
          <w:sz w:val="28"/>
          <w:szCs w:val="28"/>
        </w:rPr>
        <w:t xml:space="preserve"> финансового управления администрации Киржачского района </w:t>
      </w:r>
      <w:r>
        <w:rPr>
          <w:sz w:val="28"/>
          <w:szCs w:val="28"/>
        </w:rPr>
        <w:t>в</w:t>
      </w:r>
      <w:r w:rsidRPr="00984F7E">
        <w:rPr>
          <w:sz w:val="28"/>
          <w:szCs w:val="28"/>
        </w:rPr>
        <w:t xml:space="preserve"> </w:t>
      </w:r>
      <w:r w:rsidR="008063EE">
        <w:rPr>
          <w:sz w:val="28"/>
          <w:szCs w:val="28"/>
        </w:rPr>
        <w:t>2020</w:t>
      </w:r>
      <w:r w:rsidRPr="007C4D91">
        <w:rPr>
          <w:sz w:val="28"/>
          <w:szCs w:val="28"/>
        </w:rPr>
        <w:t xml:space="preserve"> году</w:t>
      </w:r>
      <w:r w:rsidRPr="007C4D91">
        <w:rPr>
          <w:sz w:val="28"/>
        </w:rPr>
        <w:t xml:space="preserve"> проведено </w:t>
      </w:r>
      <w:r>
        <w:rPr>
          <w:sz w:val="28"/>
        </w:rPr>
        <w:t>1</w:t>
      </w:r>
      <w:r w:rsidR="008063EE">
        <w:rPr>
          <w:sz w:val="28"/>
        </w:rPr>
        <w:t>4</w:t>
      </w:r>
      <w:r w:rsidRPr="007C4D91">
        <w:rPr>
          <w:sz w:val="28"/>
        </w:rPr>
        <w:t xml:space="preserve"> контрольных мероприятий, в том числе: </w:t>
      </w:r>
    </w:p>
    <w:p w:rsidR="00A94DF7" w:rsidRPr="00C12906" w:rsidRDefault="00A94DF7" w:rsidP="00A94DF7">
      <w:pPr>
        <w:jc w:val="both"/>
        <w:rPr>
          <w:sz w:val="28"/>
        </w:rPr>
      </w:pPr>
      <w:r w:rsidRPr="00C12906">
        <w:rPr>
          <w:sz w:val="28"/>
        </w:rPr>
        <w:t>-</w:t>
      </w:r>
      <w:r w:rsidRPr="00C12906">
        <w:rPr>
          <w:sz w:val="28"/>
        </w:rPr>
        <w:tab/>
      </w:r>
      <w:r w:rsidR="00137FCE">
        <w:rPr>
          <w:sz w:val="28"/>
        </w:rPr>
        <w:t>6</w:t>
      </w:r>
      <w:r w:rsidRPr="00C12906">
        <w:rPr>
          <w:sz w:val="28"/>
        </w:rPr>
        <w:t xml:space="preserve"> </w:t>
      </w:r>
      <w:r w:rsidR="0066602F" w:rsidRPr="0066602F">
        <w:rPr>
          <w:sz w:val="28"/>
        </w:rPr>
        <w:t>провер</w:t>
      </w:r>
      <w:r w:rsidR="0066602F">
        <w:rPr>
          <w:sz w:val="28"/>
        </w:rPr>
        <w:t>о</w:t>
      </w:r>
      <w:r w:rsidR="0066602F" w:rsidRPr="0066602F">
        <w:rPr>
          <w:sz w:val="28"/>
        </w:rPr>
        <w:t>к использования субсидии на финансовое обеспечение муниципального задания   на оказание муниципальных услуг (работ), иных субсидий и собственных доходов</w:t>
      </w:r>
      <w:r w:rsidR="0066602F">
        <w:rPr>
          <w:sz w:val="28"/>
        </w:rPr>
        <w:t xml:space="preserve"> </w:t>
      </w:r>
      <w:r w:rsidRPr="00C12906">
        <w:rPr>
          <w:sz w:val="28"/>
        </w:rPr>
        <w:t>бюджетн</w:t>
      </w:r>
      <w:r w:rsidR="0066602F">
        <w:rPr>
          <w:sz w:val="28"/>
        </w:rPr>
        <w:t xml:space="preserve">ыми </w:t>
      </w:r>
      <w:r w:rsidRPr="00C12906">
        <w:rPr>
          <w:sz w:val="28"/>
        </w:rPr>
        <w:t xml:space="preserve"> учрежде</w:t>
      </w:r>
      <w:r w:rsidR="0066602F">
        <w:rPr>
          <w:sz w:val="28"/>
        </w:rPr>
        <w:t>ниями</w:t>
      </w:r>
      <w:r w:rsidR="00137FCE">
        <w:rPr>
          <w:sz w:val="28"/>
        </w:rPr>
        <w:t xml:space="preserve"> и МАУ «</w:t>
      </w:r>
      <w:r w:rsidR="00137FCE" w:rsidRPr="00137FCE">
        <w:rPr>
          <w:sz w:val="28"/>
        </w:rPr>
        <w:t>Редакция газеты «Красное знамя»</w:t>
      </w:r>
      <w:proofErr w:type="gramStart"/>
      <w:r w:rsidR="00137FCE">
        <w:rPr>
          <w:sz w:val="28"/>
        </w:rPr>
        <w:t xml:space="preserve"> </w:t>
      </w:r>
      <w:r w:rsidRPr="00C12906">
        <w:rPr>
          <w:sz w:val="28"/>
        </w:rPr>
        <w:t>;</w:t>
      </w:r>
      <w:proofErr w:type="gramEnd"/>
    </w:p>
    <w:p w:rsidR="00A94DF7" w:rsidRPr="00C12906" w:rsidRDefault="00A94DF7" w:rsidP="00A94DF7">
      <w:pPr>
        <w:jc w:val="both"/>
        <w:rPr>
          <w:sz w:val="28"/>
        </w:rPr>
      </w:pPr>
      <w:r w:rsidRPr="00C12906">
        <w:rPr>
          <w:sz w:val="28"/>
        </w:rPr>
        <w:t xml:space="preserve">- </w:t>
      </w:r>
      <w:r w:rsidRPr="00C12906">
        <w:rPr>
          <w:sz w:val="28"/>
        </w:rPr>
        <w:tab/>
      </w:r>
      <w:r w:rsidR="00137FCE">
        <w:rPr>
          <w:sz w:val="28"/>
        </w:rPr>
        <w:t xml:space="preserve"> 4 проверки </w:t>
      </w:r>
      <w:r w:rsidR="00137FCE" w:rsidRPr="00137FCE">
        <w:rPr>
          <w:sz w:val="28"/>
        </w:rPr>
        <w:t>полноты и достоверности отчётности  о реализации муниципальн</w:t>
      </w:r>
      <w:r w:rsidR="00137FCE">
        <w:rPr>
          <w:sz w:val="28"/>
        </w:rPr>
        <w:t>ых</w:t>
      </w:r>
      <w:r w:rsidR="00137FCE" w:rsidRPr="00137FCE">
        <w:rPr>
          <w:sz w:val="28"/>
        </w:rPr>
        <w:t xml:space="preserve"> программ муниципального образования Киржачский район</w:t>
      </w:r>
      <w:r w:rsidRPr="00C12906">
        <w:rPr>
          <w:sz w:val="28"/>
        </w:rPr>
        <w:t>;</w:t>
      </w:r>
    </w:p>
    <w:p w:rsidR="00A94DF7" w:rsidRPr="00137FCE" w:rsidRDefault="00A94DF7" w:rsidP="00A94DF7">
      <w:pPr>
        <w:jc w:val="both"/>
        <w:rPr>
          <w:sz w:val="28"/>
        </w:rPr>
      </w:pPr>
      <w:r w:rsidRPr="007D74B0">
        <w:rPr>
          <w:color w:val="00B050"/>
          <w:sz w:val="28"/>
        </w:rPr>
        <w:t xml:space="preserve">- </w:t>
      </w:r>
      <w:r w:rsidRPr="007D74B0">
        <w:rPr>
          <w:color w:val="00B050"/>
          <w:sz w:val="28"/>
        </w:rPr>
        <w:tab/>
      </w:r>
      <w:r w:rsidRPr="00137FCE">
        <w:rPr>
          <w:sz w:val="28"/>
          <w:szCs w:val="28"/>
        </w:rPr>
        <w:t>проверк</w:t>
      </w:r>
      <w:r w:rsidR="00137FCE" w:rsidRPr="00137FCE">
        <w:rPr>
          <w:sz w:val="28"/>
          <w:szCs w:val="28"/>
        </w:rPr>
        <w:t>а</w:t>
      </w:r>
      <w:r w:rsidRPr="00137FCE">
        <w:rPr>
          <w:sz w:val="28"/>
          <w:szCs w:val="28"/>
        </w:rPr>
        <w:t xml:space="preserve"> </w:t>
      </w:r>
      <w:r w:rsidRPr="00137FCE">
        <w:rPr>
          <w:bCs/>
          <w:kern w:val="36"/>
          <w:sz w:val="28"/>
          <w:szCs w:val="28"/>
        </w:rPr>
        <w:t>соблюдения требований законодательства Российской Федерации о контрактной системе в сфере закупок</w:t>
      </w:r>
      <w:r w:rsidR="00137FCE" w:rsidRPr="00137FCE">
        <w:rPr>
          <w:bCs/>
          <w:kern w:val="36"/>
          <w:sz w:val="28"/>
          <w:szCs w:val="28"/>
        </w:rPr>
        <w:t xml:space="preserve"> бюджетным учреждением</w:t>
      </w:r>
      <w:r w:rsidRPr="00137FCE">
        <w:rPr>
          <w:sz w:val="28"/>
        </w:rPr>
        <w:t>;</w:t>
      </w:r>
    </w:p>
    <w:p w:rsidR="00A94DF7" w:rsidRDefault="00A94DF7" w:rsidP="00A94DF7">
      <w:pPr>
        <w:jc w:val="both"/>
        <w:rPr>
          <w:sz w:val="28"/>
        </w:rPr>
      </w:pPr>
      <w:r w:rsidRPr="007D74B0">
        <w:rPr>
          <w:color w:val="00B050"/>
          <w:sz w:val="28"/>
        </w:rPr>
        <w:t xml:space="preserve">- </w:t>
      </w:r>
      <w:r w:rsidRPr="0066602F">
        <w:rPr>
          <w:sz w:val="28"/>
        </w:rPr>
        <w:tab/>
        <w:t xml:space="preserve"> </w:t>
      </w:r>
      <w:r w:rsidR="0066602F" w:rsidRPr="0066602F">
        <w:rPr>
          <w:sz w:val="28"/>
        </w:rPr>
        <w:t xml:space="preserve">проверка соблюдения порядка формирования муниципального задания  для муниципальных дошкольных образовательных  учреждений </w:t>
      </w:r>
      <w:r w:rsidRPr="0066602F">
        <w:rPr>
          <w:sz w:val="28"/>
        </w:rPr>
        <w:t>(</w:t>
      </w:r>
      <w:r w:rsidR="007D74B0" w:rsidRPr="0066602F">
        <w:rPr>
          <w:sz w:val="28"/>
        </w:rPr>
        <w:t>управление образования а</w:t>
      </w:r>
      <w:r w:rsidR="0066602F" w:rsidRPr="0066602F">
        <w:rPr>
          <w:sz w:val="28"/>
        </w:rPr>
        <w:t>дминистрации Киржачского района</w:t>
      </w:r>
      <w:r w:rsidRPr="0066602F">
        <w:rPr>
          <w:sz w:val="28"/>
        </w:rPr>
        <w:t>)</w:t>
      </w:r>
      <w:r w:rsidR="00137FCE">
        <w:rPr>
          <w:sz w:val="28"/>
        </w:rPr>
        <w:t>;</w:t>
      </w:r>
    </w:p>
    <w:p w:rsidR="00137FCE" w:rsidRPr="0066602F" w:rsidRDefault="00137FCE" w:rsidP="00A94DF7">
      <w:pPr>
        <w:jc w:val="both"/>
        <w:rPr>
          <w:sz w:val="28"/>
        </w:rPr>
      </w:pPr>
      <w:r>
        <w:rPr>
          <w:sz w:val="28"/>
        </w:rPr>
        <w:t>-</w:t>
      </w:r>
      <w:r w:rsidR="00FE6C63">
        <w:rPr>
          <w:sz w:val="28"/>
        </w:rPr>
        <w:t xml:space="preserve"> 2 плановых аудиторских проверки (</w:t>
      </w:r>
      <w:r w:rsidR="00FE6C63" w:rsidRPr="00CB62F4">
        <w:rPr>
          <w:sz w:val="28"/>
          <w:szCs w:val="28"/>
        </w:rPr>
        <w:t>достоверности бюджетной отчетности</w:t>
      </w:r>
      <w:r w:rsidR="00FE6C63">
        <w:rPr>
          <w:sz w:val="28"/>
          <w:szCs w:val="28"/>
        </w:rPr>
        <w:t xml:space="preserve">, </w:t>
      </w:r>
      <w:r w:rsidR="00FE6C63" w:rsidRPr="00FE6C63">
        <w:rPr>
          <w:sz w:val="28"/>
          <w:szCs w:val="28"/>
        </w:rPr>
        <w:t>законности выполнения внутренних бюджетных процедур</w:t>
      </w:r>
      <w:r w:rsidR="00FE6C63">
        <w:rPr>
          <w:sz w:val="28"/>
          <w:szCs w:val="28"/>
        </w:rPr>
        <w:t>)</w:t>
      </w:r>
      <w:r w:rsidR="00FE6C63" w:rsidRPr="00CB62F4">
        <w:rPr>
          <w:sz w:val="28"/>
          <w:szCs w:val="28"/>
        </w:rPr>
        <w:t xml:space="preserve"> МКУ «Финансовый центр Киржачского района»</w:t>
      </w:r>
      <w:r w:rsidR="005F6335">
        <w:rPr>
          <w:sz w:val="28"/>
          <w:szCs w:val="28"/>
        </w:rPr>
        <w:t>.</w:t>
      </w:r>
      <w:r w:rsidR="00FE6C63">
        <w:rPr>
          <w:sz w:val="28"/>
          <w:szCs w:val="28"/>
        </w:rPr>
        <w:t xml:space="preserve"> </w:t>
      </w:r>
    </w:p>
    <w:p w:rsidR="00A94DF7" w:rsidRPr="00C13EC9" w:rsidRDefault="00A94DF7" w:rsidP="00A94DF7">
      <w:pPr>
        <w:jc w:val="both"/>
        <w:rPr>
          <w:sz w:val="28"/>
        </w:rPr>
      </w:pPr>
      <w:r w:rsidRPr="007C4D91">
        <w:rPr>
          <w:sz w:val="28"/>
        </w:rPr>
        <w:tab/>
        <w:t xml:space="preserve">Общий объём </w:t>
      </w:r>
      <w:r>
        <w:rPr>
          <w:sz w:val="28"/>
        </w:rPr>
        <w:t>охваченных контрольными мероприятиями</w:t>
      </w:r>
      <w:r w:rsidRPr="007C4D91">
        <w:rPr>
          <w:sz w:val="28"/>
        </w:rPr>
        <w:t xml:space="preserve"> средств </w:t>
      </w:r>
      <w:r>
        <w:rPr>
          <w:sz w:val="28"/>
        </w:rPr>
        <w:t xml:space="preserve"> составил </w:t>
      </w:r>
      <w:r w:rsidR="005F6335">
        <w:rPr>
          <w:sz w:val="28"/>
        </w:rPr>
        <w:t xml:space="preserve">145346,2 </w:t>
      </w:r>
      <w:r w:rsidRPr="00C13EC9">
        <w:rPr>
          <w:sz w:val="28"/>
        </w:rPr>
        <w:t>тыс</w:t>
      </w:r>
      <w:proofErr w:type="gramStart"/>
      <w:r w:rsidRPr="00C13EC9">
        <w:rPr>
          <w:sz w:val="28"/>
        </w:rPr>
        <w:t>.р</w:t>
      </w:r>
      <w:proofErr w:type="gramEnd"/>
      <w:r w:rsidRPr="00C13EC9">
        <w:rPr>
          <w:sz w:val="28"/>
        </w:rPr>
        <w:t xml:space="preserve">уб. </w:t>
      </w:r>
    </w:p>
    <w:p w:rsidR="00B41650" w:rsidRDefault="00A94DF7" w:rsidP="00B416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EC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B41650" w:rsidRPr="00506364">
        <w:rPr>
          <w:sz w:val="28"/>
          <w:szCs w:val="28"/>
        </w:rPr>
        <w:t xml:space="preserve">Общая сумма выявленных нарушений  составила </w:t>
      </w:r>
      <w:r w:rsidR="00B41650">
        <w:rPr>
          <w:sz w:val="28"/>
          <w:szCs w:val="28"/>
        </w:rPr>
        <w:t>12507</w:t>
      </w:r>
      <w:r w:rsidR="00B41650" w:rsidRPr="00506364">
        <w:rPr>
          <w:sz w:val="28"/>
          <w:szCs w:val="28"/>
        </w:rPr>
        <w:t>,5 тыс</w:t>
      </w:r>
      <w:proofErr w:type="gramStart"/>
      <w:r w:rsidR="00B41650" w:rsidRPr="00506364">
        <w:rPr>
          <w:sz w:val="28"/>
          <w:szCs w:val="28"/>
        </w:rPr>
        <w:t>.р</w:t>
      </w:r>
      <w:proofErr w:type="gramEnd"/>
      <w:r w:rsidR="00B41650" w:rsidRPr="00506364">
        <w:rPr>
          <w:sz w:val="28"/>
          <w:szCs w:val="28"/>
        </w:rPr>
        <w:t xml:space="preserve">уб., в том числе неэффективные расходы  -  </w:t>
      </w:r>
      <w:r w:rsidR="00B41650">
        <w:rPr>
          <w:sz w:val="28"/>
          <w:szCs w:val="28"/>
        </w:rPr>
        <w:t>768,3</w:t>
      </w:r>
      <w:r w:rsidR="00B41650" w:rsidRPr="00506364">
        <w:rPr>
          <w:sz w:val="28"/>
          <w:szCs w:val="28"/>
        </w:rPr>
        <w:t xml:space="preserve">  тыс.руб.,</w:t>
      </w:r>
      <w:r w:rsidR="00B41650" w:rsidRPr="00506364">
        <w:rPr>
          <w:color w:val="FF0000"/>
          <w:sz w:val="28"/>
          <w:szCs w:val="28"/>
        </w:rPr>
        <w:t xml:space="preserve">   </w:t>
      </w:r>
      <w:r w:rsidR="00B41650" w:rsidRPr="00506364">
        <w:rPr>
          <w:sz w:val="28"/>
          <w:szCs w:val="28"/>
        </w:rPr>
        <w:t>необоснованные  расходы – 6660,6 тыс.</w:t>
      </w:r>
      <w:r w:rsidR="00B41650">
        <w:rPr>
          <w:sz w:val="28"/>
          <w:szCs w:val="28"/>
        </w:rPr>
        <w:t xml:space="preserve">, необоснованное списание нефинансовых активов – 458,3 тыс. руб., нарушения контрактной системы в сфере закупок всего на сумму 4620,3 тыс. руб. </w:t>
      </w:r>
      <w:r w:rsidR="00B41650" w:rsidRPr="00506364">
        <w:rPr>
          <w:sz w:val="28"/>
          <w:szCs w:val="28"/>
        </w:rPr>
        <w:t xml:space="preserve"> Упущенная выгода  бюджетного учреждения составила 127,8 тыс. руб. </w:t>
      </w:r>
    </w:p>
    <w:p w:rsidR="008275B3" w:rsidRPr="00B41650" w:rsidRDefault="008275B3" w:rsidP="00B41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 xml:space="preserve">По итогам проведённых контрольных мероприятий   финансовым управлением администрации района направлены  предписания руководителям </w:t>
      </w:r>
      <w:r w:rsidR="005F6335" w:rsidRPr="00B41650">
        <w:rPr>
          <w:sz w:val="28"/>
          <w:szCs w:val="28"/>
        </w:rPr>
        <w:t>проверенных</w:t>
      </w:r>
      <w:r w:rsidRPr="00B41650">
        <w:rPr>
          <w:sz w:val="28"/>
          <w:szCs w:val="28"/>
        </w:rPr>
        <w:t xml:space="preserve"> учреждений об устранении выявленных нарушений.   Работа по </w:t>
      </w:r>
      <w:proofErr w:type="gramStart"/>
      <w:r w:rsidRPr="00B41650">
        <w:rPr>
          <w:sz w:val="28"/>
          <w:szCs w:val="28"/>
        </w:rPr>
        <w:t>контролю за</w:t>
      </w:r>
      <w:proofErr w:type="gramEnd"/>
      <w:r w:rsidRPr="00B41650">
        <w:rPr>
          <w:sz w:val="28"/>
          <w:szCs w:val="28"/>
        </w:rPr>
        <w:t xml:space="preserve"> их устранением будет продолжена в </w:t>
      </w:r>
      <w:r w:rsidRPr="00B41650">
        <w:rPr>
          <w:sz w:val="28"/>
          <w:szCs w:val="28"/>
        </w:rPr>
        <w:lastRenderedPageBreak/>
        <w:t xml:space="preserve">текущем году. Результаты  проведённых в </w:t>
      </w:r>
      <w:r w:rsidR="00A94DF7" w:rsidRPr="00B41650">
        <w:rPr>
          <w:sz w:val="28"/>
          <w:szCs w:val="28"/>
        </w:rPr>
        <w:t xml:space="preserve">течение </w:t>
      </w:r>
      <w:r w:rsidRPr="00B41650">
        <w:rPr>
          <w:sz w:val="28"/>
          <w:szCs w:val="28"/>
        </w:rPr>
        <w:t>20</w:t>
      </w:r>
      <w:r w:rsidR="005F6335" w:rsidRPr="00B41650">
        <w:rPr>
          <w:sz w:val="28"/>
          <w:szCs w:val="28"/>
        </w:rPr>
        <w:t>20</w:t>
      </w:r>
      <w:r w:rsidRPr="00B41650">
        <w:rPr>
          <w:sz w:val="28"/>
          <w:szCs w:val="28"/>
        </w:rPr>
        <w:t xml:space="preserve"> года контрольных мероприятий  направлены в прокуратуру Киржачского района.</w:t>
      </w:r>
    </w:p>
    <w:p w:rsidR="00E5744B" w:rsidRDefault="008275B3" w:rsidP="00E5744B">
      <w:pPr>
        <w:spacing w:line="276" w:lineRule="auto"/>
        <w:ind w:firstLine="653"/>
        <w:jc w:val="both"/>
        <w:rPr>
          <w:bCs/>
          <w:sz w:val="28"/>
          <w:szCs w:val="28"/>
        </w:rPr>
      </w:pPr>
      <w:proofErr w:type="gramStart"/>
      <w:r w:rsidRPr="007C4D91">
        <w:rPr>
          <w:sz w:val="28"/>
          <w:szCs w:val="28"/>
        </w:rPr>
        <w:t xml:space="preserve">В соответствии  со ст.99 Федерального закона от 05.04.2013  №44-ФЗ  "О контрактной системе в сфере закупок товаров, работ, услуг для обеспечения государственных и муниципальных нужд" </w:t>
      </w:r>
      <w:r w:rsidRPr="007C4D91">
        <w:rPr>
          <w:sz w:val="28"/>
        </w:rPr>
        <w:t xml:space="preserve">и  постановлением </w:t>
      </w:r>
      <w:r w:rsidRPr="007C4D91">
        <w:rPr>
          <w:sz w:val="28"/>
          <w:szCs w:val="28"/>
        </w:rPr>
        <w:t xml:space="preserve">администрации  Киржачского района от </w:t>
      </w:r>
      <w:r w:rsidR="00A94DF7">
        <w:rPr>
          <w:sz w:val="28"/>
          <w:szCs w:val="28"/>
        </w:rPr>
        <w:t>08.02.2016</w:t>
      </w:r>
      <w:r w:rsidRPr="007C4D91">
        <w:rPr>
          <w:sz w:val="28"/>
          <w:szCs w:val="28"/>
        </w:rPr>
        <w:t xml:space="preserve"> №</w:t>
      </w:r>
      <w:r w:rsidR="00A94DF7">
        <w:rPr>
          <w:sz w:val="28"/>
          <w:szCs w:val="28"/>
        </w:rPr>
        <w:t>7</w:t>
      </w:r>
      <w:r w:rsidRPr="007C4D91">
        <w:rPr>
          <w:sz w:val="28"/>
          <w:szCs w:val="28"/>
        </w:rPr>
        <w:t>6 «Об определении  уполномоченного органа, осуществляющего полномочия на определение поставщиков  (исполнителей, подрядчиков) для нужд  муниципальных заказчиков Киржачского района и муниципальных бюджетных учреждений, уполномоченного органа на осуществление контроля в</w:t>
      </w:r>
      <w:proofErr w:type="gramEnd"/>
      <w:r w:rsidRPr="007C4D91">
        <w:rPr>
          <w:sz w:val="28"/>
          <w:szCs w:val="28"/>
        </w:rPr>
        <w:t xml:space="preserve"> </w:t>
      </w:r>
      <w:proofErr w:type="gramStart"/>
      <w:r w:rsidRPr="007C4D91">
        <w:rPr>
          <w:sz w:val="28"/>
          <w:szCs w:val="28"/>
        </w:rPr>
        <w:t xml:space="preserve">сфере  закупок  и утверждении Порядка взаимодействия уполномоченного органа, осуществляющего полномочия на определение поставщиков (исполнителей, подрядчиков) с заказчиками», Положением о контрольно-ревизионным отделе  финансового управления администрации района </w:t>
      </w:r>
      <w:r w:rsidR="00E5744B" w:rsidRPr="00506364">
        <w:rPr>
          <w:sz w:val="28"/>
          <w:szCs w:val="28"/>
        </w:rPr>
        <w:t>в прошедшем году должностные лица контрольно-ревизионного отдела осуществляли функци</w:t>
      </w:r>
      <w:r w:rsidR="00E5744B">
        <w:rPr>
          <w:sz w:val="28"/>
          <w:szCs w:val="28"/>
        </w:rPr>
        <w:t>и</w:t>
      </w:r>
      <w:r w:rsidR="00E5744B" w:rsidRPr="00506364">
        <w:rPr>
          <w:sz w:val="28"/>
          <w:szCs w:val="28"/>
        </w:rPr>
        <w:t xml:space="preserve"> </w:t>
      </w:r>
      <w:r w:rsidR="00E5744B">
        <w:rPr>
          <w:sz w:val="28"/>
          <w:szCs w:val="28"/>
        </w:rPr>
        <w:t xml:space="preserve">органа контроля в сфере закупок </w:t>
      </w:r>
      <w:r w:rsidR="00E5744B" w:rsidRPr="00506364">
        <w:rPr>
          <w:sz w:val="28"/>
          <w:szCs w:val="28"/>
        </w:rPr>
        <w:t xml:space="preserve"> </w:t>
      </w:r>
      <w:r w:rsidR="00E5744B">
        <w:rPr>
          <w:sz w:val="28"/>
          <w:szCs w:val="28"/>
        </w:rPr>
        <w:t>для муниципальных нужд.</w:t>
      </w:r>
      <w:proofErr w:type="gramEnd"/>
      <w:r w:rsidR="00E5744B">
        <w:rPr>
          <w:sz w:val="28"/>
          <w:szCs w:val="28"/>
        </w:rPr>
        <w:t xml:space="preserve"> </w:t>
      </w:r>
      <w:r w:rsidR="00E5744B" w:rsidRPr="00506364">
        <w:rPr>
          <w:bCs/>
          <w:sz w:val="28"/>
          <w:szCs w:val="28"/>
        </w:rPr>
        <w:t xml:space="preserve">За 2020 год принято </w:t>
      </w:r>
      <w:r w:rsidR="00E5744B">
        <w:rPr>
          <w:bCs/>
          <w:sz w:val="28"/>
          <w:szCs w:val="28"/>
        </w:rPr>
        <w:t>12</w:t>
      </w:r>
      <w:r w:rsidR="00E5744B" w:rsidRPr="00506364">
        <w:rPr>
          <w:bCs/>
          <w:sz w:val="28"/>
          <w:szCs w:val="28"/>
        </w:rPr>
        <w:t xml:space="preserve"> уведомлений об осуществлении закупок товаров, (работ, услуг) у единственного поставщика (подрядчика, исполнителя), всего на сумму </w:t>
      </w:r>
      <w:r w:rsidR="00E5744B">
        <w:rPr>
          <w:bCs/>
          <w:sz w:val="28"/>
          <w:szCs w:val="28"/>
        </w:rPr>
        <w:t>1578,5</w:t>
      </w:r>
      <w:r w:rsidR="00E5744B" w:rsidRPr="00506364">
        <w:rPr>
          <w:bCs/>
          <w:sz w:val="28"/>
          <w:szCs w:val="28"/>
        </w:rPr>
        <w:t xml:space="preserve"> тыс. руб., в соответствии  с п.6,9 ст. 93 </w:t>
      </w:r>
      <w:r w:rsidR="00E5744B" w:rsidRPr="00506364">
        <w:rPr>
          <w:sz w:val="28"/>
          <w:szCs w:val="28"/>
        </w:rPr>
        <w:t>Федерального закона от 05.04.2013  №44-ФЗ  "О контрактной системе в сфере закупок товаров, работ, услуг для обеспечения государственных и муниципальных нужд".</w:t>
      </w:r>
    </w:p>
    <w:p w:rsidR="00E5744B" w:rsidRDefault="00E5744B" w:rsidP="00E5744B">
      <w:pPr>
        <w:spacing w:line="276" w:lineRule="auto"/>
        <w:ind w:firstLine="653"/>
        <w:jc w:val="both"/>
        <w:rPr>
          <w:bCs/>
          <w:sz w:val="28"/>
          <w:szCs w:val="28"/>
        </w:rPr>
      </w:pPr>
      <w:r w:rsidRPr="00506364">
        <w:rPr>
          <w:bCs/>
          <w:sz w:val="28"/>
          <w:szCs w:val="28"/>
        </w:rPr>
        <w:t>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в течение 2020 года  не поступали.</w:t>
      </w:r>
    </w:p>
    <w:p w:rsidR="00E5744B" w:rsidRDefault="00E5744B" w:rsidP="00E5744B">
      <w:pPr>
        <w:spacing w:line="276" w:lineRule="auto"/>
        <w:ind w:firstLine="6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Поводы для возбуждения производства по делам об административных правонарушениях, направленного на реализацию результатов контрольных мероприятий, в 2020 году отсутствовали. </w:t>
      </w:r>
    </w:p>
    <w:p w:rsidR="00E5744B" w:rsidRDefault="00E5744B" w:rsidP="00E5744B">
      <w:pPr>
        <w:spacing w:line="276" w:lineRule="auto"/>
        <w:ind w:firstLine="653"/>
        <w:jc w:val="both"/>
      </w:pPr>
      <w:r>
        <w:tab/>
      </w:r>
      <w:r w:rsidRPr="00E43BA0">
        <w:rPr>
          <w:sz w:val="28"/>
          <w:szCs w:val="28"/>
        </w:rPr>
        <w:t>Оснований для</w:t>
      </w:r>
      <w:r>
        <w:t xml:space="preserve"> </w:t>
      </w:r>
      <w:r>
        <w:rPr>
          <w:sz w:val="28"/>
          <w:szCs w:val="28"/>
        </w:rPr>
        <w:t xml:space="preserve">направления органом контроля в финансовые органы муниципальных образований уведомлений о применении бюджетных мер принуждения в 2020 году не возникало. </w:t>
      </w:r>
    </w:p>
    <w:p w:rsidR="00873127" w:rsidRDefault="00E041B4" w:rsidP="00E5744B">
      <w:pPr>
        <w:ind w:firstLine="540"/>
        <w:jc w:val="both"/>
      </w:pPr>
    </w:p>
    <w:sectPr w:rsidR="00873127" w:rsidSect="00FF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275B3"/>
    <w:rsid w:val="000D6D98"/>
    <w:rsid w:val="000E6BC7"/>
    <w:rsid w:val="00137FCE"/>
    <w:rsid w:val="001A7226"/>
    <w:rsid w:val="001A76F9"/>
    <w:rsid w:val="002646A6"/>
    <w:rsid w:val="00276759"/>
    <w:rsid w:val="00390C71"/>
    <w:rsid w:val="003F5C16"/>
    <w:rsid w:val="00410530"/>
    <w:rsid w:val="004B2E39"/>
    <w:rsid w:val="00556B3A"/>
    <w:rsid w:val="005F6335"/>
    <w:rsid w:val="0066602F"/>
    <w:rsid w:val="00676911"/>
    <w:rsid w:val="00681D9B"/>
    <w:rsid w:val="00712C76"/>
    <w:rsid w:val="007449EB"/>
    <w:rsid w:val="007D74B0"/>
    <w:rsid w:val="008063EE"/>
    <w:rsid w:val="008275B3"/>
    <w:rsid w:val="00936A27"/>
    <w:rsid w:val="00944038"/>
    <w:rsid w:val="00A80D7E"/>
    <w:rsid w:val="00A94DF7"/>
    <w:rsid w:val="00AE619E"/>
    <w:rsid w:val="00AE7588"/>
    <w:rsid w:val="00B41650"/>
    <w:rsid w:val="00C207AA"/>
    <w:rsid w:val="00DC692B"/>
    <w:rsid w:val="00E012DA"/>
    <w:rsid w:val="00E5744B"/>
    <w:rsid w:val="00EA7DAB"/>
    <w:rsid w:val="00F04A03"/>
    <w:rsid w:val="00FE6C63"/>
    <w:rsid w:val="00FF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5B3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75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4E1B65120C9FBFD8F355BD5BFB53CF12E6C6185E13DA1CDF0E88E4EE251A481F0BB8FED4987D9Fg1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admin</cp:lastModifiedBy>
  <cp:revision>2</cp:revision>
  <dcterms:created xsi:type="dcterms:W3CDTF">2021-02-26T07:08:00Z</dcterms:created>
  <dcterms:modified xsi:type="dcterms:W3CDTF">2021-02-26T07:08:00Z</dcterms:modified>
</cp:coreProperties>
</file>