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2F" w:rsidRPr="00AC2FAE" w:rsidRDefault="00383B2F" w:rsidP="00383B2F">
      <w:pPr>
        <w:ind w:firstLine="786"/>
        <w:jc w:val="center"/>
        <w:rPr>
          <w:b/>
          <w:sz w:val="28"/>
          <w:szCs w:val="28"/>
        </w:rPr>
      </w:pPr>
    </w:p>
    <w:p w:rsidR="00383B2F" w:rsidRDefault="00383B2F" w:rsidP="00383B2F">
      <w:pPr>
        <w:ind w:firstLine="786"/>
        <w:jc w:val="both"/>
        <w:rPr>
          <w:sz w:val="28"/>
          <w:szCs w:val="28"/>
        </w:rPr>
      </w:pPr>
    </w:p>
    <w:p w:rsidR="00383B2F" w:rsidRPr="00371DB7" w:rsidRDefault="00383B2F" w:rsidP="00383B2F">
      <w:pPr>
        <w:ind w:firstLine="786"/>
        <w:jc w:val="both"/>
        <w:rPr>
          <w:sz w:val="28"/>
          <w:szCs w:val="28"/>
        </w:rPr>
      </w:pPr>
      <w:r w:rsidRPr="00E230D7">
        <w:rPr>
          <w:b/>
          <w:sz w:val="28"/>
          <w:szCs w:val="28"/>
        </w:rPr>
        <w:t xml:space="preserve"> «Обеспечение доступным и комфортным жильем населения </w:t>
      </w:r>
      <w:proofErr w:type="spellStart"/>
      <w:r w:rsidRPr="00E230D7">
        <w:rPr>
          <w:b/>
          <w:sz w:val="28"/>
          <w:szCs w:val="28"/>
        </w:rPr>
        <w:t>Киржачского</w:t>
      </w:r>
      <w:proofErr w:type="spellEnd"/>
      <w:r w:rsidRPr="00E230D7">
        <w:rPr>
          <w:b/>
          <w:sz w:val="28"/>
          <w:szCs w:val="28"/>
        </w:rPr>
        <w:t xml:space="preserve"> района»</w:t>
      </w:r>
      <w:r>
        <w:rPr>
          <w:b/>
          <w:sz w:val="28"/>
          <w:szCs w:val="28"/>
        </w:rPr>
        <w:t xml:space="preserve">     по состоянию на </w:t>
      </w:r>
      <w:r w:rsidR="009343CF">
        <w:rPr>
          <w:b/>
          <w:sz w:val="28"/>
          <w:szCs w:val="28"/>
        </w:rPr>
        <w:t>20.07.2017:</w:t>
      </w:r>
    </w:p>
    <w:p w:rsidR="00EC5516" w:rsidRPr="006A72AB" w:rsidRDefault="00EC5516" w:rsidP="00EC5516">
      <w:pPr>
        <w:widowControl w:val="0"/>
        <w:tabs>
          <w:tab w:val="left" w:pos="3261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72AB">
        <w:rPr>
          <w:sz w:val="28"/>
          <w:szCs w:val="28"/>
        </w:rPr>
        <w:t>- приобретенное жильё по социальным программам (факт за прошлый год, план на  текущий год)</w:t>
      </w:r>
    </w:p>
    <w:p w:rsidR="00EC5516" w:rsidRPr="006A72AB" w:rsidRDefault="00EC5516" w:rsidP="00EC5516">
      <w:pPr>
        <w:widowControl w:val="0"/>
        <w:tabs>
          <w:tab w:val="left" w:pos="3261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B6C95">
        <w:rPr>
          <w:b/>
          <w:sz w:val="28"/>
          <w:szCs w:val="28"/>
        </w:rPr>
        <w:t>В 2016 году</w:t>
      </w:r>
      <w:r w:rsidRPr="006A72AB">
        <w:rPr>
          <w:sz w:val="28"/>
          <w:szCs w:val="28"/>
        </w:rPr>
        <w:t xml:space="preserve">  предоставлены свидетельства, удостоверяющие право на получение социальной выплаты на строительство (приобретение) жилья,  14 </w:t>
      </w:r>
      <w:r w:rsidRPr="00DB6C95">
        <w:rPr>
          <w:b/>
          <w:sz w:val="28"/>
          <w:szCs w:val="28"/>
        </w:rPr>
        <w:t xml:space="preserve">молодым семьям </w:t>
      </w:r>
      <w:proofErr w:type="spellStart"/>
      <w:r w:rsidRPr="00DB6C95">
        <w:rPr>
          <w:b/>
          <w:sz w:val="28"/>
          <w:szCs w:val="28"/>
        </w:rPr>
        <w:t>Киржачского</w:t>
      </w:r>
      <w:proofErr w:type="spellEnd"/>
      <w:r w:rsidRPr="00DB6C95">
        <w:rPr>
          <w:b/>
          <w:sz w:val="28"/>
          <w:szCs w:val="28"/>
        </w:rPr>
        <w:t xml:space="preserve"> района</w:t>
      </w:r>
      <w:r w:rsidRPr="006A72AB">
        <w:rPr>
          <w:sz w:val="28"/>
          <w:szCs w:val="28"/>
        </w:rPr>
        <w:t xml:space="preserve"> (г. </w:t>
      </w:r>
      <w:proofErr w:type="spellStart"/>
      <w:r w:rsidRPr="006A72AB">
        <w:rPr>
          <w:sz w:val="28"/>
          <w:szCs w:val="28"/>
        </w:rPr>
        <w:t>Киржач</w:t>
      </w:r>
      <w:proofErr w:type="spellEnd"/>
      <w:r w:rsidRPr="006A72AB">
        <w:rPr>
          <w:sz w:val="28"/>
          <w:szCs w:val="28"/>
        </w:rPr>
        <w:t xml:space="preserve"> – 4 семьи, СП </w:t>
      </w:r>
      <w:proofErr w:type="spellStart"/>
      <w:r w:rsidRPr="006A72AB">
        <w:rPr>
          <w:sz w:val="28"/>
          <w:szCs w:val="28"/>
        </w:rPr>
        <w:t>Горкинское</w:t>
      </w:r>
      <w:proofErr w:type="spellEnd"/>
      <w:r w:rsidRPr="006A72AB">
        <w:rPr>
          <w:sz w:val="28"/>
          <w:szCs w:val="28"/>
        </w:rPr>
        <w:t xml:space="preserve">  – 2 семья, СП </w:t>
      </w:r>
      <w:proofErr w:type="spellStart"/>
      <w:r w:rsidRPr="006A72AB">
        <w:rPr>
          <w:sz w:val="28"/>
          <w:szCs w:val="28"/>
        </w:rPr>
        <w:t>Кипревское</w:t>
      </w:r>
      <w:proofErr w:type="spellEnd"/>
      <w:r w:rsidRPr="006A72AB">
        <w:rPr>
          <w:sz w:val="28"/>
          <w:szCs w:val="28"/>
        </w:rPr>
        <w:t xml:space="preserve"> – 5 семей, СП </w:t>
      </w:r>
      <w:proofErr w:type="spellStart"/>
      <w:r w:rsidRPr="006A72AB">
        <w:rPr>
          <w:sz w:val="28"/>
          <w:szCs w:val="28"/>
        </w:rPr>
        <w:t>Першинское</w:t>
      </w:r>
      <w:proofErr w:type="spellEnd"/>
      <w:r w:rsidRPr="006A72AB">
        <w:rPr>
          <w:sz w:val="28"/>
          <w:szCs w:val="28"/>
        </w:rPr>
        <w:t xml:space="preserve"> -1 семья, СП  Филипповское – 2 семьи) Все 14 молодых семей района с использованием социальных выплат приобрели жилые помещения.</w:t>
      </w:r>
      <w:proofErr w:type="gramEnd"/>
      <w:r w:rsidRPr="006A72AB">
        <w:rPr>
          <w:sz w:val="28"/>
          <w:szCs w:val="28"/>
        </w:rPr>
        <w:t xml:space="preserve"> Освоены денежные средства бюджетов всех уровней на  общую сумму 10,76 млн. рублей, в том числе федеральный бюджет – 3,79 млн. рублей, областной бюджет – 3,94 млн. рублей и местный бюджет – 3,03 млн. рублей. Ими приобретены жилые помещения обшей площадью 676,4 м</w:t>
      </w:r>
      <w:proofErr w:type="gramStart"/>
      <w:r w:rsidRPr="006A72AB">
        <w:rPr>
          <w:sz w:val="28"/>
          <w:szCs w:val="28"/>
          <w:vertAlign w:val="superscript"/>
        </w:rPr>
        <w:t>2</w:t>
      </w:r>
      <w:proofErr w:type="gramEnd"/>
      <w:r w:rsidRPr="006A72AB">
        <w:rPr>
          <w:sz w:val="28"/>
          <w:szCs w:val="28"/>
        </w:rPr>
        <w:t>.</w:t>
      </w:r>
    </w:p>
    <w:p w:rsidR="00EC5516" w:rsidRDefault="00EC5516" w:rsidP="00EC5516">
      <w:pPr>
        <w:widowControl w:val="0"/>
        <w:tabs>
          <w:tab w:val="left" w:pos="3261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B6C95">
        <w:rPr>
          <w:b/>
          <w:sz w:val="28"/>
          <w:szCs w:val="28"/>
        </w:rPr>
        <w:t>В 2017 году</w:t>
      </w:r>
      <w:r w:rsidRPr="006A72AB">
        <w:rPr>
          <w:sz w:val="28"/>
          <w:szCs w:val="28"/>
        </w:rPr>
        <w:t xml:space="preserve"> планируется улучшить жилищные условия с использованием  социальных выплат  9 молодым семьям, проживающим на территории </w:t>
      </w:r>
      <w:proofErr w:type="spellStart"/>
      <w:r w:rsidRPr="006A72AB">
        <w:rPr>
          <w:sz w:val="28"/>
          <w:szCs w:val="28"/>
        </w:rPr>
        <w:t>Киржачского</w:t>
      </w:r>
      <w:proofErr w:type="spellEnd"/>
      <w:r w:rsidRPr="006A72AB">
        <w:rPr>
          <w:sz w:val="28"/>
          <w:szCs w:val="28"/>
        </w:rPr>
        <w:t xml:space="preserve"> района (</w:t>
      </w:r>
      <w:proofErr w:type="gramStart"/>
      <w:r w:rsidRPr="006A72AB">
        <w:rPr>
          <w:sz w:val="28"/>
          <w:szCs w:val="28"/>
        </w:rPr>
        <w:t>г</w:t>
      </w:r>
      <w:proofErr w:type="gramEnd"/>
      <w:r w:rsidRPr="006A72AB">
        <w:rPr>
          <w:sz w:val="28"/>
          <w:szCs w:val="28"/>
        </w:rPr>
        <w:t xml:space="preserve">. </w:t>
      </w:r>
      <w:proofErr w:type="spellStart"/>
      <w:r w:rsidRPr="006A72AB">
        <w:rPr>
          <w:sz w:val="28"/>
          <w:szCs w:val="28"/>
        </w:rPr>
        <w:t>Киржач</w:t>
      </w:r>
      <w:proofErr w:type="spellEnd"/>
      <w:r w:rsidRPr="006A72AB">
        <w:rPr>
          <w:sz w:val="28"/>
          <w:szCs w:val="28"/>
        </w:rPr>
        <w:t xml:space="preserve"> – 3 семьи, СП </w:t>
      </w:r>
      <w:proofErr w:type="spellStart"/>
      <w:r w:rsidRPr="006A72AB">
        <w:rPr>
          <w:sz w:val="28"/>
          <w:szCs w:val="28"/>
        </w:rPr>
        <w:t>Горкинское</w:t>
      </w:r>
      <w:proofErr w:type="spellEnd"/>
      <w:r w:rsidRPr="006A72AB">
        <w:rPr>
          <w:sz w:val="28"/>
          <w:szCs w:val="28"/>
        </w:rPr>
        <w:t xml:space="preserve"> – 1 семья, СП </w:t>
      </w:r>
      <w:proofErr w:type="spellStart"/>
      <w:r w:rsidRPr="006A72AB">
        <w:rPr>
          <w:sz w:val="28"/>
          <w:szCs w:val="28"/>
        </w:rPr>
        <w:t>Кипревское</w:t>
      </w:r>
      <w:proofErr w:type="spellEnd"/>
      <w:r w:rsidRPr="006A72AB">
        <w:rPr>
          <w:sz w:val="28"/>
          <w:szCs w:val="28"/>
        </w:rPr>
        <w:t xml:space="preserve"> – 2 семьи, СП </w:t>
      </w:r>
      <w:proofErr w:type="spellStart"/>
      <w:r w:rsidRPr="006A72AB">
        <w:rPr>
          <w:sz w:val="28"/>
          <w:szCs w:val="28"/>
        </w:rPr>
        <w:t>Першинское</w:t>
      </w:r>
      <w:proofErr w:type="spellEnd"/>
      <w:r w:rsidRPr="006A72AB">
        <w:rPr>
          <w:sz w:val="28"/>
          <w:szCs w:val="28"/>
        </w:rPr>
        <w:t xml:space="preserve"> – 1 семья, СП Филипповское – 2 семьи). </w:t>
      </w:r>
      <w:r>
        <w:rPr>
          <w:sz w:val="28"/>
          <w:szCs w:val="28"/>
        </w:rPr>
        <w:t xml:space="preserve">Планируется освоить денежные средства всех уровней на общую сумму </w:t>
      </w:r>
      <w:r w:rsidR="007B41C0">
        <w:rPr>
          <w:sz w:val="28"/>
          <w:szCs w:val="28"/>
        </w:rPr>
        <w:t xml:space="preserve">6,5 млн. рублей, в том числе федеральный бюджет – 3,0 млн. рублей, областной бюджет  - 1,7 млн. рублей, местный бюджет – 1,8 млн. рублей.  </w:t>
      </w:r>
      <w:r>
        <w:rPr>
          <w:sz w:val="28"/>
          <w:szCs w:val="28"/>
        </w:rPr>
        <w:t>По состоянию на 20.07.2017 реализовали право на приобретение жилья с использованием социальной выплаты 8 молодых семей, ими приобретено 375,2 кв. м. Одна молодая семья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) в настоящее время оформляет документы на приобретение жилья, срок реализации свидетельства 3 квартал 2017 года. </w:t>
      </w:r>
    </w:p>
    <w:p w:rsidR="00EC5516" w:rsidRPr="006A72AB" w:rsidRDefault="00EC5516" w:rsidP="00EC5516">
      <w:pPr>
        <w:widowControl w:val="0"/>
        <w:tabs>
          <w:tab w:val="left" w:pos="3261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72AB">
        <w:rPr>
          <w:sz w:val="28"/>
          <w:szCs w:val="28"/>
        </w:rPr>
        <w:t xml:space="preserve">В </w:t>
      </w:r>
      <w:r w:rsidRPr="006A72AB">
        <w:rPr>
          <w:sz w:val="28"/>
          <w:szCs w:val="28"/>
          <w:u w:val="single"/>
        </w:rPr>
        <w:t>1 полугодии 2016 года</w:t>
      </w:r>
      <w:r w:rsidRPr="006A72AB">
        <w:rPr>
          <w:sz w:val="28"/>
          <w:szCs w:val="28"/>
        </w:rPr>
        <w:t xml:space="preserve"> получил социальную выплату </w:t>
      </w:r>
      <w:r w:rsidRPr="00DB6C95">
        <w:rPr>
          <w:b/>
          <w:sz w:val="28"/>
          <w:szCs w:val="28"/>
        </w:rPr>
        <w:t>1 гражданин, работающий в бюджетной сфере</w:t>
      </w:r>
      <w:r w:rsidRPr="006A72AB">
        <w:rPr>
          <w:sz w:val="28"/>
          <w:szCs w:val="28"/>
        </w:rPr>
        <w:t xml:space="preserve">, которому предоставлена социальная выплата на приобретение жилья в сумме 709,8 тыс. рублей, с использованием которой приобретена 2-х комнатная благоустроенная квартира общей площадью 42,3 кв. м. на семью из 4-х человек. </w:t>
      </w:r>
    </w:p>
    <w:p w:rsidR="00EC5516" w:rsidRPr="006A72AB" w:rsidRDefault="00EC5516" w:rsidP="00EC5516">
      <w:pPr>
        <w:suppressAutoHyphens/>
        <w:ind w:firstLine="851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A72AB">
        <w:rPr>
          <w:sz w:val="28"/>
          <w:szCs w:val="28"/>
        </w:rPr>
        <w:t>В 2017 году также улучшит свои жилищные условия 1 гражданин, работающий в бюджетной сфере, которому предоставлена социальная выплата на приобретение жилья в сумме 709,8 тыс. рублей</w:t>
      </w:r>
      <w:r w:rsidRPr="006A72AB">
        <w:rPr>
          <w:rFonts w:eastAsia="SimSun"/>
          <w:kern w:val="2"/>
          <w:sz w:val="28"/>
          <w:szCs w:val="28"/>
          <w:lang w:eastAsia="hi-IN" w:bidi="hi-IN"/>
        </w:rPr>
        <w:t>.</w:t>
      </w:r>
      <w:r w:rsidR="007B41C0">
        <w:rPr>
          <w:rFonts w:eastAsia="SimSun"/>
          <w:kern w:val="2"/>
          <w:sz w:val="28"/>
          <w:szCs w:val="28"/>
          <w:lang w:eastAsia="hi-IN" w:bidi="hi-IN"/>
        </w:rPr>
        <w:t xml:space="preserve"> В настоящий момент оформляет документы на покупку квартиры.</w:t>
      </w:r>
    </w:p>
    <w:p w:rsidR="00EC5516" w:rsidRPr="006A72AB" w:rsidRDefault="00EC5516" w:rsidP="00EC5516">
      <w:pPr>
        <w:suppressAutoHyphens/>
        <w:ind w:firstLine="851"/>
        <w:jc w:val="both"/>
        <w:rPr>
          <w:sz w:val="28"/>
          <w:szCs w:val="28"/>
          <w:u w:val="single"/>
        </w:rPr>
      </w:pPr>
      <w:r w:rsidRPr="006A72AB">
        <w:rPr>
          <w:rFonts w:eastAsia="SimSun"/>
          <w:kern w:val="2"/>
          <w:sz w:val="28"/>
          <w:szCs w:val="28"/>
          <w:lang w:eastAsia="hi-IN" w:bidi="hi-IN"/>
        </w:rPr>
        <w:t xml:space="preserve"> О</w:t>
      </w:r>
      <w:r w:rsidRPr="006A72AB">
        <w:rPr>
          <w:sz w:val="28"/>
          <w:szCs w:val="28"/>
        </w:rPr>
        <w:t xml:space="preserve">казывается поддержка в улучшении жилищных условий инвалидам и семьям, имеющим детей-инвалидов, ветеранам боевых действий, чернобыльцам, вынужденным переселенцам, гражданам, </w:t>
      </w:r>
      <w:r w:rsidRPr="006A72AB">
        <w:rPr>
          <w:sz w:val="28"/>
          <w:szCs w:val="28"/>
          <w:u w:val="single"/>
        </w:rPr>
        <w:t>выехавшим из районов Крайнего Севера.</w:t>
      </w:r>
    </w:p>
    <w:p w:rsidR="00EC5516" w:rsidRPr="006A72AB" w:rsidRDefault="00EC5516" w:rsidP="00EC5516">
      <w:pPr>
        <w:suppressAutoHyphens/>
        <w:ind w:firstLine="720"/>
        <w:jc w:val="both"/>
        <w:rPr>
          <w:sz w:val="28"/>
          <w:szCs w:val="28"/>
        </w:rPr>
      </w:pPr>
      <w:r w:rsidRPr="006A72AB">
        <w:rPr>
          <w:rFonts w:eastAsia="SimSun"/>
          <w:kern w:val="2"/>
          <w:sz w:val="28"/>
          <w:szCs w:val="28"/>
          <w:lang w:eastAsia="hi-IN" w:bidi="hi-IN"/>
        </w:rPr>
        <w:t xml:space="preserve">В </w:t>
      </w:r>
      <w:r w:rsidRPr="006A72AB">
        <w:rPr>
          <w:rFonts w:eastAsia="SimSun"/>
          <w:kern w:val="2"/>
          <w:sz w:val="28"/>
          <w:szCs w:val="28"/>
          <w:u w:val="single"/>
          <w:lang w:eastAsia="hi-IN" w:bidi="hi-IN"/>
        </w:rPr>
        <w:t>1 полугодии 2016 году</w:t>
      </w:r>
      <w:r w:rsidRPr="006A72AB">
        <w:rPr>
          <w:rFonts w:eastAsia="SimSun"/>
          <w:kern w:val="2"/>
          <w:sz w:val="28"/>
          <w:szCs w:val="28"/>
          <w:lang w:eastAsia="hi-IN" w:bidi="hi-IN"/>
        </w:rPr>
        <w:t xml:space="preserve"> предоставлена за счет средств федерального бюджета субсидия на приобретение жилья </w:t>
      </w:r>
      <w:r w:rsidRPr="00DB6C95">
        <w:rPr>
          <w:rFonts w:eastAsia="SimSun"/>
          <w:b/>
          <w:kern w:val="2"/>
          <w:sz w:val="28"/>
          <w:szCs w:val="28"/>
          <w:lang w:eastAsia="hi-IN" w:bidi="hi-IN"/>
        </w:rPr>
        <w:t>инвалиду 1 группы</w:t>
      </w:r>
      <w:r w:rsidRPr="006A72AB">
        <w:rPr>
          <w:rFonts w:eastAsia="SimSun"/>
          <w:kern w:val="2"/>
          <w:sz w:val="28"/>
          <w:szCs w:val="28"/>
          <w:lang w:eastAsia="hi-IN" w:bidi="hi-IN"/>
        </w:rPr>
        <w:t xml:space="preserve"> в сумме 593,8 тыс. рублей (</w:t>
      </w:r>
      <w:r w:rsidRPr="006A72AB">
        <w:rPr>
          <w:sz w:val="28"/>
          <w:szCs w:val="28"/>
        </w:rPr>
        <w:t>приобретено 30,02 м</w:t>
      </w:r>
      <w:proofErr w:type="gramStart"/>
      <w:r w:rsidRPr="006A72AB">
        <w:rPr>
          <w:sz w:val="28"/>
          <w:szCs w:val="28"/>
          <w:vertAlign w:val="superscript"/>
        </w:rPr>
        <w:t>2</w:t>
      </w:r>
      <w:proofErr w:type="gramEnd"/>
      <w:r w:rsidRPr="006A72AB">
        <w:rPr>
          <w:sz w:val="28"/>
        </w:rPr>
        <w:t>).</w:t>
      </w:r>
      <w:r w:rsidRPr="006A72AB">
        <w:rPr>
          <w:rFonts w:eastAsia="SimSun"/>
          <w:kern w:val="2"/>
          <w:sz w:val="28"/>
          <w:szCs w:val="28"/>
          <w:lang w:eastAsia="hi-IN" w:bidi="hi-IN"/>
        </w:rPr>
        <w:t xml:space="preserve"> В 2017 году улучшил жилищные </w:t>
      </w:r>
      <w:r w:rsidRPr="006A72AB"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условия </w:t>
      </w:r>
      <w:r w:rsidRPr="006A72AB">
        <w:rPr>
          <w:sz w:val="28"/>
          <w:szCs w:val="28"/>
        </w:rPr>
        <w:t>инвалид 2 группы, который с использованием субсидии (</w:t>
      </w:r>
      <w:r w:rsidRPr="006A72AB">
        <w:rPr>
          <w:rFonts w:eastAsia="SimSun"/>
          <w:kern w:val="2"/>
          <w:sz w:val="28"/>
          <w:szCs w:val="28"/>
          <w:lang w:eastAsia="hi-IN" w:bidi="hi-IN"/>
        </w:rPr>
        <w:t>593,8 тыс. рублей) также приобрел жилой помещение</w:t>
      </w:r>
      <w:r w:rsidR="001C0F2F">
        <w:rPr>
          <w:rFonts w:eastAsia="SimSun"/>
          <w:kern w:val="2"/>
          <w:sz w:val="28"/>
          <w:szCs w:val="28"/>
          <w:lang w:eastAsia="hi-IN" w:bidi="hi-IN"/>
        </w:rPr>
        <w:t xml:space="preserve"> (12,1 кв. м)</w:t>
      </w:r>
      <w:bookmarkStart w:id="0" w:name="_GoBack"/>
      <w:bookmarkEnd w:id="0"/>
      <w:r w:rsidRPr="006A72AB">
        <w:rPr>
          <w:rFonts w:eastAsia="SimSun"/>
          <w:kern w:val="2"/>
          <w:sz w:val="28"/>
          <w:szCs w:val="28"/>
          <w:lang w:eastAsia="hi-IN" w:bidi="hi-IN"/>
        </w:rPr>
        <w:t>.</w:t>
      </w:r>
    </w:p>
    <w:p w:rsidR="007B41C0" w:rsidRPr="006A72AB" w:rsidRDefault="007B41C0" w:rsidP="007B41C0">
      <w:pPr>
        <w:suppressAutoHyphens/>
        <w:ind w:firstLine="720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A72AB">
        <w:rPr>
          <w:rFonts w:eastAsia="SimSun"/>
          <w:kern w:val="2"/>
          <w:sz w:val="28"/>
          <w:szCs w:val="28"/>
          <w:lang w:eastAsia="hi-IN" w:bidi="hi-IN"/>
        </w:rPr>
        <w:t xml:space="preserve">В 2016 году выдан государственный жилищный сертификат, удостоверяющий право на получение за счет средств федерального бюджета социальной выплаты для приобретения жилого помещения (1 512,3 тыс. рублей), </w:t>
      </w:r>
      <w:r w:rsidRPr="00DB6C95">
        <w:rPr>
          <w:rFonts w:eastAsia="SimSun"/>
          <w:b/>
          <w:kern w:val="2"/>
          <w:sz w:val="28"/>
          <w:szCs w:val="28"/>
          <w:lang w:eastAsia="hi-IN" w:bidi="hi-IN"/>
        </w:rPr>
        <w:t>семье вынужденного переселенца</w:t>
      </w:r>
      <w:r w:rsidRPr="006A72AB">
        <w:rPr>
          <w:rFonts w:eastAsia="SimSun"/>
          <w:kern w:val="2"/>
          <w:sz w:val="28"/>
          <w:szCs w:val="28"/>
          <w:lang w:eastAsia="hi-IN" w:bidi="hi-IN"/>
        </w:rPr>
        <w:t xml:space="preserve">, состоящей из 2-х человек. За счет сертификата семья приобрела благоустроенную квартиру с земельным участком в </w:t>
      </w:r>
      <w:proofErr w:type="gramStart"/>
      <w:r w:rsidRPr="006A72AB">
        <w:rPr>
          <w:rFonts w:eastAsia="SimSun"/>
          <w:kern w:val="2"/>
          <w:sz w:val="28"/>
          <w:szCs w:val="28"/>
          <w:lang w:eastAsia="hi-IN" w:bidi="hi-IN"/>
        </w:rPr>
        <w:t>г</w:t>
      </w:r>
      <w:proofErr w:type="gramEnd"/>
      <w:r w:rsidRPr="006A72AB">
        <w:rPr>
          <w:rFonts w:eastAsia="SimSun"/>
          <w:kern w:val="2"/>
          <w:sz w:val="28"/>
          <w:szCs w:val="28"/>
          <w:lang w:eastAsia="hi-IN" w:bidi="hi-IN"/>
        </w:rPr>
        <w:t xml:space="preserve">. </w:t>
      </w:r>
      <w:proofErr w:type="spellStart"/>
      <w:r w:rsidRPr="006A72AB">
        <w:rPr>
          <w:rFonts w:eastAsia="SimSun"/>
          <w:kern w:val="2"/>
          <w:sz w:val="28"/>
          <w:szCs w:val="28"/>
          <w:lang w:eastAsia="hi-IN" w:bidi="hi-IN"/>
        </w:rPr>
        <w:t>Киржач</w:t>
      </w:r>
      <w:proofErr w:type="spellEnd"/>
      <w:r w:rsidRPr="006A72AB">
        <w:rPr>
          <w:rFonts w:eastAsia="SimSun"/>
          <w:kern w:val="2"/>
          <w:sz w:val="28"/>
          <w:szCs w:val="28"/>
          <w:lang w:eastAsia="hi-IN" w:bidi="hi-IN"/>
        </w:rPr>
        <w:t xml:space="preserve"> по ул. Фурманова, общая площадь приобретённой квартиры составила 59,4 кв. м.</w:t>
      </w:r>
    </w:p>
    <w:p w:rsidR="007B41C0" w:rsidRPr="006A72AB" w:rsidRDefault="007B41C0" w:rsidP="007B41C0">
      <w:pPr>
        <w:suppressAutoHyphens/>
        <w:ind w:firstLine="851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A72AB">
        <w:rPr>
          <w:rFonts w:eastAsia="SimSun"/>
          <w:kern w:val="2"/>
          <w:sz w:val="28"/>
          <w:szCs w:val="28"/>
          <w:lang w:eastAsia="hi-IN" w:bidi="hi-IN"/>
        </w:rPr>
        <w:t>В 2017 году также запланирована выдача государственного жилищного сертификата, удостоверяющего право на получение за счет средств федерального бюджета социальной выплаты для приобретения жилого помещения, семье вынужденного переселенца.</w:t>
      </w:r>
    </w:p>
    <w:p w:rsidR="00EC5516" w:rsidRPr="006A72AB" w:rsidRDefault="00EC5516" w:rsidP="00EC5516">
      <w:pPr>
        <w:suppressAutoHyphens/>
        <w:ind w:firstLine="851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A72AB">
        <w:rPr>
          <w:sz w:val="28"/>
          <w:szCs w:val="28"/>
        </w:rPr>
        <w:t xml:space="preserve">Кроме того, в 2017 году улучшила жилищные условия </w:t>
      </w:r>
      <w:r w:rsidRPr="00DB6C95">
        <w:rPr>
          <w:b/>
          <w:sz w:val="28"/>
          <w:szCs w:val="28"/>
        </w:rPr>
        <w:t>вдова участника Великой Отечественной войны</w:t>
      </w:r>
      <w:r w:rsidRPr="006A72AB">
        <w:rPr>
          <w:sz w:val="28"/>
          <w:szCs w:val="28"/>
        </w:rPr>
        <w:t>, за счет выплаты субсидии из федерального бюджета в сумме 1 187,7 тыс. рублей (дата постановки на учет в качестве нуждающейся в жилом помещении в администрации с/</w:t>
      </w:r>
      <w:proofErr w:type="spellStart"/>
      <w:proofErr w:type="gramStart"/>
      <w:r w:rsidRPr="006A72AB">
        <w:rPr>
          <w:sz w:val="28"/>
          <w:szCs w:val="28"/>
        </w:rPr>
        <w:t>п</w:t>
      </w:r>
      <w:proofErr w:type="spellEnd"/>
      <w:proofErr w:type="gramEnd"/>
      <w:r w:rsidRPr="006A72AB">
        <w:rPr>
          <w:sz w:val="28"/>
          <w:szCs w:val="28"/>
        </w:rPr>
        <w:t xml:space="preserve"> </w:t>
      </w:r>
      <w:proofErr w:type="spellStart"/>
      <w:r w:rsidRPr="006A72AB">
        <w:rPr>
          <w:sz w:val="28"/>
          <w:szCs w:val="28"/>
        </w:rPr>
        <w:t>Горкинское</w:t>
      </w:r>
      <w:proofErr w:type="spellEnd"/>
      <w:r w:rsidRPr="006A72AB">
        <w:rPr>
          <w:sz w:val="28"/>
          <w:szCs w:val="28"/>
        </w:rPr>
        <w:t xml:space="preserve"> (решение районного суда) – сентябрь 2016 года) приобрела жилое помещение общей площадью 57,7 кв. м.</w:t>
      </w:r>
    </w:p>
    <w:p w:rsidR="00EC5516" w:rsidRPr="006A72AB" w:rsidRDefault="00EC5516" w:rsidP="00EC5516">
      <w:pPr>
        <w:suppressAutoHyphens/>
        <w:ind w:firstLine="851"/>
        <w:jc w:val="both"/>
        <w:rPr>
          <w:sz w:val="28"/>
          <w:szCs w:val="28"/>
        </w:rPr>
      </w:pPr>
      <w:r w:rsidRPr="00DB6C95">
        <w:rPr>
          <w:b/>
          <w:sz w:val="28"/>
          <w:szCs w:val="28"/>
        </w:rPr>
        <w:t>В  2016 году</w:t>
      </w:r>
      <w:r w:rsidRPr="006A72AB">
        <w:rPr>
          <w:sz w:val="28"/>
          <w:szCs w:val="28"/>
        </w:rPr>
        <w:t xml:space="preserve"> выданы свидетельства, удостоверяющие право на получение социальной выплаты на строительство индивидуального жилого дома, 4 </w:t>
      </w:r>
      <w:r w:rsidRPr="00DB6C95">
        <w:rPr>
          <w:b/>
          <w:sz w:val="28"/>
          <w:szCs w:val="28"/>
        </w:rPr>
        <w:t xml:space="preserve">многодетным семьям, проживающим на территории </w:t>
      </w:r>
      <w:proofErr w:type="spellStart"/>
      <w:r w:rsidRPr="00DB6C95">
        <w:rPr>
          <w:b/>
          <w:sz w:val="28"/>
          <w:szCs w:val="28"/>
        </w:rPr>
        <w:t>Киржачского</w:t>
      </w:r>
      <w:proofErr w:type="spellEnd"/>
      <w:r w:rsidRPr="00DB6C95">
        <w:rPr>
          <w:b/>
          <w:sz w:val="28"/>
          <w:szCs w:val="28"/>
        </w:rPr>
        <w:t xml:space="preserve"> района</w:t>
      </w:r>
      <w:r w:rsidRPr="006A72AB">
        <w:rPr>
          <w:sz w:val="28"/>
          <w:szCs w:val="28"/>
        </w:rPr>
        <w:t xml:space="preserve"> (</w:t>
      </w:r>
      <w:proofErr w:type="gramStart"/>
      <w:r w:rsidRPr="006A72AB">
        <w:rPr>
          <w:sz w:val="28"/>
          <w:szCs w:val="28"/>
        </w:rPr>
        <w:t>г</w:t>
      </w:r>
      <w:proofErr w:type="gramEnd"/>
      <w:r w:rsidRPr="006A72AB">
        <w:rPr>
          <w:sz w:val="28"/>
          <w:szCs w:val="28"/>
        </w:rPr>
        <w:t xml:space="preserve">. </w:t>
      </w:r>
      <w:proofErr w:type="spellStart"/>
      <w:r w:rsidRPr="006A72AB">
        <w:rPr>
          <w:sz w:val="28"/>
          <w:szCs w:val="28"/>
        </w:rPr>
        <w:t>Киржач</w:t>
      </w:r>
      <w:proofErr w:type="spellEnd"/>
      <w:r w:rsidRPr="006A72AB">
        <w:rPr>
          <w:sz w:val="28"/>
          <w:szCs w:val="28"/>
        </w:rPr>
        <w:t xml:space="preserve"> – 1 семья, СП </w:t>
      </w:r>
      <w:proofErr w:type="spellStart"/>
      <w:r w:rsidRPr="006A72AB">
        <w:rPr>
          <w:sz w:val="28"/>
          <w:szCs w:val="28"/>
        </w:rPr>
        <w:t>Горкинское</w:t>
      </w:r>
      <w:proofErr w:type="spellEnd"/>
      <w:r w:rsidRPr="006A72AB">
        <w:rPr>
          <w:sz w:val="28"/>
          <w:szCs w:val="28"/>
        </w:rPr>
        <w:t xml:space="preserve"> – 1 семья, СП </w:t>
      </w:r>
      <w:proofErr w:type="spellStart"/>
      <w:r w:rsidRPr="006A72AB">
        <w:rPr>
          <w:sz w:val="28"/>
          <w:szCs w:val="28"/>
        </w:rPr>
        <w:t>Кипревское</w:t>
      </w:r>
      <w:proofErr w:type="spellEnd"/>
      <w:r w:rsidRPr="006A72AB">
        <w:rPr>
          <w:sz w:val="28"/>
          <w:szCs w:val="28"/>
        </w:rPr>
        <w:t xml:space="preserve"> – 1 семья, СП </w:t>
      </w:r>
      <w:proofErr w:type="spellStart"/>
      <w:r w:rsidRPr="006A72AB">
        <w:rPr>
          <w:sz w:val="28"/>
          <w:szCs w:val="28"/>
        </w:rPr>
        <w:t>Першинское</w:t>
      </w:r>
      <w:proofErr w:type="spellEnd"/>
      <w:r w:rsidRPr="006A72AB">
        <w:rPr>
          <w:sz w:val="28"/>
          <w:szCs w:val="28"/>
        </w:rPr>
        <w:t xml:space="preserve"> – 1 семья). Им на строительство индивидуальных жилых домов   предоставлена финансовая поддержка за счет средств областного и местного бюджетов на общую сумму 2,27 млн. рублей.</w:t>
      </w:r>
    </w:p>
    <w:p w:rsidR="00EC5516" w:rsidRDefault="00EC5516" w:rsidP="00EC5516">
      <w:pPr>
        <w:suppressAutoHyphens/>
        <w:ind w:firstLine="851"/>
        <w:jc w:val="both"/>
        <w:rPr>
          <w:sz w:val="28"/>
          <w:szCs w:val="28"/>
        </w:rPr>
      </w:pPr>
      <w:r w:rsidRPr="00DB6C95">
        <w:rPr>
          <w:b/>
          <w:sz w:val="28"/>
          <w:szCs w:val="28"/>
        </w:rPr>
        <w:t>В 2017 году</w:t>
      </w:r>
      <w:r w:rsidRPr="006A72AB">
        <w:rPr>
          <w:sz w:val="28"/>
          <w:szCs w:val="28"/>
        </w:rPr>
        <w:t xml:space="preserve"> планируется улучшить жилищные условия с использованием социальных выплат на строительство индивидуального жилого дома 5 многодетным семьям, проживающим на территории </w:t>
      </w:r>
      <w:proofErr w:type="spellStart"/>
      <w:r w:rsidRPr="006A72AB">
        <w:rPr>
          <w:sz w:val="28"/>
          <w:szCs w:val="28"/>
        </w:rPr>
        <w:t>Киржачского</w:t>
      </w:r>
      <w:proofErr w:type="spellEnd"/>
      <w:r w:rsidRPr="006A72AB">
        <w:rPr>
          <w:sz w:val="28"/>
          <w:szCs w:val="28"/>
        </w:rPr>
        <w:t xml:space="preserve"> района (</w:t>
      </w:r>
      <w:proofErr w:type="gramStart"/>
      <w:r w:rsidRPr="006A72AB">
        <w:rPr>
          <w:sz w:val="28"/>
          <w:szCs w:val="28"/>
        </w:rPr>
        <w:t>г</w:t>
      </w:r>
      <w:proofErr w:type="gramEnd"/>
      <w:r w:rsidRPr="006A72AB">
        <w:rPr>
          <w:sz w:val="28"/>
          <w:szCs w:val="28"/>
        </w:rPr>
        <w:t xml:space="preserve">. </w:t>
      </w:r>
      <w:proofErr w:type="spellStart"/>
      <w:r w:rsidRPr="006A72AB">
        <w:rPr>
          <w:sz w:val="28"/>
          <w:szCs w:val="28"/>
        </w:rPr>
        <w:t>Киржач</w:t>
      </w:r>
      <w:proofErr w:type="spellEnd"/>
      <w:r w:rsidRPr="006A72AB">
        <w:rPr>
          <w:sz w:val="28"/>
          <w:szCs w:val="28"/>
        </w:rPr>
        <w:t xml:space="preserve"> – 2 семьи, СП </w:t>
      </w:r>
      <w:proofErr w:type="spellStart"/>
      <w:r w:rsidRPr="006A72AB">
        <w:rPr>
          <w:sz w:val="28"/>
          <w:szCs w:val="28"/>
        </w:rPr>
        <w:t>Горкинское</w:t>
      </w:r>
      <w:proofErr w:type="spellEnd"/>
      <w:r w:rsidRPr="006A72AB">
        <w:rPr>
          <w:sz w:val="28"/>
          <w:szCs w:val="28"/>
        </w:rPr>
        <w:t xml:space="preserve"> – 1 семья, СП </w:t>
      </w:r>
      <w:proofErr w:type="spellStart"/>
      <w:r w:rsidRPr="006A72AB">
        <w:rPr>
          <w:sz w:val="28"/>
          <w:szCs w:val="28"/>
        </w:rPr>
        <w:t>Кипревское</w:t>
      </w:r>
      <w:proofErr w:type="spellEnd"/>
      <w:r w:rsidRPr="006A72AB">
        <w:rPr>
          <w:sz w:val="28"/>
          <w:szCs w:val="28"/>
        </w:rPr>
        <w:t xml:space="preserve"> – 1 семья, СП </w:t>
      </w:r>
      <w:proofErr w:type="spellStart"/>
      <w:r w:rsidRPr="006A72AB">
        <w:rPr>
          <w:sz w:val="28"/>
          <w:szCs w:val="28"/>
        </w:rPr>
        <w:t>Першинское</w:t>
      </w:r>
      <w:proofErr w:type="spellEnd"/>
      <w:r w:rsidRPr="006A72AB">
        <w:rPr>
          <w:sz w:val="28"/>
          <w:szCs w:val="28"/>
        </w:rPr>
        <w:t xml:space="preserve"> – 1 семья). Им на строительство индивидуальных жилых домов  будет  предоставлена финансовая поддержка за счет средств областного и местного бюджетов на общую сумму 3,4 млн. рублей.</w:t>
      </w:r>
      <w:r w:rsidR="007B41C0">
        <w:rPr>
          <w:sz w:val="28"/>
          <w:szCs w:val="28"/>
        </w:rPr>
        <w:t xml:space="preserve"> По состоянию на 20.07.2017 года получила социальную выплату 1 многодетная семья, проживающая в сельском поселении </w:t>
      </w:r>
      <w:proofErr w:type="spellStart"/>
      <w:r w:rsidR="007B41C0">
        <w:rPr>
          <w:sz w:val="28"/>
          <w:szCs w:val="28"/>
        </w:rPr>
        <w:t>Кипревское</w:t>
      </w:r>
      <w:proofErr w:type="spellEnd"/>
      <w:r w:rsidR="007B41C0">
        <w:rPr>
          <w:sz w:val="28"/>
          <w:szCs w:val="28"/>
        </w:rPr>
        <w:t>. У остальных многодетных семей срок реализации выданных свидетельств октябрь-ноябрь т.г.</w:t>
      </w:r>
    </w:p>
    <w:p w:rsidR="00DB6C95" w:rsidRDefault="00EC5516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C95" w:rsidRPr="001D7180">
        <w:rPr>
          <w:b/>
          <w:sz w:val="28"/>
          <w:szCs w:val="28"/>
        </w:rPr>
        <w:t>Реализация региональн</w:t>
      </w:r>
      <w:r w:rsidR="00DB6C95">
        <w:rPr>
          <w:b/>
          <w:sz w:val="28"/>
          <w:szCs w:val="28"/>
        </w:rPr>
        <w:t>ой</w:t>
      </w:r>
      <w:r w:rsidR="00DB6C95" w:rsidRPr="001D7180">
        <w:rPr>
          <w:b/>
          <w:sz w:val="28"/>
          <w:szCs w:val="28"/>
        </w:rPr>
        <w:t xml:space="preserve"> программ</w:t>
      </w:r>
      <w:r w:rsidR="00DB6C95">
        <w:rPr>
          <w:b/>
          <w:sz w:val="28"/>
          <w:szCs w:val="28"/>
        </w:rPr>
        <w:t>ы</w:t>
      </w:r>
      <w:r w:rsidR="00DB6C95" w:rsidRPr="001D7180">
        <w:rPr>
          <w:b/>
          <w:sz w:val="28"/>
          <w:szCs w:val="28"/>
        </w:rPr>
        <w:t xml:space="preserve"> по переселению граждан из аварийного жилищного фонда</w:t>
      </w:r>
      <w:r w:rsidR="00DB6C95">
        <w:rPr>
          <w:b/>
          <w:sz w:val="28"/>
          <w:szCs w:val="28"/>
        </w:rPr>
        <w:t>:</w:t>
      </w:r>
    </w:p>
    <w:p w:rsidR="00DB6C95" w:rsidRPr="0080069C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color w:val="333333"/>
          <w:sz w:val="28"/>
          <w:szCs w:val="28"/>
        </w:rPr>
      </w:pPr>
      <w:r w:rsidRPr="00DB6C95">
        <w:rPr>
          <w:rStyle w:val="a4"/>
          <w:color w:val="333333"/>
          <w:sz w:val="28"/>
          <w:szCs w:val="28"/>
        </w:rPr>
        <w:t xml:space="preserve">Город </w:t>
      </w:r>
      <w:proofErr w:type="spellStart"/>
      <w:r w:rsidRPr="00DB6C95">
        <w:rPr>
          <w:rStyle w:val="a4"/>
          <w:color w:val="333333"/>
          <w:sz w:val="28"/>
          <w:szCs w:val="28"/>
        </w:rPr>
        <w:t>Киржач</w:t>
      </w:r>
      <w:proofErr w:type="spellEnd"/>
      <w:r w:rsidRPr="00DB6C95">
        <w:rPr>
          <w:rStyle w:val="a4"/>
          <w:color w:val="333333"/>
          <w:sz w:val="28"/>
          <w:szCs w:val="28"/>
        </w:rPr>
        <w:t xml:space="preserve"> вошел в областную адресную программу</w:t>
      </w:r>
      <w:r>
        <w:rPr>
          <w:rStyle w:val="a4"/>
          <w:b w:val="0"/>
          <w:color w:val="333333"/>
          <w:sz w:val="28"/>
          <w:szCs w:val="28"/>
        </w:rPr>
        <w:t xml:space="preserve"> «Переселение граждан из аварийного жилищного фонда в 2013-2017 годах» (сельские поселения в Программе не участвовали в связи с отсутствием аварийного жилищного фонда). Данная программа предусматривает расселение и снос </w:t>
      </w:r>
      <w:r>
        <w:rPr>
          <w:rStyle w:val="a4"/>
          <w:b w:val="0"/>
          <w:color w:val="333333"/>
          <w:sz w:val="28"/>
          <w:szCs w:val="28"/>
        </w:rPr>
        <w:lastRenderedPageBreak/>
        <w:t xml:space="preserve">аварийных домов признанных таковыми </w:t>
      </w:r>
      <w:r w:rsidRPr="00DB6C95">
        <w:rPr>
          <w:rStyle w:val="a4"/>
          <w:color w:val="333333"/>
          <w:sz w:val="28"/>
          <w:szCs w:val="28"/>
        </w:rPr>
        <w:t>до 01.01.2012</w:t>
      </w:r>
      <w:r>
        <w:rPr>
          <w:rStyle w:val="a4"/>
          <w:b w:val="0"/>
          <w:color w:val="333333"/>
          <w:sz w:val="28"/>
          <w:szCs w:val="28"/>
        </w:rPr>
        <w:t xml:space="preserve">. </w:t>
      </w:r>
      <w:r w:rsidRPr="0080069C">
        <w:rPr>
          <w:rStyle w:val="a4"/>
          <w:color w:val="333333"/>
          <w:sz w:val="28"/>
          <w:szCs w:val="28"/>
        </w:rPr>
        <w:t xml:space="preserve">Запланированные городом </w:t>
      </w:r>
      <w:proofErr w:type="spellStart"/>
      <w:r w:rsidRPr="0080069C">
        <w:rPr>
          <w:rStyle w:val="a4"/>
          <w:color w:val="333333"/>
          <w:sz w:val="28"/>
          <w:szCs w:val="28"/>
        </w:rPr>
        <w:t>Киржач</w:t>
      </w:r>
      <w:proofErr w:type="spellEnd"/>
      <w:r w:rsidRPr="0080069C">
        <w:rPr>
          <w:rStyle w:val="a4"/>
          <w:color w:val="333333"/>
          <w:sz w:val="28"/>
          <w:szCs w:val="28"/>
        </w:rPr>
        <w:t xml:space="preserve"> мероприятия Программы 2013-2017 годов завершены в полном объеме в 2016 году.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 w:rsidRPr="00A93DB4">
        <w:rPr>
          <w:rStyle w:val="a4"/>
          <w:color w:val="333333"/>
          <w:sz w:val="28"/>
          <w:szCs w:val="28"/>
        </w:rPr>
        <w:t>В 2016 году</w:t>
      </w:r>
      <w:r>
        <w:rPr>
          <w:rStyle w:val="a4"/>
          <w:b w:val="0"/>
          <w:color w:val="333333"/>
          <w:sz w:val="28"/>
          <w:szCs w:val="28"/>
        </w:rPr>
        <w:t xml:space="preserve">: </w:t>
      </w:r>
      <w:proofErr w:type="gramStart"/>
      <w:r>
        <w:rPr>
          <w:rStyle w:val="a4"/>
          <w:b w:val="0"/>
          <w:color w:val="333333"/>
          <w:sz w:val="28"/>
          <w:szCs w:val="28"/>
        </w:rPr>
        <w:t xml:space="preserve">МО город </w:t>
      </w:r>
      <w:proofErr w:type="spellStart"/>
      <w:r>
        <w:rPr>
          <w:rStyle w:val="a4"/>
          <w:b w:val="0"/>
          <w:color w:val="333333"/>
          <w:sz w:val="28"/>
          <w:szCs w:val="28"/>
        </w:rPr>
        <w:t>Киржач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по программе «Переселение граждан из аварийного жилищного фонда в 2013-2017 годах» приобретено 22 жилых помещения, площадью 551,2 кв. м для переселения 39 граждан (ул. Фурманова, д. № 6 – 6 квартир; ул. Пушкина, д. № 7 – 15 квартир; ул. </w:t>
      </w:r>
      <w:proofErr w:type="spellStart"/>
      <w:r>
        <w:rPr>
          <w:rStyle w:val="a4"/>
          <w:b w:val="0"/>
          <w:color w:val="333333"/>
          <w:sz w:val="28"/>
          <w:szCs w:val="28"/>
        </w:rPr>
        <w:t>Шелковиков</w:t>
      </w:r>
      <w:proofErr w:type="spellEnd"/>
      <w:r>
        <w:rPr>
          <w:rStyle w:val="a4"/>
          <w:b w:val="0"/>
          <w:color w:val="333333"/>
          <w:sz w:val="28"/>
          <w:szCs w:val="28"/>
        </w:rPr>
        <w:t>.</w:t>
      </w:r>
      <w:proofErr w:type="gramEnd"/>
      <w:r>
        <w:rPr>
          <w:rStyle w:val="a4"/>
          <w:b w:val="0"/>
          <w:color w:val="333333"/>
          <w:sz w:val="28"/>
          <w:szCs w:val="28"/>
        </w:rPr>
        <w:t xml:space="preserve"> </w:t>
      </w:r>
      <w:proofErr w:type="gramStart"/>
      <w:r>
        <w:rPr>
          <w:rStyle w:val="a4"/>
          <w:b w:val="0"/>
          <w:color w:val="333333"/>
          <w:sz w:val="28"/>
          <w:szCs w:val="28"/>
        </w:rPr>
        <w:t>Д. № 8 – 1 квартира).</w:t>
      </w:r>
      <w:proofErr w:type="gramEnd"/>
      <w:r>
        <w:rPr>
          <w:rStyle w:val="a4"/>
          <w:b w:val="0"/>
          <w:color w:val="333333"/>
          <w:sz w:val="28"/>
          <w:szCs w:val="28"/>
        </w:rPr>
        <w:t xml:space="preserve"> На эти цели израсходованы денежные средства в сумме 20,2 млн. рублей, в том числе: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- 8,7 млн. рублей из Фонда содействия реформированию жилищно-коммунального хозяйства (федеральный бюджет);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- 4,6 млн. рублей их областного бюджета;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- 6,9 млн. рублей из бюджета </w:t>
      </w:r>
      <w:proofErr w:type="gramStart"/>
      <w:r>
        <w:rPr>
          <w:rStyle w:val="a4"/>
          <w:b w:val="0"/>
          <w:color w:val="333333"/>
          <w:sz w:val="28"/>
          <w:szCs w:val="28"/>
        </w:rPr>
        <w:t>г</w:t>
      </w:r>
      <w:proofErr w:type="gramEnd"/>
      <w:r>
        <w:rPr>
          <w:rStyle w:val="a4"/>
          <w:b w:val="0"/>
          <w:color w:val="333333"/>
          <w:sz w:val="28"/>
          <w:szCs w:val="28"/>
        </w:rPr>
        <w:t xml:space="preserve">. </w:t>
      </w:r>
      <w:proofErr w:type="spellStart"/>
      <w:r>
        <w:rPr>
          <w:rStyle w:val="a4"/>
          <w:b w:val="0"/>
          <w:color w:val="333333"/>
          <w:sz w:val="28"/>
          <w:szCs w:val="28"/>
        </w:rPr>
        <w:t>Киржач</w:t>
      </w:r>
      <w:proofErr w:type="spellEnd"/>
      <w:r>
        <w:rPr>
          <w:rStyle w:val="a4"/>
          <w:b w:val="0"/>
          <w:color w:val="333333"/>
          <w:sz w:val="28"/>
          <w:szCs w:val="28"/>
        </w:rPr>
        <w:t>.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На жилые помещения оформлено право собственности муниципального образования </w:t>
      </w:r>
      <w:proofErr w:type="gramStart"/>
      <w:r>
        <w:rPr>
          <w:rStyle w:val="a4"/>
          <w:b w:val="0"/>
          <w:color w:val="333333"/>
          <w:sz w:val="28"/>
          <w:szCs w:val="28"/>
        </w:rPr>
        <w:t>г</w:t>
      </w:r>
      <w:proofErr w:type="gramEnd"/>
      <w:r>
        <w:rPr>
          <w:rStyle w:val="a4"/>
          <w:b w:val="0"/>
          <w:color w:val="333333"/>
          <w:sz w:val="28"/>
          <w:szCs w:val="28"/>
        </w:rPr>
        <w:t xml:space="preserve">. </w:t>
      </w:r>
      <w:proofErr w:type="spellStart"/>
      <w:r>
        <w:rPr>
          <w:rStyle w:val="a4"/>
          <w:b w:val="0"/>
          <w:color w:val="333333"/>
          <w:sz w:val="28"/>
          <w:szCs w:val="28"/>
        </w:rPr>
        <w:t>Киржач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оплата по муниципальному контракту произведена в полном объеме.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Новые квартиры предоставлены по договорам социального найма (2 договора) и договорам мены (18 квартир). Два жилых помещения на данный момент не предоставлены по обстоятельствам непредвиденной силы (проводятся розыскные работы собственников помещений сотрудниками полиции).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В 2016 году администрацией сельского поселения </w:t>
      </w:r>
      <w:proofErr w:type="spellStart"/>
      <w:r>
        <w:rPr>
          <w:rStyle w:val="a4"/>
          <w:b w:val="0"/>
          <w:color w:val="333333"/>
          <w:sz w:val="28"/>
          <w:szCs w:val="28"/>
        </w:rPr>
        <w:t>Першинское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проведены мероприятия по занесению в Реестр аварийного жилищного фонда 4-х многоквартирных домов, а именно: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 w:rsidRPr="00DA0DD9">
        <w:rPr>
          <w:rStyle w:val="a4"/>
          <w:color w:val="333333"/>
          <w:sz w:val="28"/>
          <w:szCs w:val="28"/>
        </w:rPr>
        <w:t xml:space="preserve">трех общежитий </w:t>
      </w:r>
      <w:r>
        <w:rPr>
          <w:rStyle w:val="a4"/>
          <w:color w:val="333333"/>
          <w:sz w:val="28"/>
          <w:szCs w:val="28"/>
        </w:rPr>
        <w:t xml:space="preserve">в пос. </w:t>
      </w:r>
      <w:proofErr w:type="spellStart"/>
      <w:r>
        <w:rPr>
          <w:rStyle w:val="a4"/>
          <w:color w:val="333333"/>
          <w:sz w:val="28"/>
          <w:szCs w:val="28"/>
        </w:rPr>
        <w:t>Першин</w:t>
      </w:r>
      <w:proofErr w:type="gramStart"/>
      <w:r>
        <w:rPr>
          <w:rStyle w:val="a4"/>
          <w:color w:val="333333"/>
          <w:sz w:val="28"/>
          <w:szCs w:val="28"/>
        </w:rPr>
        <w:t>о</w:t>
      </w:r>
      <w:proofErr w:type="spellEnd"/>
      <w:r w:rsidRPr="00DA0DD9">
        <w:rPr>
          <w:rStyle w:val="a4"/>
          <w:b w:val="0"/>
          <w:color w:val="333333"/>
          <w:sz w:val="28"/>
          <w:szCs w:val="28"/>
        </w:rPr>
        <w:t>(</w:t>
      </w:r>
      <w:proofErr w:type="gramEnd"/>
      <w:r>
        <w:rPr>
          <w:rStyle w:val="a4"/>
          <w:b w:val="0"/>
          <w:color w:val="333333"/>
          <w:sz w:val="28"/>
          <w:szCs w:val="28"/>
        </w:rPr>
        <w:t>общее количество жилых помещений – 37,</w:t>
      </w:r>
      <w:r w:rsidRPr="00DA0DD9">
        <w:rPr>
          <w:rStyle w:val="a4"/>
          <w:b w:val="0"/>
          <w:color w:val="333333"/>
          <w:sz w:val="28"/>
          <w:szCs w:val="28"/>
        </w:rPr>
        <w:t>общее количество проживающих 5</w:t>
      </w:r>
      <w:r>
        <w:rPr>
          <w:rStyle w:val="a4"/>
          <w:b w:val="0"/>
          <w:color w:val="333333"/>
          <w:sz w:val="28"/>
          <w:szCs w:val="28"/>
        </w:rPr>
        <w:t>3</w:t>
      </w:r>
      <w:r w:rsidRPr="00DA0DD9">
        <w:rPr>
          <w:rStyle w:val="a4"/>
          <w:b w:val="0"/>
          <w:color w:val="333333"/>
          <w:sz w:val="28"/>
          <w:szCs w:val="28"/>
        </w:rPr>
        <w:t xml:space="preserve"> человек</w:t>
      </w:r>
      <w:r>
        <w:rPr>
          <w:rStyle w:val="a4"/>
          <w:b w:val="0"/>
          <w:color w:val="333333"/>
          <w:sz w:val="28"/>
          <w:szCs w:val="28"/>
        </w:rPr>
        <w:t>а</w:t>
      </w:r>
      <w:r w:rsidRPr="00DA0DD9">
        <w:rPr>
          <w:rStyle w:val="a4"/>
          <w:b w:val="0"/>
          <w:color w:val="333333"/>
          <w:sz w:val="28"/>
          <w:szCs w:val="28"/>
        </w:rPr>
        <w:t>)</w:t>
      </w:r>
      <w:r>
        <w:rPr>
          <w:rStyle w:val="a4"/>
          <w:b w:val="0"/>
          <w:color w:val="333333"/>
          <w:sz w:val="28"/>
          <w:szCs w:val="28"/>
        </w:rPr>
        <w:t xml:space="preserve"> и </w:t>
      </w:r>
      <w:r w:rsidRPr="00DA0DD9">
        <w:rPr>
          <w:rStyle w:val="a4"/>
          <w:color w:val="333333"/>
          <w:sz w:val="28"/>
          <w:szCs w:val="28"/>
        </w:rPr>
        <w:t xml:space="preserve">жилого дома по </w:t>
      </w:r>
      <w:proofErr w:type="spellStart"/>
      <w:r w:rsidRPr="00DA0DD9">
        <w:rPr>
          <w:rStyle w:val="a4"/>
          <w:color w:val="333333"/>
          <w:sz w:val="28"/>
          <w:szCs w:val="28"/>
        </w:rPr>
        <w:t>адресу:</w:t>
      </w:r>
      <w:r>
        <w:rPr>
          <w:rStyle w:val="a4"/>
          <w:b w:val="0"/>
          <w:color w:val="333333"/>
          <w:sz w:val="28"/>
          <w:szCs w:val="28"/>
        </w:rPr>
        <w:t>Киржачский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район, </w:t>
      </w:r>
      <w:r w:rsidRPr="00DB6C95">
        <w:rPr>
          <w:rStyle w:val="a4"/>
          <w:color w:val="333333"/>
          <w:sz w:val="28"/>
          <w:szCs w:val="28"/>
        </w:rPr>
        <w:t>д. Федоровское, ул. Заречная, д.1а</w:t>
      </w:r>
      <w:r>
        <w:rPr>
          <w:rStyle w:val="a4"/>
          <w:b w:val="0"/>
          <w:color w:val="333333"/>
          <w:sz w:val="28"/>
          <w:szCs w:val="28"/>
        </w:rPr>
        <w:t>, в доме 15 жилых комнат (8 комнат являются  муниципальными, 7 приватизированными), количество проживающих - 34 человека.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В соответствии с постановлением администрации Владимирской области от 19.09.2016 № 830 «О внесении изменений в постановление администрации области от 06.07.2016 № 585 «Об утверждении областной адресной программы «Переселение граждан из аварийного жилищного фонда в 2018-2022годах» в региональную программу включено 34 многоквартирных дома, расположенных на территории города и района, из них: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</w:t>
      </w:r>
      <w:proofErr w:type="gramStart"/>
      <w:r>
        <w:rPr>
          <w:rStyle w:val="a4"/>
          <w:b w:val="0"/>
          <w:color w:val="333333"/>
          <w:sz w:val="28"/>
          <w:szCs w:val="28"/>
        </w:rPr>
        <w:t>г</w:t>
      </w:r>
      <w:proofErr w:type="gramEnd"/>
      <w:r>
        <w:rPr>
          <w:rStyle w:val="a4"/>
          <w:b w:val="0"/>
          <w:color w:val="333333"/>
          <w:sz w:val="28"/>
          <w:szCs w:val="28"/>
        </w:rPr>
        <w:t xml:space="preserve">. </w:t>
      </w:r>
      <w:proofErr w:type="spellStart"/>
      <w:r>
        <w:rPr>
          <w:rStyle w:val="a4"/>
          <w:b w:val="0"/>
          <w:color w:val="333333"/>
          <w:sz w:val="28"/>
          <w:szCs w:val="28"/>
        </w:rPr>
        <w:t>Киржач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– 31 МКД;</w:t>
      </w:r>
    </w:p>
    <w:p w:rsidR="00DB6C95" w:rsidRDefault="00DB6C95" w:rsidP="00DB6C95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 xml:space="preserve">- сельское поселение </w:t>
      </w:r>
      <w:proofErr w:type="spellStart"/>
      <w:r>
        <w:rPr>
          <w:rStyle w:val="a4"/>
          <w:b w:val="0"/>
          <w:color w:val="333333"/>
          <w:sz w:val="28"/>
          <w:szCs w:val="28"/>
        </w:rPr>
        <w:t>Першинское</w:t>
      </w:r>
      <w:proofErr w:type="spellEnd"/>
      <w:r>
        <w:rPr>
          <w:rStyle w:val="a4"/>
          <w:b w:val="0"/>
          <w:color w:val="333333"/>
          <w:sz w:val="28"/>
          <w:szCs w:val="28"/>
        </w:rPr>
        <w:t xml:space="preserve"> - 4 МКД.</w:t>
      </w:r>
    </w:p>
    <w:p w:rsidR="001971D3" w:rsidRPr="00FE0776" w:rsidRDefault="00DB6C95" w:rsidP="00FE0776">
      <w:pPr>
        <w:pStyle w:val="a3"/>
        <w:shd w:val="clear" w:color="auto" w:fill="FFFFFF"/>
        <w:spacing w:line="253" w:lineRule="atLeast"/>
        <w:ind w:firstLine="426"/>
        <w:contextualSpacing/>
        <w:jc w:val="both"/>
        <w:rPr>
          <w:b/>
          <w:bCs/>
          <w:color w:val="333333"/>
          <w:sz w:val="28"/>
          <w:szCs w:val="28"/>
        </w:rPr>
      </w:pPr>
      <w:r w:rsidRPr="0080069C">
        <w:rPr>
          <w:rStyle w:val="a4"/>
          <w:color w:val="333333"/>
          <w:sz w:val="28"/>
          <w:szCs w:val="28"/>
        </w:rPr>
        <w:t>До 01.01.2018 года на федеральном уровне будет утверждена новая модель расселения граждан из аварийного жилищного фонда</w:t>
      </w:r>
      <w:r>
        <w:rPr>
          <w:rStyle w:val="a4"/>
          <w:color w:val="333333"/>
          <w:sz w:val="28"/>
          <w:szCs w:val="28"/>
        </w:rPr>
        <w:t xml:space="preserve"> (порядок финансирования мероприятий)</w:t>
      </w:r>
      <w:r w:rsidRPr="0080069C">
        <w:rPr>
          <w:rStyle w:val="a4"/>
          <w:color w:val="333333"/>
          <w:sz w:val="28"/>
          <w:szCs w:val="28"/>
        </w:rPr>
        <w:t>.</w:t>
      </w:r>
    </w:p>
    <w:sectPr w:rsidR="001971D3" w:rsidRPr="00FE0776" w:rsidSect="001B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A40"/>
    <w:rsid w:val="000C389F"/>
    <w:rsid w:val="000D2B6F"/>
    <w:rsid w:val="000E297E"/>
    <w:rsid w:val="001971D3"/>
    <w:rsid w:val="001B7E0E"/>
    <w:rsid w:val="001C0F2F"/>
    <w:rsid w:val="002275EC"/>
    <w:rsid w:val="0023309B"/>
    <w:rsid w:val="00245725"/>
    <w:rsid w:val="00375E2D"/>
    <w:rsid w:val="00383B2F"/>
    <w:rsid w:val="003F7F1E"/>
    <w:rsid w:val="00494D07"/>
    <w:rsid w:val="006A72AB"/>
    <w:rsid w:val="007669BE"/>
    <w:rsid w:val="007B41C0"/>
    <w:rsid w:val="008801AE"/>
    <w:rsid w:val="0091460F"/>
    <w:rsid w:val="0091772E"/>
    <w:rsid w:val="009343CF"/>
    <w:rsid w:val="00C1442E"/>
    <w:rsid w:val="00C42A40"/>
    <w:rsid w:val="00DB6C95"/>
    <w:rsid w:val="00EC5516"/>
    <w:rsid w:val="00FD0A01"/>
    <w:rsid w:val="00FE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34"/>
    <w:qFormat/>
    <w:rsid w:val="0091460F"/>
    <w:pPr>
      <w:widowControl w:val="0"/>
      <w:shd w:val="clear" w:color="auto" w:fill="FFFFFF"/>
      <w:spacing w:line="320" w:lineRule="exact"/>
      <w:ind w:firstLine="840"/>
      <w:jc w:val="both"/>
    </w:pPr>
    <w:rPr>
      <w:color w:val="000000"/>
      <w:sz w:val="26"/>
      <w:szCs w:val="26"/>
      <w:lang w:bidi="ru-RU"/>
    </w:rPr>
  </w:style>
  <w:style w:type="paragraph" w:styleId="a3">
    <w:name w:val="Normal (Web)"/>
    <w:basedOn w:val="a"/>
    <w:uiPriority w:val="99"/>
    <w:unhideWhenUsed/>
    <w:rsid w:val="00DB6C9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B6C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34"/>
    <w:qFormat/>
    <w:rsid w:val="0091460F"/>
    <w:pPr>
      <w:widowControl w:val="0"/>
      <w:shd w:val="clear" w:color="auto" w:fill="FFFFFF"/>
      <w:spacing w:line="320" w:lineRule="exact"/>
      <w:ind w:firstLine="840"/>
      <w:jc w:val="both"/>
    </w:pPr>
    <w:rPr>
      <w:color w:val="000000"/>
      <w:sz w:val="26"/>
      <w:szCs w:val="26"/>
      <w:lang w:bidi="ru-RU"/>
    </w:rPr>
  </w:style>
  <w:style w:type="paragraph" w:styleId="a3">
    <w:name w:val="Normal (Web)"/>
    <w:basedOn w:val="a"/>
    <w:uiPriority w:val="99"/>
    <w:unhideWhenUsed/>
    <w:rsid w:val="00DB6C9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B6C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Р. Зотова</dc:creator>
  <cp:lastModifiedBy>User</cp:lastModifiedBy>
  <cp:revision>6</cp:revision>
  <dcterms:created xsi:type="dcterms:W3CDTF">2017-07-18T13:01:00Z</dcterms:created>
  <dcterms:modified xsi:type="dcterms:W3CDTF">2017-07-28T06:27:00Z</dcterms:modified>
</cp:coreProperties>
</file>