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86" w:rsidRDefault="002B4786" w:rsidP="002B4786">
      <w:pPr>
        <w:spacing w:after="120" w:line="552" w:lineRule="atLeast"/>
        <w:outlineLvl w:val="0"/>
        <w:rPr>
          <w:rFonts w:ascii="Georgia" w:eastAsia="Times New Roman" w:hAnsi="Georgia" w:cs="Segoe UI"/>
          <w:color w:val="333333"/>
          <w:kern w:val="36"/>
          <w:sz w:val="44"/>
          <w:szCs w:val="44"/>
          <w:lang w:eastAsia="ru-RU"/>
        </w:rPr>
      </w:pPr>
      <w:r>
        <w:rPr>
          <w:rFonts w:ascii="Georgia" w:eastAsia="Times New Roman" w:hAnsi="Georgia" w:cs="Segoe UI"/>
          <w:color w:val="333333"/>
          <w:kern w:val="36"/>
          <w:sz w:val="44"/>
          <w:szCs w:val="44"/>
          <w:lang w:eastAsia="ru-RU"/>
        </w:rPr>
        <w:t>По программе «50 на 50» Камешковскому району выделили 2,5 миллиона рублей</w:t>
      </w:r>
    </w:p>
    <w:p w:rsidR="002B4786" w:rsidRDefault="002B4786" w:rsidP="002B4786">
      <w:pPr>
        <w:spacing w:after="15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762750" cy="3808095"/>
            <wp:effectExtent l="0" t="0" r="0" b="1905"/>
            <wp:docPr id="1" name="Рисунок 1" descr="https://start33.ru/p/43xXA1tx6QY9hxksYuB9hg/rc710x400,q89/n%2F0TWKyxlgTnGkGrOFJdH7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art33.ru/p/43xXA1tx6QY9hxksYuB9hg/rc710x400,q89/n%2F0TWKyxlgTnGkGrOFJdH7n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4786" w:rsidRDefault="002B4786" w:rsidP="002B4786">
      <w:pPr>
        <w:spacing w:before="240" w:after="240" w:line="348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Свыше 8 миллионов рублей из регионального бюджета получили муниципалитеты Владимирской области, власти которых содействуют развитию гражданского общества через добровольные пожертвования. Такую же сумму собрали жители на восстановление инфраструктуры своих населённых пунктов. В народе программа получила название «50 на 50».</w:t>
      </w:r>
    </w:p>
    <w:p w:rsidR="002B4786" w:rsidRDefault="002B4786" w:rsidP="002B4786">
      <w:pPr>
        <w:spacing w:before="240" w:after="240" w:line="348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Камешковскому району выделена субсидия в размере 2 млн 414 тыс. рублей – на организацию газоснабжения в деревнях Абросимово, Шухурдино, Истомино, Городок и селе Лаптево. Также Брызгаловскому сельскому поселению Камешковского района направлена дотация в размере 53 тыс. рублей. Деньги пойдут на ремонт колодца в посёлке им. Кирова, установку контейнерных площадок и информационных стендов в деревне Приволье.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3C"/>
    <w:rsid w:val="002B4786"/>
    <w:rsid w:val="006C0B77"/>
    <w:rsid w:val="008242FF"/>
    <w:rsid w:val="00870751"/>
    <w:rsid w:val="00922C48"/>
    <w:rsid w:val="0098773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1DA79-3721-40BB-8465-7C9DB179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8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2021-03-12T07:47:00Z</dcterms:created>
  <dcterms:modified xsi:type="dcterms:W3CDTF">2021-03-12T07:47:00Z</dcterms:modified>
</cp:coreProperties>
</file>