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577" w:rsidRDefault="00FB5577" w:rsidP="0017716A">
      <w:pPr>
        <w:pStyle w:val="2"/>
        <w:spacing w:before="120" w:line="288" w:lineRule="auto"/>
        <w:ind w:left="565" w:firstLine="709"/>
        <w:jc w:val="both"/>
        <w:rPr>
          <w:rFonts w:ascii="Arial Narrow" w:hAnsi="Arial Narrow"/>
          <w:szCs w:val="28"/>
        </w:rPr>
      </w:pPr>
      <w:bookmarkStart w:id="0" w:name="_GoBack"/>
      <w:bookmarkEnd w:id="0"/>
    </w:p>
    <w:p w:rsidR="00FB5577" w:rsidRPr="00FB080D" w:rsidRDefault="00FB5577" w:rsidP="00FB5577">
      <w:pPr>
        <w:spacing w:before="120" w:after="240" w:line="240" w:lineRule="auto"/>
        <w:jc w:val="right"/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14 </w:t>
      </w:r>
      <w:r w:rsidRPr="007A7A0F">
        <w:rPr>
          <w:rFonts w:cs="Arial"/>
          <w:b/>
          <w:sz w:val="24"/>
          <w:szCs w:val="24"/>
        </w:rPr>
        <w:t xml:space="preserve">/ </w:t>
      </w:r>
      <w:r w:rsidRPr="00FB080D">
        <w:rPr>
          <w:rFonts w:cs="Arial"/>
          <w:b/>
          <w:sz w:val="24"/>
          <w:szCs w:val="24"/>
        </w:rPr>
        <w:t>0</w:t>
      </w:r>
      <w:r>
        <w:rPr>
          <w:rFonts w:cs="Arial"/>
          <w:b/>
          <w:sz w:val="24"/>
          <w:szCs w:val="24"/>
        </w:rPr>
        <w:t>3 / 201</w:t>
      </w:r>
      <w:r w:rsidRPr="00FB080D">
        <w:rPr>
          <w:rFonts w:cs="Arial"/>
          <w:b/>
          <w:sz w:val="24"/>
          <w:szCs w:val="24"/>
        </w:rPr>
        <w:t>6</w:t>
      </w:r>
    </w:p>
    <w:p w:rsidR="00FB5577" w:rsidRPr="00670211" w:rsidRDefault="00FB5577" w:rsidP="00FB5577">
      <w:pPr>
        <w:spacing w:before="240" w:after="240" w:line="240" w:lineRule="auto"/>
        <w:ind w:left="708"/>
        <w:jc w:val="center"/>
        <w:outlineLvl w:val="0"/>
        <w:rPr>
          <w:rFonts w:ascii="Arial" w:hAnsi="Arial"/>
          <w:color w:val="339966"/>
          <w:sz w:val="32"/>
          <w:szCs w:val="36"/>
        </w:rPr>
      </w:pPr>
      <w:r w:rsidRPr="00670211">
        <w:rPr>
          <w:rFonts w:ascii="Arial" w:hAnsi="Arial"/>
          <w:color w:val="339966"/>
          <w:sz w:val="32"/>
          <w:szCs w:val="36"/>
        </w:rPr>
        <w:t xml:space="preserve">РОССТАТ НАПЕЧАТАЕТ ПОЧТИ 15 </w:t>
      </w:r>
      <w:proofErr w:type="gramStart"/>
      <w:r w:rsidRPr="00670211">
        <w:rPr>
          <w:rFonts w:ascii="Arial" w:hAnsi="Arial"/>
          <w:color w:val="339966"/>
          <w:sz w:val="32"/>
          <w:szCs w:val="36"/>
        </w:rPr>
        <w:t>МЛН</w:t>
      </w:r>
      <w:proofErr w:type="gramEnd"/>
      <w:r w:rsidRPr="00670211">
        <w:rPr>
          <w:rFonts w:ascii="Arial" w:hAnsi="Arial"/>
          <w:color w:val="339966"/>
          <w:sz w:val="32"/>
          <w:szCs w:val="36"/>
        </w:rPr>
        <w:t xml:space="preserve"> БЛАНКОВ ДЛЯ ВСЕРОССИЙСКОЙ СЕЛЬСКОХОЗЯЙСТВЕННОЙ ПЕРЕПИСИ </w:t>
      </w:r>
    </w:p>
    <w:p w:rsidR="00FB5577" w:rsidRPr="00670211" w:rsidRDefault="00FB5577" w:rsidP="00FB5577">
      <w:pPr>
        <w:spacing w:before="120" w:after="120" w:line="288" w:lineRule="auto"/>
        <w:ind w:left="567" w:firstLine="709"/>
        <w:jc w:val="both"/>
        <w:outlineLvl w:val="0"/>
        <w:rPr>
          <w:rFonts w:ascii="Arial Narrow" w:eastAsia="Times New Roman" w:hAnsi="Arial Narrow" w:cs="Times New Roman"/>
          <w:i/>
          <w:sz w:val="24"/>
          <w:szCs w:val="28"/>
        </w:rPr>
      </w:pPr>
      <w:r w:rsidRPr="00670211">
        <w:rPr>
          <w:rFonts w:ascii="Arial Narrow" w:eastAsia="Times New Roman" w:hAnsi="Arial Narrow" w:cs="Times New Roman"/>
          <w:i/>
          <w:sz w:val="24"/>
          <w:szCs w:val="28"/>
        </w:rPr>
        <w:t>Федеральная служба государственной статистики приступ</w:t>
      </w:r>
      <w:r>
        <w:rPr>
          <w:rFonts w:ascii="Arial Narrow" w:eastAsia="Times New Roman" w:hAnsi="Arial Narrow" w:cs="Times New Roman"/>
          <w:i/>
          <w:sz w:val="24"/>
          <w:szCs w:val="28"/>
        </w:rPr>
        <w:t>ила</w:t>
      </w:r>
      <w:r w:rsidRPr="00670211">
        <w:rPr>
          <w:rFonts w:ascii="Arial Narrow" w:eastAsia="Times New Roman" w:hAnsi="Arial Narrow" w:cs="Times New Roman"/>
          <w:i/>
          <w:sz w:val="24"/>
          <w:szCs w:val="28"/>
        </w:rPr>
        <w:t xml:space="preserve"> к изготовлению и поставке в субъекты Российской </w:t>
      </w:r>
      <w:proofErr w:type="gramStart"/>
      <w:r w:rsidRPr="00670211">
        <w:rPr>
          <w:rFonts w:ascii="Arial Narrow" w:eastAsia="Times New Roman" w:hAnsi="Arial Narrow" w:cs="Times New Roman"/>
          <w:i/>
          <w:sz w:val="24"/>
          <w:szCs w:val="28"/>
        </w:rPr>
        <w:t xml:space="preserve">Федерации </w:t>
      </w:r>
      <w:r>
        <w:rPr>
          <w:rFonts w:ascii="Arial Narrow" w:eastAsia="Times New Roman" w:hAnsi="Arial Narrow" w:cs="Times New Roman"/>
          <w:i/>
          <w:sz w:val="24"/>
          <w:szCs w:val="28"/>
        </w:rPr>
        <w:t xml:space="preserve">тиража форм бланков переписных листов </w:t>
      </w:r>
      <w:r w:rsidRPr="00670211">
        <w:rPr>
          <w:rFonts w:ascii="Arial Narrow" w:eastAsia="Times New Roman" w:hAnsi="Arial Narrow" w:cs="Times New Roman"/>
          <w:i/>
          <w:sz w:val="24"/>
          <w:szCs w:val="28"/>
        </w:rPr>
        <w:t>Всероссийской сельскохозяйственной переписи</w:t>
      </w:r>
      <w:proofErr w:type="gramEnd"/>
      <w:r w:rsidRPr="00670211">
        <w:rPr>
          <w:rFonts w:ascii="Arial Narrow" w:eastAsia="Times New Roman" w:hAnsi="Arial Narrow" w:cs="Times New Roman"/>
          <w:i/>
          <w:sz w:val="24"/>
          <w:szCs w:val="28"/>
        </w:rPr>
        <w:t xml:space="preserve"> 2016 года.</w:t>
      </w:r>
    </w:p>
    <w:p w:rsidR="00FB5577" w:rsidRPr="00670211" w:rsidRDefault="00FB5577" w:rsidP="00FB5577">
      <w:pPr>
        <w:pStyle w:val="2"/>
        <w:spacing w:before="120" w:line="288" w:lineRule="auto"/>
        <w:ind w:left="565" w:firstLine="709"/>
        <w:jc w:val="both"/>
        <w:rPr>
          <w:rFonts w:ascii="Arial Narrow" w:hAnsi="Arial Narrow"/>
          <w:szCs w:val="28"/>
        </w:rPr>
      </w:pPr>
      <w:r w:rsidRPr="00670211">
        <w:rPr>
          <w:rFonts w:ascii="Arial Narrow" w:hAnsi="Arial Narrow"/>
          <w:szCs w:val="28"/>
        </w:rPr>
        <w:t>Пермская компания «</w:t>
      </w:r>
      <w:proofErr w:type="spellStart"/>
      <w:r w:rsidRPr="00670211">
        <w:rPr>
          <w:rFonts w:ascii="Arial Narrow" w:hAnsi="Arial Narrow"/>
          <w:szCs w:val="28"/>
        </w:rPr>
        <w:t>МастерЗнак</w:t>
      </w:r>
      <w:proofErr w:type="spellEnd"/>
      <w:r w:rsidRPr="00670211">
        <w:rPr>
          <w:rFonts w:ascii="Arial Narrow" w:hAnsi="Arial Narrow"/>
          <w:szCs w:val="28"/>
        </w:rPr>
        <w:t>», ставшая победителем конкурса, приступила к печати десяти форм бланков, которые понадобятся во время сельскохозяйственной переписи</w:t>
      </w:r>
      <w:r>
        <w:rPr>
          <w:rFonts w:ascii="Arial Narrow" w:hAnsi="Arial Narrow"/>
          <w:szCs w:val="28"/>
        </w:rPr>
        <w:t xml:space="preserve"> для сбора сведений о различных категориях сельскохозяйственных производителей — </w:t>
      </w:r>
      <w:r w:rsidRPr="00670211">
        <w:rPr>
          <w:rFonts w:ascii="Arial Narrow" w:hAnsi="Arial Narrow"/>
          <w:szCs w:val="28"/>
        </w:rPr>
        <w:t>сельскохозяйственных организаци</w:t>
      </w:r>
      <w:r>
        <w:rPr>
          <w:rFonts w:ascii="Arial Narrow" w:hAnsi="Arial Narrow"/>
          <w:szCs w:val="28"/>
        </w:rPr>
        <w:t xml:space="preserve">ях; </w:t>
      </w:r>
      <w:r w:rsidRPr="00670211">
        <w:rPr>
          <w:rFonts w:ascii="Arial Narrow" w:hAnsi="Arial Narrow"/>
          <w:szCs w:val="28"/>
        </w:rPr>
        <w:t>крестьянских (фермерских) хозяйств</w:t>
      </w:r>
      <w:r>
        <w:rPr>
          <w:rFonts w:ascii="Arial Narrow" w:hAnsi="Arial Narrow"/>
          <w:szCs w:val="28"/>
        </w:rPr>
        <w:t>ах</w:t>
      </w:r>
      <w:r w:rsidRPr="00670211">
        <w:rPr>
          <w:rFonts w:ascii="Arial Narrow" w:hAnsi="Arial Narrow"/>
          <w:szCs w:val="28"/>
        </w:rPr>
        <w:t xml:space="preserve"> и индивидуальных предпринимател</w:t>
      </w:r>
      <w:r>
        <w:rPr>
          <w:rFonts w:ascii="Arial Narrow" w:hAnsi="Arial Narrow"/>
          <w:szCs w:val="28"/>
        </w:rPr>
        <w:t xml:space="preserve">ях; </w:t>
      </w:r>
      <w:r w:rsidRPr="00670211">
        <w:rPr>
          <w:rFonts w:ascii="Arial Narrow" w:hAnsi="Arial Narrow"/>
          <w:szCs w:val="28"/>
        </w:rPr>
        <w:t>личных подсобных и других индивидуальных хозяйств</w:t>
      </w:r>
      <w:r>
        <w:rPr>
          <w:rFonts w:ascii="Arial Narrow" w:hAnsi="Arial Narrow"/>
          <w:szCs w:val="28"/>
        </w:rPr>
        <w:t>ах</w:t>
      </w:r>
      <w:r w:rsidRPr="00670211">
        <w:rPr>
          <w:rFonts w:ascii="Arial Narrow" w:hAnsi="Arial Narrow"/>
          <w:szCs w:val="28"/>
        </w:rPr>
        <w:t xml:space="preserve"> граждан</w:t>
      </w:r>
      <w:r>
        <w:rPr>
          <w:rFonts w:ascii="Arial Narrow" w:hAnsi="Arial Narrow"/>
          <w:szCs w:val="28"/>
        </w:rPr>
        <w:t>;</w:t>
      </w:r>
      <w:r w:rsidRPr="00CF1FBE">
        <w:rPr>
          <w:rFonts w:ascii="Arial Narrow" w:hAnsi="Arial Narrow"/>
          <w:szCs w:val="28"/>
        </w:rPr>
        <w:t xml:space="preserve"> </w:t>
      </w:r>
      <w:r w:rsidRPr="00670211">
        <w:rPr>
          <w:rFonts w:ascii="Arial Narrow" w:hAnsi="Arial Narrow"/>
          <w:szCs w:val="28"/>
        </w:rPr>
        <w:t>садоводческих, огороднических и дачных некоммерческих объединени</w:t>
      </w:r>
      <w:r>
        <w:rPr>
          <w:rFonts w:ascii="Arial Narrow" w:hAnsi="Arial Narrow"/>
          <w:szCs w:val="28"/>
        </w:rPr>
        <w:t>ях</w:t>
      </w:r>
      <w:r w:rsidRPr="00670211">
        <w:rPr>
          <w:rFonts w:ascii="Arial Narrow" w:hAnsi="Arial Narrow"/>
          <w:szCs w:val="28"/>
        </w:rPr>
        <w:t xml:space="preserve"> граждан. Всего предстоит напечатать </w:t>
      </w:r>
      <w:r>
        <w:rPr>
          <w:rFonts w:ascii="Arial Narrow" w:hAnsi="Arial Narrow"/>
          <w:szCs w:val="28"/>
        </w:rPr>
        <w:t xml:space="preserve">почти </w:t>
      </w:r>
      <w:r w:rsidRPr="00670211">
        <w:rPr>
          <w:rFonts w:ascii="Arial Narrow" w:hAnsi="Arial Narrow"/>
          <w:szCs w:val="28"/>
        </w:rPr>
        <w:t>1</w:t>
      </w:r>
      <w:r>
        <w:rPr>
          <w:rFonts w:ascii="Arial Narrow" w:hAnsi="Arial Narrow"/>
          <w:szCs w:val="28"/>
        </w:rPr>
        <w:t>5</w:t>
      </w:r>
      <w:r w:rsidRPr="00670211">
        <w:rPr>
          <w:rFonts w:ascii="Arial Narrow" w:hAnsi="Arial Narrow"/>
          <w:szCs w:val="28"/>
        </w:rPr>
        <w:t> </w:t>
      </w:r>
      <w:proofErr w:type="gramStart"/>
      <w:r>
        <w:rPr>
          <w:rFonts w:ascii="Arial Narrow" w:hAnsi="Arial Narrow"/>
          <w:szCs w:val="28"/>
        </w:rPr>
        <w:t>млн</w:t>
      </w:r>
      <w:proofErr w:type="gramEnd"/>
      <w:r w:rsidRPr="00670211">
        <w:rPr>
          <w:rFonts w:ascii="Arial Narrow" w:hAnsi="Arial Narrow"/>
          <w:szCs w:val="28"/>
        </w:rPr>
        <w:t xml:space="preserve"> экземпляров бланков. </w:t>
      </w:r>
      <w:r>
        <w:rPr>
          <w:rFonts w:ascii="Arial Narrow" w:hAnsi="Arial Narrow"/>
          <w:szCs w:val="28"/>
        </w:rPr>
        <w:t xml:space="preserve">Тираж </w:t>
      </w:r>
      <w:r w:rsidRPr="00670211">
        <w:rPr>
          <w:rFonts w:ascii="Arial Narrow" w:hAnsi="Arial Narrow"/>
          <w:szCs w:val="28"/>
        </w:rPr>
        <w:t>долж</w:t>
      </w:r>
      <w:r>
        <w:rPr>
          <w:rFonts w:ascii="Arial Narrow" w:hAnsi="Arial Narrow"/>
          <w:szCs w:val="28"/>
        </w:rPr>
        <w:t>е</w:t>
      </w:r>
      <w:r w:rsidRPr="00670211">
        <w:rPr>
          <w:rFonts w:ascii="Arial Narrow" w:hAnsi="Arial Narrow"/>
          <w:szCs w:val="28"/>
        </w:rPr>
        <w:t>н быть доставлен в территориальные органы Федеральной службы государственной статистики — а это значит, во все 85 регионов страны — до 29 апреля 2016 года.</w:t>
      </w:r>
    </w:p>
    <w:p w:rsidR="00FB5577" w:rsidRPr="003D5D80" w:rsidRDefault="00FB5577" w:rsidP="00FB5577">
      <w:pPr>
        <w:pStyle w:val="2"/>
        <w:spacing w:before="120" w:line="288" w:lineRule="auto"/>
        <w:ind w:left="565" w:firstLine="709"/>
        <w:jc w:val="both"/>
        <w:rPr>
          <w:rFonts w:ascii="Arial Narrow" w:hAnsi="Arial Narrow"/>
          <w:szCs w:val="28"/>
        </w:rPr>
      </w:pPr>
      <w:r w:rsidRPr="000A620C">
        <w:rPr>
          <w:rFonts w:ascii="Arial Narrow" w:hAnsi="Arial Narrow"/>
          <w:szCs w:val="28"/>
        </w:rPr>
        <w:t xml:space="preserve">Формы переписных листов являются машиночитаемыми документами, т.е. подлежат оптико-механическому сканированию </w:t>
      </w:r>
      <w:r>
        <w:rPr>
          <w:rFonts w:ascii="Arial Narrow" w:hAnsi="Arial Narrow"/>
          <w:szCs w:val="28"/>
        </w:rPr>
        <w:t>—</w:t>
      </w:r>
      <w:r w:rsidRPr="000A620C">
        <w:rPr>
          <w:rFonts w:ascii="Arial Narrow" w:hAnsi="Arial Narrow"/>
          <w:szCs w:val="28"/>
        </w:rPr>
        <w:t xml:space="preserve"> вводу информации с одновременным распознаванием рукописного текста.</w:t>
      </w:r>
    </w:p>
    <w:p w:rsidR="00FB5577" w:rsidRPr="00670211" w:rsidRDefault="00FB5577" w:rsidP="00FB5577">
      <w:pPr>
        <w:pStyle w:val="2"/>
        <w:spacing w:before="120" w:line="288" w:lineRule="auto"/>
        <w:ind w:left="565" w:firstLine="709"/>
        <w:jc w:val="both"/>
        <w:rPr>
          <w:rFonts w:ascii="Arial Narrow" w:hAnsi="Arial Narrow"/>
          <w:szCs w:val="28"/>
        </w:rPr>
      </w:pPr>
      <w:r w:rsidRPr="000A620C">
        <w:rPr>
          <w:rFonts w:ascii="Arial Narrow" w:hAnsi="Arial Narrow"/>
          <w:szCs w:val="28"/>
        </w:rPr>
        <w:t xml:space="preserve">Необходимо отметить, что тираж переписных листов для предстоящей сельскохозяйственной переписи сокращен по сравнению с аналогичной переписью 2006 года. Это вызвано тем, что российские статистики все шире используют новые технологии при сборе сведений. Так, сельскохозяйственные организации могут передать информацию с использованием </w:t>
      </w:r>
      <w:r w:rsidRPr="00FB5577">
        <w:rPr>
          <w:rFonts w:ascii="Arial Narrow" w:hAnsi="Arial Narrow"/>
          <w:szCs w:val="28"/>
        </w:rPr>
        <w:t>w</w:t>
      </w:r>
      <w:proofErr w:type="spellStart"/>
      <w:r w:rsidRPr="000A620C">
        <w:rPr>
          <w:rFonts w:ascii="Arial Narrow" w:hAnsi="Arial Narrow"/>
          <w:szCs w:val="28"/>
        </w:rPr>
        <w:t>eb</w:t>
      </w:r>
      <w:proofErr w:type="spellEnd"/>
      <w:r w:rsidRPr="000A620C">
        <w:rPr>
          <w:rFonts w:ascii="Arial Narrow" w:hAnsi="Arial Narrow"/>
          <w:szCs w:val="28"/>
        </w:rPr>
        <w:t>-сбора непосредственно в Росстат. Сведения, полученные от значительного количества владельцев личных подсобных хозяйств, переписчики будут сразу вводить в планшетные компьютеры.</w:t>
      </w:r>
    </w:p>
    <w:p w:rsidR="00FB5577" w:rsidRDefault="00FB5577" w:rsidP="00FB5577">
      <w:pPr>
        <w:pStyle w:val="2"/>
        <w:spacing w:before="120" w:line="288" w:lineRule="auto"/>
        <w:ind w:left="565" w:firstLine="709"/>
        <w:jc w:val="both"/>
        <w:rPr>
          <w:rFonts w:ascii="Arial Narrow" w:hAnsi="Arial Narrow"/>
          <w:szCs w:val="28"/>
        </w:rPr>
      </w:pPr>
      <w:r w:rsidRPr="00670211">
        <w:rPr>
          <w:rFonts w:ascii="Arial Narrow" w:hAnsi="Arial Narrow"/>
          <w:szCs w:val="28"/>
        </w:rPr>
        <w:t>На каждом бланке переписного листа в левом верхнем углу первой страницы будет напечатана в черно-белом варианте эмблема Всероссийской сельскохозяйственной переписи 2016 года, представляющая собой изображение спелого колоса, стебель которого стилизован под пишущее перо. При этом каж</w:t>
      </w:r>
      <w:r>
        <w:rPr>
          <w:rFonts w:ascii="Arial Narrow" w:hAnsi="Arial Narrow"/>
          <w:szCs w:val="28"/>
        </w:rPr>
        <w:t xml:space="preserve">дая форма бланков для переписи </w:t>
      </w:r>
      <w:r w:rsidRPr="00670211">
        <w:rPr>
          <w:rFonts w:ascii="Arial Narrow" w:hAnsi="Arial Narrow"/>
          <w:szCs w:val="28"/>
        </w:rPr>
        <w:t>при печати получит свое цветовое отличие</w:t>
      </w:r>
      <w:r>
        <w:rPr>
          <w:rFonts w:ascii="Arial Narrow" w:hAnsi="Arial Narrow"/>
          <w:szCs w:val="28"/>
        </w:rPr>
        <w:t xml:space="preserve"> </w:t>
      </w:r>
      <w:r w:rsidRPr="00336B4A">
        <w:rPr>
          <w:rFonts w:ascii="Arial Narrow" w:hAnsi="Arial Narrow"/>
          <w:szCs w:val="28"/>
        </w:rPr>
        <w:t>—</w:t>
      </w:r>
      <w:r>
        <w:rPr>
          <w:rFonts w:ascii="Arial Narrow" w:hAnsi="Arial Narrow"/>
          <w:szCs w:val="28"/>
        </w:rPr>
        <w:t xml:space="preserve"> цветные </w:t>
      </w:r>
      <w:r w:rsidRPr="00670211">
        <w:rPr>
          <w:rFonts w:ascii="Arial Narrow" w:hAnsi="Arial Narrow"/>
          <w:szCs w:val="28"/>
        </w:rPr>
        <w:t>окантовки по периметру лицевой и оборотной сторон каждого листа формы</w:t>
      </w:r>
      <w:r>
        <w:rPr>
          <w:rFonts w:ascii="Arial Narrow" w:hAnsi="Arial Narrow"/>
          <w:szCs w:val="28"/>
        </w:rPr>
        <w:t xml:space="preserve">. Это необходимо, чтобы лица, заполняющие переписные листы, сразу отличили именно ту форму, которая предназначена для соответствующей категории сельхозпроизводителей. </w:t>
      </w:r>
    </w:p>
    <w:p w:rsidR="00FB5577" w:rsidRDefault="00FB5577" w:rsidP="00FB5577">
      <w:pPr>
        <w:pStyle w:val="2"/>
        <w:spacing w:before="120" w:line="288" w:lineRule="auto"/>
        <w:ind w:left="565" w:firstLine="709"/>
        <w:jc w:val="both"/>
        <w:rPr>
          <w:rFonts w:ascii="Arial Narrow" w:hAnsi="Arial Narrow"/>
          <w:szCs w:val="28"/>
        </w:rPr>
      </w:pPr>
      <w:proofErr w:type="gramStart"/>
      <w:r w:rsidRPr="00670211">
        <w:rPr>
          <w:rFonts w:ascii="Arial Narrow" w:hAnsi="Arial Narrow"/>
          <w:szCs w:val="28"/>
        </w:rPr>
        <w:t xml:space="preserve">Все бланки будут иметь специальные элементы дизайна, которые одновременно послужат и для защиты от подделок: на лицевую и оборотную сторону каждого листа будет нанесена фоновая сетка светло-персикового цвета, а на оборотной стороне каждого листа по центру будет располагаться текст «Федеральная служба государственной статистики», выполненный невидимой краской, светящейся красным цветом в ультрафиолетовом излучении. </w:t>
      </w:r>
      <w:proofErr w:type="gramEnd"/>
    </w:p>
    <w:p w:rsidR="00FB5577" w:rsidRDefault="00FB5577" w:rsidP="00FB5577">
      <w:pPr>
        <w:pStyle w:val="2"/>
        <w:spacing w:before="120" w:line="288" w:lineRule="auto"/>
        <w:ind w:left="565" w:firstLine="709"/>
        <w:jc w:val="both"/>
        <w:rPr>
          <w:rFonts w:ascii="Arial Narrow" w:hAnsi="Arial Narrow"/>
          <w:szCs w:val="28"/>
        </w:rPr>
      </w:pPr>
      <w:proofErr w:type="gramStart"/>
      <w:r w:rsidRPr="00670211">
        <w:rPr>
          <w:rFonts w:ascii="Arial Narrow" w:hAnsi="Arial Narrow"/>
          <w:szCs w:val="28"/>
        </w:rPr>
        <w:t xml:space="preserve">При изготовлении бланков высокие требования предъявляются к бумаге и краскам для печати, ведь бланкам предстоит долгий путь — сначала от типографии до </w:t>
      </w:r>
      <w:r>
        <w:rPr>
          <w:rFonts w:ascii="Arial Narrow" w:hAnsi="Arial Narrow"/>
          <w:szCs w:val="28"/>
        </w:rPr>
        <w:t xml:space="preserve">центров </w:t>
      </w:r>
      <w:r w:rsidRPr="00FB5577">
        <w:rPr>
          <w:rFonts w:ascii="Arial Narrow" w:hAnsi="Arial Narrow"/>
          <w:szCs w:val="28"/>
        </w:rPr>
        <w:t xml:space="preserve">— </w:t>
      </w:r>
      <w:r>
        <w:rPr>
          <w:rFonts w:ascii="Arial Narrow" w:hAnsi="Arial Narrow"/>
          <w:szCs w:val="28"/>
        </w:rPr>
        <w:t>субъектов Российской Федерации, где расположены территориа</w:t>
      </w:r>
      <w:r w:rsidRPr="00670211">
        <w:rPr>
          <w:rFonts w:ascii="Arial Narrow" w:hAnsi="Arial Narrow"/>
          <w:szCs w:val="28"/>
        </w:rPr>
        <w:t>льны</w:t>
      </w:r>
      <w:r>
        <w:rPr>
          <w:rFonts w:ascii="Arial Narrow" w:hAnsi="Arial Narrow"/>
          <w:szCs w:val="28"/>
        </w:rPr>
        <w:t>е</w:t>
      </w:r>
      <w:r w:rsidRPr="00670211">
        <w:rPr>
          <w:rFonts w:ascii="Arial Narrow" w:hAnsi="Arial Narrow"/>
          <w:szCs w:val="28"/>
        </w:rPr>
        <w:t xml:space="preserve"> орган</w:t>
      </w:r>
      <w:r>
        <w:rPr>
          <w:rFonts w:ascii="Arial Narrow" w:hAnsi="Arial Narrow"/>
          <w:szCs w:val="28"/>
        </w:rPr>
        <w:t>ы</w:t>
      </w:r>
      <w:r w:rsidRPr="00670211">
        <w:rPr>
          <w:rFonts w:ascii="Arial Narrow" w:hAnsi="Arial Narrow"/>
          <w:szCs w:val="28"/>
        </w:rPr>
        <w:t xml:space="preserve"> Росстата</w:t>
      </w:r>
      <w:r>
        <w:rPr>
          <w:rFonts w:ascii="Arial Narrow" w:hAnsi="Arial Narrow"/>
          <w:szCs w:val="28"/>
        </w:rPr>
        <w:t>,</w:t>
      </w:r>
      <w:r w:rsidRPr="00670211">
        <w:rPr>
          <w:rFonts w:ascii="Arial Narrow" w:hAnsi="Arial Narrow"/>
          <w:szCs w:val="28"/>
        </w:rPr>
        <w:t xml:space="preserve"> и</w:t>
      </w:r>
      <w:r>
        <w:rPr>
          <w:rFonts w:ascii="Arial Narrow" w:hAnsi="Arial Narrow"/>
          <w:szCs w:val="28"/>
        </w:rPr>
        <w:t xml:space="preserve"> далее в населенные пункты</w:t>
      </w:r>
      <w:r w:rsidRPr="00670211">
        <w:rPr>
          <w:rFonts w:ascii="Arial Narrow" w:hAnsi="Arial Narrow"/>
          <w:szCs w:val="28"/>
        </w:rPr>
        <w:t>, потом путешествие в сумке переписчиков и непосредственно процесс заполнения</w:t>
      </w:r>
      <w:r>
        <w:rPr>
          <w:rFonts w:ascii="Arial Narrow" w:hAnsi="Arial Narrow"/>
          <w:szCs w:val="28"/>
        </w:rPr>
        <w:t xml:space="preserve"> переписных листов</w:t>
      </w:r>
      <w:r w:rsidRPr="00670211">
        <w:rPr>
          <w:rFonts w:ascii="Arial Narrow" w:hAnsi="Arial Narrow"/>
          <w:szCs w:val="28"/>
        </w:rPr>
        <w:t xml:space="preserve">, а затем </w:t>
      </w:r>
      <w:r>
        <w:rPr>
          <w:rFonts w:ascii="Arial Narrow" w:hAnsi="Arial Narrow"/>
          <w:szCs w:val="28"/>
        </w:rPr>
        <w:t>обратный путь в территориальные органы Росстата</w:t>
      </w:r>
      <w:r w:rsidRPr="00670211">
        <w:rPr>
          <w:rFonts w:ascii="Arial Narrow" w:hAnsi="Arial Narrow"/>
          <w:szCs w:val="28"/>
        </w:rPr>
        <w:t>, где они подвергнутся автоматизированной обработке.</w:t>
      </w:r>
      <w:proofErr w:type="gramEnd"/>
      <w:r w:rsidRPr="00670211">
        <w:rPr>
          <w:rFonts w:ascii="Arial Narrow" w:hAnsi="Arial Narrow"/>
          <w:szCs w:val="28"/>
        </w:rPr>
        <w:t xml:space="preserve"> При этом бланки должны сохранить все свои характеристики при многократном перегибе, длительном инфракрасном облучении и перегоне через высокоскоростные промышленные сканеры. </w:t>
      </w:r>
    </w:p>
    <w:p w:rsidR="00FB5577" w:rsidRPr="00670211" w:rsidRDefault="00FB5577" w:rsidP="00FB5577">
      <w:pPr>
        <w:pStyle w:val="2"/>
        <w:spacing w:before="120" w:line="288" w:lineRule="auto"/>
        <w:ind w:left="565" w:firstLine="709"/>
        <w:jc w:val="both"/>
        <w:rPr>
          <w:rFonts w:ascii="Arial Narrow" w:hAnsi="Arial Narrow"/>
          <w:szCs w:val="28"/>
        </w:rPr>
      </w:pPr>
      <w:r w:rsidRPr="000A620C">
        <w:rPr>
          <w:rFonts w:ascii="Arial Narrow" w:hAnsi="Arial Narrow"/>
          <w:szCs w:val="28"/>
        </w:rPr>
        <w:t>В</w:t>
      </w:r>
      <w:r w:rsidRPr="00670211">
        <w:rPr>
          <w:rFonts w:ascii="Arial Narrow" w:hAnsi="Arial Narrow"/>
          <w:szCs w:val="28"/>
        </w:rPr>
        <w:t xml:space="preserve">сероссийская сельскохозяйственная перепись 2016 года пройдет с 1 июля по 15 августа в большинстве регионов страны, а с 15 сентября по 15 ноября — в труднодоступных и отдаленных местностях. Итоги переписи будут использоваться при проведении мониторинга реализации государственных программ, направленных на развитие сельского хозяйства, эти данные также необходимы органам исполнительной власти всех уровней для формирования аграрной политики, а также </w:t>
      </w:r>
      <w:proofErr w:type="gramStart"/>
      <w:r w:rsidRPr="00670211">
        <w:rPr>
          <w:rFonts w:ascii="Arial Narrow" w:hAnsi="Arial Narrow"/>
          <w:szCs w:val="28"/>
        </w:rPr>
        <w:t>бизнес-сообществу</w:t>
      </w:r>
      <w:proofErr w:type="gramEnd"/>
      <w:r w:rsidRPr="00670211">
        <w:rPr>
          <w:rFonts w:ascii="Arial Narrow" w:hAnsi="Arial Narrow"/>
          <w:szCs w:val="28"/>
        </w:rPr>
        <w:t xml:space="preserve">, сельхозпроизводителям, научно-исследовательским и общественным организациям. </w:t>
      </w:r>
    </w:p>
    <w:p w:rsidR="00FB5577" w:rsidRPr="0017716A" w:rsidRDefault="00FB5577" w:rsidP="00FB5577">
      <w:pPr>
        <w:pStyle w:val="2"/>
        <w:spacing w:before="120" w:line="288" w:lineRule="auto"/>
        <w:ind w:left="565" w:firstLine="709"/>
        <w:jc w:val="both"/>
        <w:rPr>
          <w:rFonts w:ascii="Arial Narrow" w:hAnsi="Arial Narrow"/>
          <w:szCs w:val="28"/>
        </w:rPr>
      </w:pPr>
    </w:p>
    <w:p w:rsidR="00FB5577" w:rsidRDefault="00FB5577" w:rsidP="00FB5577"/>
    <w:p w:rsidR="00FB5577" w:rsidRPr="0017716A" w:rsidRDefault="00FB5577" w:rsidP="0017716A">
      <w:pPr>
        <w:pStyle w:val="2"/>
        <w:spacing w:before="120" w:line="288" w:lineRule="auto"/>
        <w:ind w:left="565" w:firstLine="709"/>
        <w:jc w:val="both"/>
        <w:rPr>
          <w:rFonts w:ascii="Arial Narrow" w:hAnsi="Arial Narrow"/>
          <w:szCs w:val="28"/>
        </w:rPr>
      </w:pPr>
    </w:p>
    <w:sectPr w:rsidR="00FB5577" w:rsidRPr="0017716A" w:rsidSect="00E8780C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183" w:rsidRDefault="007E3183" w:rsidP="00726534">
      <w:pPr>
        <w:spacing w:after="0" w:line="240" w:lineRule="auto"/>
      </w:pPr>
      <w:r>
        <w:separator/>
      </w:r>
    </w:p>
  </w:endnote>
  <w:endnote w:type="continuationSeparator" w:id="0">
    <w:p w:rsidR="007E3183" w:rsidRDefault="007E3183" w:rsidP="00726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534" w:rsidRDefault="00726534" w:rsidP="00726534">
    <w:pPr>
      <w:pStyle w:val="a5"/>
      <w:jc w:val="center"/>
    </w:pPr>
    <w:r>
      <w:rPr>
        <w:noProof/>
      </w:rPr>
      <w:drawing>
        <wp:inline distT="0" distB="0" distL="0" distR="0" wp14:anchorId="336B0013" wp14:editId="2AEE990B">
          <wp:extent cx="4779264" cy="676656"/>
          <wp:effectExtent l="0" t="0" r="254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HP_titul_down_M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9264" cy="676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183" w:rsidRDefault="007E3183" w:rsidP="00726534">
      <w:pPr>
        <w:spacing w:after="0" w:line="240" w:lineRule="auto"/>
      </w:pPr>
      <w:r>
        <w:separator/>
      </w:r>
    </w:p>
  </w:footnote>
  <w:footnote w:type="continuationSeparator" w:id="0">
    <w:p w:rsidR="007E3183" w:rsidRDefault="007E3183" w:rsidP="00726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534" w:rsidRDefault="00726534">
    <w:pPr>
      <w:pStyle w:val="a3"/>
    </w:pPr>
    <w:r>
      <w:rPr>
        <w:noProof/>
      </w:rPr>
      <w:drawing>
        <wp:inline distT="0" distB="0" distL="0" distR="0" wp14:anchorId="5D619446" wp14:editId="038228FC">
          <wp:extent cx="2696820" cy="858520"/>
          <wp:effectExtent l="0" t="0" r="8890" b="0"/>
          <wp:docPr id="24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HP_logo+slogan_30 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7614" cy="865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6307" w:rsidRDefault="00DC63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E6B"/>
    <w:rsid w:val="00022575"/>
    <w:rsid w:val="000253EA"/>
    <w:rsid w:val="000513A2"/>
    <w:rsid w:val="00083DB9"/>
    <w:rsid w:val="0008522A"/>
    <w:rsid w:val="0008524B"/>
    <w:rsid w:val="000C6F6C"/>
    <w:rsid w:val="000D5C16"/>
    <w:rsid w:val="000F07F0"/>
    <w:rsid w:val="00130556"/>
    <w:rsid w:val="00136442"/>
    <w:rsid w:val="00143765"/>
    <w:rsid w:val="001668D4"/>
    <w:rsid w:val="001727D6"/>
    <w:rsid w:val="00174B01"/>
    <w:rsid w:val="001762C0"/>
    <w:rsid w:val="0017716A"/>
    <w:rsid w:val="001803E9"/>
    <w:rsid w:val="001D6E36"/>
    <w:rsid w:val="001F611C"/>
    <w:rsid w:val="002112C5"/>
    <w:rsid w:val="00220C71"/>
    <w:rsid w:val="00232392"/>
    <w:rsid w:val="002638F1"/>
    <w:rsid w:val="00264649"/>
    <w:rsid w:val="002673F3"/>
    <w:rsid w:val="00270B3D"/>
    <w:rsid w:val="00272C47"/>
    <w:rsid w:val="002E2575"/>
    <w:rsid w:val="002E5C5B"/>
    <w:rsid w:val="002F33E5"/>
    <w:rsid w:val="00305F8A"/>
    <w:rsid w:val="0032794F"/>
    <w:rsid w:val="00333FC6"/>
    <w:rsid w:val="00347A28"/>
    <w:rsid w:val="0036566A"/>
    <w:rsid w:val="00370F51"/>
    <w:rsid w:val="003744C0"/>
    <w:rsid w:val="00382E6B"/>
    <w:rsid w:val="003A38B6"/>
    <w:rsid w:val="003A68F6"/>
    <w:rsid w:val="003B7ACE"/>
    <w:rsid w:val="003F4545"/>
    <w:rsid w:val="00400A29"/>
    <w:rsid w:val="00402A75"/>
    <w:rsid w:val="0042384F"/>
    <w:rsid w:val="00426229"/>
    <w:rsid w:val="0045107E"/>
    <w:rsid w:val="004815C3"/>
    <w:rsid w:val="004C127E"/>
    <w:rsid w:val="004F2F63"/>
    <w:rsid w:val="00511B79"/>
    <w:rsid w:val="0051236A"/>
    <w:rsid w:val="00521E17"/>
    <w:rsid w:val="00522F07"/>
    <w:rsid w:val="005376BE"/>
    <w:rsid w:val="00543C32"/>
    <w:rsid w:val="0055452C"/>
    <w:rsid w:val="00554D2C"/>
    <w:rsid w:val="00567AA0"/>
    <w:rsid w:val="00581D38"/>
    <w:rsid w:val="00583C3C"/>
    <w:rsid w:val="00591942"/>
    <w:rsid w:val="005D5E6B"/>
    <w:rsid w:val="00631E79"/>
    <w:rsid w:val="006475F2"/>
    <w:rsid w:val="00655431"/>
    <w:rsid w:val="00697C99"/>
    <w:rsid w:val="006A0C41"/>
    <w:rsid w:val="006D460B"/>
    <w:rsid w:val="006F5909"/>
    <w:rsid w:val="0071220D"/>
    <w:rsid w:val="00726534"/>
    <w:rsid w:val="007373FF"/>
    <w:rsid w:val="00751D51"/>
    <w:rsid w:val="00761536"/>
    <w:rsid w:val="00786A66"/>
    <w:rsid w:val="007A7A0F"/>
    <w:rsid w:val="007B7E04"/>
    <w:rsid w:val="007E3183"/>
    <w:rsid w:val="008412BD"/>
    <w:rsid w:val="00841A39"/>
    <w:rsid w:val="00852940"/>
    <w:rsid w:val="008B3509"/>
    <w:rsid w:val="008D4D61"/>
    <w:rsid w:val="008E5DF6"/>
    <w:rsid w:val="009008F0"/>
    <w:rsid w:val="00902677"/>
    <w:rsid w:val="00955BD5"/>
    <w:rsid w:val="009916BC"/>
    <w:rsid w:val="009C4C3D"/>
    <w:rsid w:val="009D0273"/>
    <w:rsid w:val="009D2D5C"/>
    <w:rsid w:val="00A03013"/>
    <w:rsid w:val="00A1576F"/>
    <w:rsid w:val="00A523A1"/>
    <w:rsid w:val="00A82E07"/>
    <w:rsid w:val="00A83A81"/>
    <w:rsid w:val="00A85F69"/>
    <w:rsid w:val="00AA22AD"/>
    <w:rsid w:val="00AB3467"/>
    <w:rsid w:val="00AB7FF7"/>
    <w:rsid w:val="00AE1A41"/>
    <w:rsid w:val="00B44840"/>
    <w:rsid w:val="00BA5C22"/>
    <w:rsid w:val="00BD7AEA"/>
    <w:rsid w:val="00BE2577"/>
    <w:rsid w:val="00BF3AF6"/>
    <w:rsid w:val="00C0483D"/>
    <w:rsid w:val="00C16E78"/>
    <w:rsid w:val="00C215AA"/>
    <w:rsid w:val="00C256B0"/>
    <w:rsid w:val="00C73A02"/>
    <w:rsid w:val="00C906C7"/>
    <w:rsid w:val="00CA0D42"/>
    <w:rsid w:val="00CA1665"/>
    <w:rsid w:val="00CB086A"/>
    <w:rsid w:val="00D072B1"/>
    <w:rsid w:val="00D23B56"/>
    <w:rsid w:val="00D776EC"/>
    <w:rsid w:val="00D87996"/>
    <w:rsid w:val="00D97793"/>
    <w:rsid w:val="00DA23A9"/>
    <w:rsid w:val="00DA7414"/>
    <w:rsid w:val="00DC6307"/>
    <w:rsid w:val="00DE7C17"/>
    <w:rsid w:val="00DF08D8"/>
    <w:rsid w:val="00E0783A"/>
    <w:rsid w:val="00E225EF"/>
    <w:rsid w:val="00E332D8"/>
    <w:rsid w:val="00E500D7"/>
    <w:rsid w:val="00E55BC3"/>
    <w:rsid w:val="00E655C7"/>
    <w:rsid w:val="00E8142D"/>
    <w:rsid w:val="00E8780C"/>
    <w:rsid w:val="00E96D23"/>
    <w:rsid w:val="00EC18E2"/>
    <w:rsid w:val="00ED33B7"/>
    <w:rsid w:val="00EE1757"/>
    <w:rsid w:val="00EF1121"/>
    <w:rsid w:val="00F00FCF"/>
    <w:rsid w:val="00F25D70"/>
    <w:rsid w:val="00F54938"/>
    <w:rsid w:val="00F607F5"/>
    <w:rsid w:val="00F62A17"/>
    <w:rsid w:val="00F729FB"/>
    <w:rsid w:val="00F73C59"/>
    <w:rsid w:val="00F81BA5"/>
    <w:rsid w:val="00F91495"/>
    <w:rsid w:val="00FB080D"/>
    <w:rsid w:val="00FB5577"/>
    <w:rsid w:val="00FF1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6534"/>
  </w:style>
  <w:style w:type="paragraph" w:styleId="a5">
    <w:name w:val="footer"/>
    <w:basedOn w:val="a"/>
    <w:link w:val="a6"/>
    <w:uiPriority w:val="99"/>
    <w:unhideWhenUsed/>
    <w:rsid w:val="00726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6534"/>
  </w:style>
  <w:style w:type="paragraph" w:styleId="a7">
    <w:name w:val="Balloon Text"/>
    <w:basedOn w:val="a"/>
    <w:link w:val="a8"/>
    <w:uiPriority w:val="99"/>
    <w:semiHidden/>
    <w:unhideWhenUsed/>
    <w:rsid w:val="0072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53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265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265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2">
    <w:name w:val="match2"/>
    <w:basedOn w:val="a0"/>
    <w:rsid w:val="00A85F69"/>
  </w:style>
  <w:style w:type="paragraph" w:styleId="a9">
    <w:name w:val="Normal (Web)"/>
    <w:basedOn w:val="a"/>
    <w:unhideWhenUsed/>
    <w:rsid w:val="006475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02257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225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225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225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2257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6534"/>
  </w:style>
  <w:style w:type="paragraph" w:styleId="a5">
    <w:name w:val="footer"/>
    <w:basedOn w:val="a"/>
    <w:link w:val="a6"/>
    <w:uiPriority w:val="99"/>
    <w:unhideWhenUsed/>
    <w:rsid w:val="00726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6534"/>
  </w:style>
  <w:style w:type="paragraph" w:styleId="a7">
    <w:name w:val="Balloon Text"/>
    <w:basedOn w:val="a"/>
    <w:link w:val="a8"/>
    <w:uiPriority w:val="99"/>
    <w:semiHidden/>
    <w:unhideWhenUsed/>
    <w:rsid w:val="0072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53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265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265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2">
    <w:name w:val="match2"/>
    <w:basedOn w:val="a0"/>
    <w:rsid w:val="00A85F69"/>
  </w:style>
  <w:style w:type="paragraph" w:styleId="a9">
    <w:name w:val="Normal (Web)"/>
    <w:basedOn w:val="a"/>
    <w:unhideWhenUsed/>
    <w:rsid w:val="006475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02257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225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225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225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225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1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7B0AF-AC32-4992-A06C-72AEB16BD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Инна Владимировна</dc:creator>
  <cp:lastModifiedBy>Аносов Вадим Вячеславович</cp:lastModifiedBy>
  <cp:revision>2</cp:revision>
  <cp:lastPrinted>2016-02-29T07:49:00Z</cp:lastPrinted>
  <dcterms:created xsi:type="dcterms:W3CDTF">2016-03-11T15:34:00Z</dcterms:created>
  <dcterms:modified xsi:type="dcterms:W3CDTF">2016-03-11T15:34:00Z</dcterms:modified>
</cp:coreProperties>
</file>