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E375BB">
        <w:t xml:space="preserve">                 «</w:t>
      </w:r>
      <w:r w:rsidR="005D0DD4">
        <w:t>15</w:t>
      </w:r>
      <w:r>
        <w:t xml:space="preserve">» </w:t>
      </w:r>
      <w:r w:rsidR="005D0DD4">
        <w:t>мая</w:t>
      </w:r>
      <w:r w:rsidR="00F20D77">
        <w:t xml:space="preserve"> </w:t>
      </w:r>
      <w:r w:rsidR="00EE3087">
        <w:t xml:space="preserve"> </w:t>
      </w:r>
      <w:r w:rsidRPr="00966411">
        <w:t>201</w:t>
      </w:r>
      <w:r w:rsidR="00F20D77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5D0DD4">
        <w:t>15</w:t>
      </w:r>
      <w:r w:rsidR="00E375BB">
        <w:t>.</w:t>
      </w:r>
      <w:r w:rsidR="00F20D77">
        <w:t>0</w:t>
      </w:r>
      <w:r w:rsidR="005D0DD4">
        <w:t>5</w:t>
      </w:r>
      <w:r w:rsidRPr="00967A08">
        <w:t>.201</w:t>
      </w:r>
      <w:r w:rsidR="00F20D77">
        <w:t>4</w:t>
      </w:r>
      <w:r w:rsidRPr="00967A08">
        <w:t xml:space="preserve"> года, 10 час.</w:t>
      </w:r>
      <w:r w:rsidR="00E375B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0B22B5">
        <w:t xml:space="preserve">от </w:t>
      </w:r>
      <w:r w:rsidR="006B4296">
        <w:t>19</w:t>
      </w:r>
      <w:r w:rsidR="000B22B5">
        <w:t>.1</w:t>
      </w:r>
      <w:r w:rsidR="006B4296">
        <w:t>1</w:t>
      </w:r>
      <w:r w:rsidR="000B22B5">
        <w:t>.201</w:t>
      </w:r>
      <w:r w:rsidR="006B4296">
        <w:t>3</w:t>
      </w:r>
      <w:r w:rsidR="000B22B5">
        <w:t xml:space="preserve"> г.  № </w:t>
      </w:r>
      <w:r w:rsidR="006B4296">
        <w:t>1732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</w:t>
      </w:r>
      <w:r w:rsidR="00EE3087">
        <w:t xml:space="preserve"> КУМИ</w:t>
      </w:r>
      <w:r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E375BB">
      <w:pPr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375BB" w:rsidRDefault="00F20D77" w:rsidP="00E375BB">
      <w:pPr>
        <w:jc w:val="both"/>
      </w:pPr>
      <w:r>
        <w:t xml:space="preserve">В С. </w:t>
      </w:r>
      <w:proofErr w:type="spellStart"/>
      <w:r>
        <w:t>Апанасюк</w:t>
      </w:r>
      <w:proofErr w:type="spellEnd"/>
      <w:r>
        <w:t xml:space="preserve">.- </w:t>
      </w:r>
      <w:proofErr w:type="gramStart"/>
      <w:r>
        <w:t>заведующий</w:t>
      </w:r>
      <w:proofErr w:type="gramEnd"/>
      <w:r>
        <w:t xml:space="preserve"> юридического отдела администрации </w:t>
      </w:r>
      <w:proofErr w:type="spellStart"/>
      <w:r>
        <w:t>Киржачского</w:t>
      </w:r>
      <w:proofErr w:type="spellEnd"/>
      <w:r>
        <w:t xml:space="preserve"> района</w:t>
      </w:r>
    </w:p>
    <w:p w:rsidR="00E375BB" w:rsidRDefault="00E375BB" w:rsidP="00D8703C">
      <w:pPr>
        <w:jc w:val="both"/>
      </w:pPr>
    </w:p>
    <w:p w:rsidR="003C782A" w:rsidRDefault="00EE3087" w:rsidP="00D8703C">
      <w:pPr>
        <w:jc w:val="both"/>
      </w:pPr>
      <w:r>
        <w:t xml:space="preserve">Н.А. </w:t>
      </w:r>
      <w:proofErr w:type="spellStart"/>
      <w:r>
        <w:t>Фирстова</w:t>
      </w:r>
      <w:proofErr w:type="spellEnd"/>
      <w:r>
        <w:t xml:space="preserve"> </w:t>
      </w:r>
      <w:r w:rsidR="00D8703C" w:rsidRPr="00C4604D">
        <w:t>–</w:t>
      </w:r>
      <w:r>
        <w:t xml:space="preserve"> консультант КУМИ</w:t>
      </w:r>
      <w:r w:rsidR="00D8703C">
        <w:t>;</w:t>
      </w:r>
    </w:p>
    <w:p w:rsidR="008D0CB9" w:rsidRDefault="008D0CB9" w:rsidP="008D0CB9">
      <w:pPr>
        <w:jc w:val="both"/>
      </w:pPr>
    </w:p>
    <w:p w:rsidR="008D0CB9" w:rsidRDefault="008D0CB9" w:rsidP="008D0CB9">
      <w:pPr>
        <w:jc w:val="both"/>
        <w:rPr>
          <w:color w:val="000000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E375BB" w:rsidRDefault="00E375BB" w:rsidP="008D0CB9">
      <w:pPr>
        <w:jc w:val="both"/>
        <w:rPr>
          <w:color w:val="000000"/>
        </w:rPr>
      </w:pPr>
    </w:p>
    <w:p w:rsidR="00E375BB" w:rsidRDefault="00E375BB" w:rsidP="008D0CB9">
      <w:pPr>
        <w:jc w:val="both"/>
        <w:rPr>
          <w:b/>
          <w:color w:val="000000"/>
        </w:rPr>
      </w:pPr>
      <w:r w:rsidRPr="00E375BB">
        <w:rPr>
          <w:b/>
          <w:color w:val="000000"/>
        </w:rPr>
        <w:t>Выборы аукциониста:</w:t>
      </w:r>
    </w:p>
    <w:p w:rsidR="00E375BB" w:rsidRPr="0060294E" w:rsidRDefault="00E375BB" w:rsidP="00E375BB">
      <w:pPr>
        <w:jc w:val="both"/>
        <w:rPr>
          <w:color w:val="666666"/>
        </w:rPr>
      </w:pPr>
      <w:r>
        <w:rPr>
          <w:color w:val="000000"/>
        </w:rPr>
        <w:t>Аукционист: Кириллов Т.Е.</w:t>
      </w:r>
    </w:p>
    <w:p w:rsidR="00E375BB" w:rsidRDefault="00E375BB" w:rsidP="008D0CB9">
      <w:pPr>
        <w:jc w:val="both"/>
        <w:rPr>
          <w:color w:val="000000"/>
        </w:rPr>
      </w:pPr>
      <w:r>
        <w:rPr>
          <w:color w:val="000000"/>
        </w:rPr>
        <w:t xml:space="preserve">Результаты голосования: «За» </w:t>
      </w:r>
      <w:proofErr w:type="spellStart"/>
      <w:r w:rsidR="00F20D77">
        <w:rPr>
          <w:color w:val="000000"/>
        </w:rPr>
        <w:t>Апанасюк</w:t>
      </w:r>
      <w:proofErr w:type="spellEnd"/>
      <w:r w:rsidR="00F20D77">
        <w:rPr>
          <w:color w:val="000000"/>
        </w:rPr>
        <w:t xml:space="preserve"> В.С</w:t>
      </w:r>
      <w:r>
        <w:rPr>
          <w:color w:val="000000"/>
        </w:rPr>
        <w:t xml:space="preserve">., Кириллов Т.Е., </w:t>
      </w:r>
      <w:proofErr w:type="spellStart"/>
      <w:r>
        <w:rPr>
          <w:color w:val="000000"/>
        </w:rPr>
        <w:t>Фирстова</w:t>
      </w:r>
      <w:proofErr w:type="spellEnd"/>
      <w:r>
        <w:rPr>
          <w:color w:val="000000"/>
        </w:rPr>
        <w:t xml:space="preserve"> Н.А. «Против» - нет.</w:t>
      </w:r>
    </w:p>
    <w:p w:rsidR="00D8703C" w:rsidRDefault="00D8703C" w:rsidP="00D8703C">
      <w:pPr>
        <w:jc w:val="both"/>
      </w:pPr>
    </w:p>
    <w:p w:rsidR="00E375BB" w:rsidRDefault="00E375BB" w:rsidP="00E375BB">
      <w:pPr>
        <w:jc w:val="both"/>
        <w:rPr>
          <w:b/>
        </w:rPr>
      </w:pPr>
      <w:r w:rsidRPr="00E375BB">
        <w:rPr>
          <w:b/>
        </w:rPr>
        <w:t>Наименование предмета аукциона</w:t>
      </w:r>
      <w:r>
        <w:rPr>
          <w:b/>
        </w:rPr>
        <w:t>:</w:t>
      </w:r>
    </w:p>
    <w:p w:rsidR="00E375BB" w:rsidRDefault="006B4296" w:rsidP="00E375BB">
      <w:pPr>
        <w:jc w:val="both"/>
        <w:rPr>
          <w:b/>
        </w:rPr>
      </w:pPr>
      <w:r>
        <w:t xml:space="preserve">Аренда </w:t>
      </w:r>
      <w:r w:rsidR="00E375BB">
        <w:t xml:space="preserve">  </w:t>
      </w:r>
      <w:r w:rsidR="00E375BB" w:rsidRPr="00BE2DE4">
        <w:t>земельного участка</w:t>
      </w:r>
    </w:p>
    <w:p w:rsidR="00F20D77" w:rsidRPr="00A76100" w:rsidRDefault="002931C2" w:rsidP="00F20D77">
      <w:pPr>
        <w:jc w:val="both"/>
      </w:pPr>
      <w:proofErr w:type="gramStart"/>
      <w:r w:rsidRPr="00F17B22">
        <w:rPr>
          <w:b/>
        </w:rPr>
        <w:t xml:space="preserve">ЛОТ № </w:t>
      </w:r>
      <w:r w:rsidR="00092745">
        <w:rPr>
          <w:b/>
        </w:rPr>
        <w:t xml:space="preserve">1 </w:t>
      </w:r>
      <w:r w:rsidR="00F20D77">
        <w:t>Земельный участок</w:t>
      </w:r>
      <w:r w:rsidR="00F20D77" w:rsidRPr="001A3B66">
        <w:t xml:space="preserve"> </w:t>
      </w:r>
      <w:r w:rsidR="00F20D77" w:rsidRPr="00A76100">
        <w:t>из категории земель населенных пунктов, с кадастровым номером 33:02:0</w:t>
      </w:r>
      <w:r w:rsidR="00F20D77">
        <w:t>00000</w:t>
      </w:r>
      <w:r w:rsidR="00F20D77" w:rsidRPr="00A76100">
        <w:t>:</w:t>
      </w:r>
      <w:r w:rsidR="00F20D77">
        <w:t>1443</w:t>
      </w:r>
      <w:r w:rsidR="00F20D77" w:rsidRPr="00A76100">
        <w:t xml:space="preserve">, разрешенным использованием: </w:t>
      </w:r>
      <w:r w:rsidR="00F20D77">
        <w:t>для целей не связанных со строительством для организации склада открытого хранения материалов</w:t>
      </w:r>
      <w:r w:rsidR="00F20D77" w:rsidRPr="00A76100">
        <w:t>,</w:t>
      </w:r>
      <w:r w:rsidR="00F20D77">
        <w:t xml:space="preserve"> обременение: часть земельного участка площадью 685 кв.м</w:t>
      </w:r>
      <w:r w:rsidR="005326A0">
        <w:t>.</w:t>
      </w:r>
      <w:r w:rsidR="00F20D77">
        <w:t xml:space="preserve"> сформирована для обеспечения возможности беспрепятственного прохода и проезда к земельным участкам 33:02:010229:15, 33:02:010229:24  площадью 3021</w:t>
      </w:r>
      <w:r w:rsidR="00F20D77" w:rsidRPr="00A76100">
        <w:t xml:space="preserve"> кв</w:t>
      </w:r>
      <w:proofErr w:type="gramEnd"/>
      <w:r w:rsidR="00F20D77" w:rsidRPr="00A76100">
        <w:t>.м.</w:t>
      </w:r>
    </w:p>
    <w:p w:rsidR="00F20D77" w:rsidRPr="00A76100" w:rsidRDefault="00F20D77" w:rsidP="00F20D77">
      <w:pPr>
        <w:jc w:val="both"/>
      </w:pPr>
    </w:p>
    <w:p w:rsidR="002931C2" w:rsidRPr="007A5819" w:rsidRDefault="00E375BB" w:rsidP="007A5819">
      <w:pPr>
        <w:pStyle w:val="a3"/>
        <w:rPr>
          <w:b/>
        </w:rPr>
      </w:pPr>
      <w:r>
        <w:rPr>
          <w:b/>
        </w:rPr>
        <w:t>Местоположение участка:</w:t>
      </w:r>
    </w:p>
    <w:p w:rsidR="002931C2" w:rsidRDefault="001A0301" w:rsidP="002931C2">
      <w:pPr>
        <w:jc w:val="both"/>
      </w:pPr>
      <w:r>
        <w:t xml:space="preserve">Аренда </w:t>
      </w:r>
      <w:r w:rsidR="002931C2">
        <w:t xml:space="preserve">  </w:t>
      </w:r>
      <w:r w:rsidR="00EE3087" w:rsidRPr="00BE2DE4">
        <w:t>земельного участка</w:t>
      </w:r>
      <w:r w:rsidR="00EE3087">
        <w:rPr>
          <w:b/>
        </w:rPr>
        <w:t xml:space="preserve"> </w:t>
      </w:r>
      <w:proofErr w:type="spellStart"/>
      <w:proofErr w:type="gramStart"/>
      <w:r w:rsidR="00EE3087" w:rsidRPr="00A25B01">
        <w:t>расп</w:t>
      </w:r>
      <w:proofErr w:type="spellEnd"/>
      <w:r w:rsidR="005326A0">
        <w:t xml:space="preserve"> </w:t>
      </w:r>
      <w:proofErr w:type="spellStart"/>
      <w:r w:rsidR="00EE3087" w:rsidRPr="00A25B01">
        <w:t>оложенн</w:t>
      </w:r>
      <w:r w:rsidR="00EE3087">
        <w:t>ого</w:t>
      </w:r>
      <w:proofErr w:type="spellEnd"/>
      <w:proofErr w:type="gramEnd"/>
      <w:r w:rsidR="00EE3087" w:rsidRPr="00A25B01">
        <w:t xml:space="preserve"> по адресу</w:t>
      </w:r>
      <w:r w:rsidR="005D0DD4">
        <w:t xml:space="preserve">: </w:t>
      </w:r>
      <w:r w:rsidR="00F20D77" w:rsidRPr="00A25B01">
        <w:t xml:space="preserve">Владимирская область,  </w:t>
      </w:r>
      <w:proofErr w:type="spellStart"/>
      <w:r w:rsidR="00F20D77" w:rsidRPr="00A25B01">
        <w:t>Киржачский</w:t>
      </w:r>
      <w:proofErr w:type="spellEnd"/>
      <w:r w:rsidR="00F20D77" w:rsidRPr="00A25B01">
        <w:t xml:space="preserve"> район,  МО </w:t>
      </w:r>
      <w:r w:rsidR="00F20D77">
        <w:t xml:space="preserve">город </w:t>
      </w:r>
      <w:proofErr w:type="spellStart"/>
      <w:r w:rsidR="00F20D77">
        <w:t>Киржач</w:t>
      </w:r>
      <w:proofErr w:type="spellEnd"/>
      <w:r w:rsidR="00F20D77" w:rsidRPr="00A25B01">
        <w:t xml:space="preserve"> (</w:t>
      </w:r>
      <w:r w:rsidR="00F20D77">
        <w:t xml:space="preserve">городское </w:t>
      </w:r>
      <w:r w:rsidR="00F20D77" w:rsidRPr="00A25B01">
        <w:t xml:space="preserve">поселение), </w:t>
      </w:r>
      <w:r w:rsidR="00F20D77">
        <w:t xml:space="preserve">г. </w:t>
      </w:r>
      <w:proofErr w:type="spellStart"/>
      <w:r w:rsidR="00F20D77">
        <w:t>Киржач</w:t>
      </w:r>
      <w:proofErr w:type="spellEnd"/>
      <w:r w:rsidR="00F20D77">
        <w:t>, ул. Привокзальная, д. 22/1</w:t>
      </w:r>
    </w:p>
    <w:p w:rsidR="00EE3087" w:rsidRDefault="00EE3087" w:rsidP="00EE3087">
      <w:pPr>
        <w:jc w:val="both"/>
      </w:pPr>
    </w:p>
    <w:p w:rsidR="00A121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F20D77">
        <w:t>1</w:t>
      </w:r>
      <w:r>
        <w:t xml:space="preserve"> – </w:t>
      </w:r>
      <w:r w:rsidR="00F20D77">
        <w:t xml:space="preserve">49100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F20D77">
        <w:t xml:space="preserve">9820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>.</w:t>
      </w:r>
      <w:r w:rsidR="00A12119">
        <w:t xml:space="preserve"> Шаг аукциона – </w:t>
      </w:r>
      <w:r w:rsidR="00F20D77">
        <w:t>2455</w:t>
      </w:r>
      <w:r w:rsidR="00A12119">
        <w:t xml:space="preserve"> рублей.</w:t>
      </w:r>
    </w:p>
    <w:p w:rsidR="00A12119" w:rsidRDefault="00A12119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</w:pPr>
    </w:p>
    <w:tbl>
      <w:tblPr>
        <w:tblStyle w:val="a8"/>
        <w:tblW w:w="0" w:type="auto"/>
        <w:tblLook w:val="04A0"/>
      </w:tblPr>
      <w:tblGrid>
        <w:gridCol w:w="3227"/>
        <w:gridCol w:w="7194"/>
      </w:tblGrid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Ограничения</w:t>
            </w:r>
          </w:p>
        </w:tc>
        <w:tc>
          <w:tcPr>
            <w:tcW w:w="7194" w:type="dxa"/>
          </w:tcPr>
          <w:p w:rsidR="005C43A7" w:rsidRDefault="005C43A7" w:rsidP="002931C2">
            <w:pPr>
              <w:jc w:val="both"/>
            </w:pPr>
          </w:p>
        </w:tc>
      </w:tr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Обременения</w:t>
            </w:r>
          </w:p>
        </w:tc>
        <w:tc>
          <w:tcPr>
            <w:tcW w:w="7194" w:type="dxa"/>
          </w:tcPr>
          <w:p w:rsidR="00F20D77" w:rsidRPr="005D0DD4" w:rsidRDefault="00F20D77" w:rsidP="00F20D77">
            <w:pPr>
              <w:jc w:val="both"/>
              <w:rPr>
                <w:sz w:val="24"/>
                <w:szCs w:val="24"/>
              </w:rPr>
            </w:pPr>
            <w:r w:rsidRPr="005D0DD4">
              <w:rPr>
                <w:sz w:val="24"/>
                <w:szCs w:val="24"/>
              </w:rPr>
              <w:t>часть земельного участка площадью 685 кв</w:t>
            </w:r>
            <w:proofErr w:type="gramStart"/>
            <w:r w:rsidRPr="005D0DD4">
              <w:rPr>
                <w:sz w:val="24"/>
                <w:szCs w:val="24"/>
              </w:rPr>
              <w:t>.м</w:t>
            </w:r>
            <w:proofErr w:type="gramEnd"/>
            <w:r w:rsidRPr="005D0DD4">
              <w:rPr>
                <w:sz w:val="24"/>
                <w:szCs w:val="24"/>
              </w:rPr>
              <w:t xml:space="preserve"> сформирована для обеспечения возможности беспрепятственного прохода и проезда к земельным участкам 33:02:010229:15, 33:02:010229:24  площадью 3021 кв.м.</w:t>
            </w:r>
          </w:p>
          <w:p w:rsidR="005C43A7" w:rsidRDefault="005C43A7" w:rsidP="002931C2">
            <w:pPr>
              <w:jc w:val="both"/>
            </w:pPr>
          </w:p>
        </w:tc>
      </w:tr>
    </w:tbl>
    <w:p w:rsidR="005C43A7" w:rsidRDefault="005C43A7" w:rsidP="002931C2">
      <w:pPr>
        <w:jc w:val="both"/>
      </w:pPr>
      <w:r>
        <w:lastRenderedPageBreak/>
        <w:t xml:space="preserve"> </w:t>
      </w:r>
    </w:p>
    <w:p w:rsidR="005C43A7" w:rsidRDefault="005C43A7" w:rsidP="002931C2">
      <w:pPr>
        <w:jc w:val="both"/>
        <w:rPr>
          <w:b/>
        </w:rPr>
      </w:pPr>
      <w:r w:rsidRPr="005C43A7">
        <w:rPr>
          <w:b/>
        </w:rPr>
        <w:t>Участники аукциона</w:t>
      </w:r>
      <w:r>
        <w:rPr>
          <w:b/>
        </w:rPr>
        <w:t>:</w:t>
      </w:r>
    </w:p>
    <w:p w:rsidR="005C43A7" w:rsidRDefault="005C43A7" w:rsidP="002931C2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5C43A7" w:rsidRPr="007C45FA" w:rsidTr="005C43A7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5C43A7" w:rsidRPr="00BA6BE8" w:rsidTr="005C43A7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5D0DD4" w:rsidRDefault="006B4296" w:rsidP="00F20D77">
            <w:r w:rsidRPr="005D0DD4">
              <w:t>Петров Константин Владимирович</w:t>
            </w:r>
          </w:p>
        </w:tc>
      </w:tr>
      <w:tr w:rsidR="005C43A7" w:rsidRPr="007C45FA" w:rsidTr="005C43A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5D0DD4" w:rsidRDefault="006B4296" w:rsidP="005C43A7">
            <w:pPr>
              <w:jc w:val="both"/>
            </w:pPr>
            <w:proofErr w:type="spellStart"/>
            <w:r w:rsidRPr="005D0DD4">
              <w:t>Бухтияров</w:t>
            </w:r>
            <w:proofErr w:type="spellEnd"/>
            <w:r w:rsidRPr="005D0DD4">
              <w:t xml:space="preserve"> Анатолий Николаевич</w:t>
            </w:r>
            <w:r w:rsidR="005C43A7" w:rsidRPr="005D0DD4">
              <w:tab/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5D0DD4" w:rsidRDefault="006B4296" w:rsidP="005D0DD4">
            <w:pPr>
              <w:jc w:val="both"/>
            </w:pPr>
            <w:r w:rsidRPr="005D0DD4">
              <w:t>Мартынов Николай Анатольевич</w:t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5D0DD4" w:rsidRDefault="005D0DD4" w:rsidP="00F20D77">
            <w:pPr>
              <w:jc w:val="both"/>
            </w:pPr>
            <w:r w:rsidRPr="005D0DD4">
              <w:t>Мартынова Мария Вадимовна</w:t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5D0DD4" w:rsidRDefault="005D0DD4" w:rsidP="00F20D77">
            <w:pPr>
              <w:jc w:val="both"/>
            </w:pPr>
            <w:r w:rsidRPr="005D0DD4">
              <w:t xml:space="preserve">Сафиуллин </w:t>
            </w:r>
            <w:proofErr w:type="spellStart"/>
            <w:r w:rsidRPr="005D0DD4">
              <w:t>Анвар</w:t>
            </w:r>
            <w:proofErr w:type="spellEnd"/>
            <w:r w:rsidRPr="005D0DD4">
              <w:t xml:space="preserve"> </w:t>
            </w:r>
            <w:proofErr w:type="spellStart"/>
            <w:r w:rsidRPr="005D0DD4">
              <w:t>Хайдярович</w:t>
            </w:r>
            <w:proofErr w:type="spellEnd"/>
          </w:p>
        </w:tc>
      </w:tr>
    </w:tbl>
    <w:p w:rsidR="005C43A7" w:rsidRDefault="005C43A7" w:rsidP="002931C2">
      <w:pPr>
        <w:jc w:val="both"/>
        <w:rPr>
          <w:b/>
        </w:rPr>
      </w:pPr>
    </w:p>
    <w:p w:rsidR="005C43A7" w:rsidRDefault="005C43A7" w:rsidP="005C43A7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5C43A7" w:rsidRDefault="005C43A7" w:rsidP="005C43A7">
      <w:pPr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783"/>
      </w:tblGrid>
      <w:tr w:rsidR="005C43A7" w:rsidTr="005D0DD4">
        <w:trPr>
          <w:trHeight w:val="676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Предложения участников торгов</w:t>
            </w:r>
          </w:p>
        </w:tc>
        <w:tc>
          <w:tcPr>
            <w:tcW w:w="6783" w:type="dxa"/>
            <w:shd w:val="clear" w:color="auto" w:fill="auto"/>
          </w:tcPr>
          <w:p w:rsidR="000B22B5" w:rsidRDefault="005C43A7" w:rsidP="000B22B5">
            <w:pPr>
              <w:jc w:val="both"/>
            </w:pPr>
            <w:r w:rsidRPr="005A1FA9">
              <w:t>Участник с билетом №</w:t>
            </w:r>
            <w:r w:rsidR="000B22B5">
              <w:t xml:space="preserve"> </w:t>
            </w:r>
            <w:r w:rsidR="005326A0">
              <w:t>1</w:t>
            </w:r>
            <w:r w:rsidR="000B22B5">
              <w:t>,</w:t>
            </w:r>
            <w:r w:rsidR="005326A0">
              <w:t>2022920</w:t>
            </w:r>
            <w:r w:rsidR="000B22B5">
              <w:t xml:space="preserve"> рублей</w:t>
            </w:r>
          </w:p>
          <w:p w:rsidR="005D0DD4" w:rsidRPr="005A1FA9" w:rsidRDefault="000B22B5" w:rsidP="005326A0">
            <w:pPr>
              <w:jc w:val="both"/>
            </w:pPr>
            <w:r>
              <w:t xml:space="preserve">Участник с билетом № </w:t>
            </w:r>
            <w:r w:rsidR="006B4296">
              <w:t>3</w:t>
            </w:r>
            <w:r>
              <w:t xml:space="preserve">, </w:t>
            </w:r>
            <w:r w:rsidR="005326A0">
              <w:t>2027830</w:t>
            </w:r>
            <w:r>
              <w:t>рублей</w:t>
            </w:r>
          </w:p>
        </w:tc>
      </w:tr>
      <w:tr w:rsidR="005C43A7" w:rsidTr="005C43A7">
        <w:trPr>
          <w:trHeight w:val="1343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Имя (наименование) победителя  (реквизиты юридического лица или паспортные данные гражданина)</w:t>
            </w:r>
          </w:p>
        </w:tc>
        <w:tc>
          <w:tcPr>
            <w:tcW w:w="6783" w:type="dxa"/>
            <w:shd w:val="clear" w:color="auto" w:fill="auto"/>
          </w:tcPr>
          <w:p w:rsidR="005C43A7" w:rsidRPr="005D0DD4" w:rsidRDefault="005C43A7" w:rsidP="005C43A7">
            <w:pPr>
              <w:jc w:val="both"/>
            </w:pPr>
            <w:r w:rsidRPr="005D0DD4">
              <w:rPr>
                <w:u w:val="single"/>
              </w:rPr>
              <w:t>Участник с билетом №</w:t>
            </w:r>
            <w:r w:rsidR="006B4296" w:rsidRPr="005D0DD4">
              <w:rPr>
                <w:u w:val="single"/>
              </w:rPr>
              <w:t>3</w:t>
            </w:r>
            <w:r w:rsidRPr="005D0DD4">
              <w:t>:</w:t>
            </w:r>
          </w:p>
          <w:p w:rsidR="006B4296" w:rsidRPr="005D0DD4" w:rsidRDefault="006B4296" w:rsidP="005C43A7">
            <w:pPr>
              <w:jc w:val="both"/>
            </w:pPr>
            <w:r w:rsidRPr="005D0DD4">
              <w:t xml:space="preserve">Мартынов Николай Анатольевич, г. </w:t>
            </w:r>
            <w:proofErr w:type="spellStart"/>
            <w:r w:rsidRPr="005D0DD4">
              <w:t>Киржач</w:t>
            </w:r>
            <w:proofErr w:type="spellEnd"/>
            <w:r w:rsidRPr="005D0DD4">
              <w:t xml:space="preserve">, ул. </w:t>
            </w:r>
            <w:proofErr w:type="gramStart"/>
            <w:r w:rsidRPr="005D0DD4">
              <w:t>Пионерская</w:t>
            </w:r>
            <w:proofErr w:type="gramEnd"/>
            <w:r w:rsidRPr="005D0DD4">
              <w:t xml:space="preserve"> д.27</w:t>
            </w:r>
          </w:p>
          <w:p w:rsidR="000B22B5" w:rsidRPr="005A1FA9" w:rsidRDefault="000B22B5" w:rsidP="005326A0">
            <w:pPr>
              <w:jc w:val="both"/>
            </w:pPr>
            <w:proofErr w:type="gramStart"/>
            <w:r w:rsidRPr="005D0DD4">
              <w:t xml:space="preserve">Цена по итогам аукциона </w:t>
            </w:r>
            <w:r w:rsidR="005326A0">
              <w:t>2027830</w:t>
            </w:r>
            <w:r w:rsidR="006B4296" w:rsidRPr="005D0DD4">
              <w:t xml:space="preserve"> (</w:t>
            </w:r>
            <w:r w:rsidR="005326A0">
              <w:t>два миллиона двадцать семь тысяч восемьсот тридцать рублей)</w:t>
            </w:r>
            <w:r w:rsidR="006B4296" w:rsidRPr="005D0DD4">
              <w:t>)</w:t>
            </w:r>
            <w:proofErr w:type="gramEnd"/>
          </w:p>
        </w:tc>
      </w:tr>
    </w:tbl>
    <w:p w:rsidR="005C43A7" w:rsidRPr="005C43A7" w:rsidRDefault="005C43A7" w:rsidP="002931C2">
      <w:pPr>
        <w:jc w:val="both"/>
        <w:rPr>
          <w:b/>
        </w:rPr>
      </w:pPr>
    </w:p>
    <w:p w:rsidR="007A5819" w:rsidRPr="000B22B5" w:rsidRDefault="007A5819" w:rsidP="007A5819">
      <w:pPr>
        <w:jc w:val="both"/>
        <w:rPr>
          <w:b/>
        </w:rPr>
      </w:pPr>
      <w:r w:rsidRPr="000B22B5">
        <w:rPr>
          <w:b/>
        </w:rPr>
        <w:t>Решение комиссии:</w:t>
      </w:r>
    </w:p>
    <w:p w:rsidR="000B22B5" w:rsidRDefault="000B22B5" w:rsidP="000B22B5">
      <w:pPr>
        <w:jc w:val="both"/>
      </w:pPr>
    </w:p>
    <w:p w:rsidR="007A5819" w:rsidRPr="005D0DD4" w:rsidRDefault="000B22B5" w:rsidP="000B22B5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>оговор</w:t>
      </w:r>
      <w:r w:rsidR="005D0DD4">
        <w:t xml:space="preserve">  аренды</w:t>
      </w:r>
      <w:r w:rsidRPr="00FA6A8F">
        <w:t xml:space="preserve"> земельного участка  подлежит заключению в срок не позднее 5 дней со дня подписания п</w:t>
      </w:r>
      <w:r w:rsidR="002D0814">
        <w:t>ротокола о результатах аукциона</w:t>
      </w:r>
      <w:r w:rsidR="00092745">
        <w:t>.</w:t>
      </w:r>
      <w:proofErr w:type="gramEnd"/>
      <w:r w:rsidR="00092745">
        <w:t xml:space="preserve"> </w:t>
      </w:r>
      <w:r w:rsidRPr="00FA6A8F">
        <w:t xml:space="preserve">Внесенный </w:t>
      </w:r>
      <w:r>
        <w:t>П</w:t>
      </w:r>
      <w:r w:rsidRPr="00FA6A8F">
        <w:t xml:space="preserve">обедителем торгов задаток </w:t>
      </w:r>
      <w:r>
        <w:t>в сумме</w:t>
      </w:r>
      <w:r w:rsidR="006B4296">
        <w:t xml:space="preserve"> 9</w:t>
      </w:r>
      <w:r>
        <w:t xml:space="preserve"> </w:t>
      </w:r>
      <w:r w:rsidR="006B4296">
        <w:t>820</w:t>
      </w:r>
      <w:r w:rsidRPr="001A6748">
        <w:t xml:space="preserve"> 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="00905468">
        <w:t xml:space="preserve"> арендной платы за земельный участок. </w:t>
      </w:r>
      <w:r w:rsidRPr="00FA6A8F">
        <w:t xml:space="preserve">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 w:rsidR="005D0DD4">
        <w:t>аренды</w:t>
      </w:r>
      <w:r>
        <w:t xml:space="preserve"> </w:t>
      </w:r>
      <w:r w:rsidRPr="00FA6A8F">
        <w:t>определяются в соответствии с гражданским законодательством Российской Федерации</w:t>
      </w:r>
      <w:r w:rsidR="00092745">
        <w:t>. Задаток</w:t>
      </w:r>
      <w:r w:rsidR="006B4296" w:rsidRPr="006B4296">
        <w:rPr>
          <w:sz w:val="22"/>
          <w:szCs w:val="22"/>
        </w:rPr>
        <w:t xml:space="preserve"> </w:t>
      </w:r>
      <w:r w:rsidR="006B4296" w:rsidRPr="005D0DD4">
        <w:t>Петрова Константина Владимировича</w:t>
      </w:r>
      <w:r w:rsidR="00092745" w:rsidRPr="005D0DD4">
        <w:t xml:space="preserve">,  </w:t>
      </w:r>
      <w:proofErr w:type="spellStart"/>
      <w:r w:rsidR="00092745" w:rsidRPr="005D0DD4">
        <w:t>Бухтиярова</w:t>
      </w:r>
      <w:proofErr w:type="spellEnd"/>
      <w:r w:rsidR="00092745" w:rsidRPr="005D0DD4">
        <w:t xml:space="preserve"> Анатолия Николаевича, </w:t>
      </w:r>
      <w:r w:rsidR="005326A0" w:rsidRPr="005D0DD4">
        <w:t>Мартынов</w:t>
      </w:r>
      <w:r w:rsidR="005326A0">
        <w:t>ой</w:t>
      </w:r>
      <w:r w:rsidR="005326A0" w:rsidRPr="005D0DD4">
        <w:t xml:space="preserve"> Мари</w:t>
      </w:r>
      <w:r w:rsidR="005326A0">
        <w:t>и</w:t>
      </w:r>
      <w:r w:rsidR="005326A0" w:rsidRPr="005D0DD4">
        <w:t xml:space="preserve"> Вадимовн</w:t>
      </w:r>
      <w:r w:rsidR="005326A0">
        <w:t>ы</w:t>
      </w:r>
      <w:r w:rsidR="00092745" w:rsidRPr="005D0DD4">
        <w:t>,</w:t>
      </w:r>
      <w:r w:rsidRPr="005D0DD4">
        <w:t xml:space="preserve"> </w:t>
      </w:r>
      <w:r w:rsidR="005326A0" w:rsidRPr="005D0DD4">
        <w:t>Сафиуллин</w:t>
      </w:r>
      <w:r w:rsidR="005326A0">
        <w:t>а</w:t>
      </w:r>
      <w:r w:rsidR="005326A0" w:rsidRPr="005D0DD4">
        <w:t xml:space="preserve"> </w:t>
      </w:r>
      <w:r w:rsidR="005326A0">
        <w:t xml:space="preserve"> </w:t>
      </w:r>
      <w:proofErr w:type="spellStart"/>
      <w:r w:rsidR="005326A0" w:rsidRPr="005D0DD4">
        <w:t>Анвар</w:t>
      </w:r>
      <w:r w:rsidR="005326A0">
        <w:t>а</w:t>
      </w:r>
      <w:proofErr w:type="spellEnd"/>
      <w:r w:rsidR="005326A0">
        <w:t xml:space="preserve"> </w:t>
      </w:r>
      <w:r w:rsidR="005326A0" w:rsidRPr="005D0DD4">
        <w:t xml:space="preserve"> </w:t>
      </w:r>
      <w:proofErr w:type="spellStart"/>
      <w:r w:rsidR="005326A0" w:rsidRPr="005D0DD4">
        <w:t>Хайдярович</w:t>
      </w:r>
      <w:r w:rsidR="005326A0">
        <w:t>а</w:t>
      </w:r>
      <w:proofErr w:type="spellEnd"/>
      <w:r w:rsidR="005326A0" w:rsidRPr="005D0DD4">
        <w:t xml:space="preserve"> </w:t>
      </w:r>
      <w:r w:rsidRPr="005D0DD4">
        <w:t xml:space="preserve">в размере 9 </w:t>
      </w:r>
      <w:r w:rsidR="006B4296" w:rsidRPr="005D0DD4">
        <w:t>820</w:t>
      </w:r>
      <w:r w:rsidRPr="005D0DD4">
        <w:t xml:space="preserve"> рублей вернуть в течени</w:t>
      </w:r>
      <w:proofErr w:type="gramStart"/>
      <w:r w:rsidRPr="005D0DD4">
        <w:t>и</w:t>
      </w:r>
      <w:proofErr w:type="gramEnd"/>
      <w:r w:rsidRPr="005D0DD4">
        <w:t xml:space="preserve"> 3 дней с даты подведения итогов аукциона.</w:t>
      </w:r>
    </w:p>
    <w:p w:rsidR="000B22B5" w:rsidRDefault="000B22B5" w:rsidP="000B22B5">
      <w:pPr>
        <w:jc w:val="both"/>
      </w:pPr>
      <w:r>
        <w:t xml:space="preserve">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</w:t>
      </w:r>
      <w:r w:rsidR="005D0DD4">
        <w:t>аренды</w:t>
      </w:r>
      <w:r>
        <w:t xml:space="preserve"> с Продавцом – комитетом по управлению муниципальным имуществом администрации Киржачского района.</w:t>
      </w:r>
    </w:p>
    <w:p w:rsidR="000B22B5" w:rsidRDefault="000B22B5" w:rsidP="000B22B5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F20D77" w:rsidRDefault="00F20D77" w:rsidP="005C43A7">
            <w:pPr>
              <w:jc w:val="both"/>
            </w:pPr>
          </w:p>
          <w:p w:rsidR="00C67E84" w:rsidRDefault="00C67E84" w:rsidP="005C43A7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F20D77" w:rsidRDefault="000B22B5" w:rsidP="00D3124B">
            <w:r>
              <w:t xml:space="preserve">                   </w:t>
            </w:r>
          </w:p>
          <w:p w:rsidR="00C67E84" w:rsidRDefault="00F20D77" w:rsidP="00D3124B">
            <w:r>
              <w:t xml:space="preserve">      </w:t>
            </w:r>
            <w:r w:rsidR="000B22B5">
              <w:t xml:space="preserve"> Победитель аукциона:</w:t>
            </w:r>
          </w:p>
          <w:p w:rsidR="000B22B5" w:rsidRDefault="000B22B5" w:rsidP="00D3124B"/>
          <w:p w:rsidR="000B22B5" w:rsidRPr="005326A0" w:rsidRDefault="006B4296" w:rsidP="005326A0">
            <w:r>
              <w:rPr>
                <w:sz w:val="22"/>
                <w:szCs w:val="22"/>
              </w:rPr>
              <w:t xml:space="preserve">     </w:t>
            </w:r>
            <w:r w:rsidRPr="005326A0">
              <w:t>Мартынов Николай Анатольевич</w:t>
            </w:r>
          </w:p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B4406" w:rsidP="005C43A7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5C43A7">
            <w:pPr>
              <w:jc w:val="both"/>
            </w:pPr>
          </w:p>
          <w:p w:rsidR="000B22B5" w:rsidRDefault="00F20D77" w:rsidP="000B22B5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В.С.</w:t>
            </w:r>
            <w:r w:rsidR="000B22B5" w:rsidRPr="00F0760A">
              <w:t>.</w:t>
            </w:r>
            <w:r w:rsidR="000B22B5">
              <w:t>____________________</w:t>
            </w:r>
          </w:p>
          <w:p w:rsidR="000B22B5" w:rsidRDefault="000B22B5" w:rsidP="000B22B5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Н.А.____________________ </w:t>
            </w:r>
          </w:p>
          <w:p w:rsidR="00C803C4" w:rsidRDefault="00C803C4" w:rsidP="000B22B5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0B22B5" w:rsidP="005C43A7">
            <w:pPr>
              <w:jc w:val="both"/>
            </w:pPr>
            <w:r>
              <w:t xml:space="preserve">               </w:t>
            </w:r>
          </w:p>
          <w:p w:rsidR="00C67E84" w:rsidRDefault="00C67E84" w:rsidP="007A5819">
            <w:pPr>
              <w:jc w:val="both"/>
            </w:pPr>
            <w:r>
              <w:t xml:space="preserve"> </w:t>
            </w:r>
            <w:r w:rsidR="000B22B5">
              <w:t xml:space="preserve">  </w:t>
            </w:r>
          </w:p>
          <w:p w:rsidR="000B22B5" w:rsidRPr="000247E8" w:rsidRDefault="000B22B5" w:rsidP="007A5819">
            <w:pPr>
              <w:jc w:val="both"/>
            </w:pPr>
            <w:r>
              <w:t xml:space="preserve">        ________________________________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174D"/>
    <w:rsid w:val="00073146"/>
    <w:rsid w:val="00073D25"/>
    <w:rsid w:val="00075EC0"/>
    <w:rsid w:val="00081B70"/>
    <w:rsid w:val="00082289"/>
    <w:rsid w:val="0008373B"/>
    <w:rsid w:val="000838ED"/>
    <w:rsid w:val="00092683"/>
    <w:rsid w:val="00092745"/>
    <w:rsid w:val="000A1A44"/>
    <w:rsid w:val="000B123D"/>
    <w:rsid w:val="000B22B5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0301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0814"/>
    <w:rsid w:val="002D6CDB"/>
    <w:rsid w:val="002E0AA0"/>
    <w:rsid w:val="002F066F"/>
    <w:rsid w:val="002F1C76"/>
    <w:rsid w:val="002F2B33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652D"/>
    <w:rsid w:val="003C7814"/>
    <w:rsid w:val="003C782A"/>
    <w:rsid w:val="003C7F7E"/>
    <w:rsid w:val="003D15CD"/>
    <w:rsid w:val="003D3980"/>
    <w:rsid w:val="003D6640"/>
    <w:rsid w:val="003D677A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26A0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43A7"/>
    <w:rsid w:val="005C530E"/>
    <w:rsid w:val="005C651C"/>
    <w:rsid w:val="005D0DD4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4296"/>
    <w:rsid w:val="006B568B"/>
    <w:rsid w:val="006B69F6"/>
    <w:rsid w:val="006C5719"/>
    <w:rsid w:val="006D67AE"/>
    <w:rsid w:val="006E0194"/>
    <w:rsid w:val="006E321A"/>
    <w:rsid w:val="006E4E5F"/>
    <w:rsid w:val="006E5847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D6128"/>
    <w:rsid w:val="008E208E"/>
    <w:rsid w:val="008E24FA"/>
    <w:rsid w:val="00900FB1"/>
    <w:rsid w:val="009021CB"/>
    <w:rsid w:val="00905468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12119"/>
    <w:rsid w:val="00A16ECE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5BB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D77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9</cp:revision>
  <cp:lastPrinted>2014-05-15T08:49:00Z</cp:lastPrinted>
  <dcterms:created xsi:type="dcterms:W3CDTF">2012-11-19T12:04:00Z</dcterms:created>
  <dcterms:modified xsi:type="dcterms:W3CDTF">2014-05-15T08:49:00Z</dcterms:modified>
</cp:coreProperties>
</file>