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9"/>
        <w:gridCol w:w="7268"/>
      </w:tblGrid>
      <w:tr w:rsidR="007B1C24" w:rsidRPr="007B1C24" w:rsidTr="007B1C24">
        <w:trPr>
          <w:trHeight w:val="3383"/>
        </w:trPr>
        <w:tc>
          <w:tcPr>
            <w:tcW w:w="24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7B1C24" w:rsidRPr="007B1C24" w:rsidRDefault="007B1C24" w:rsidP="007B1C24">
            <w:pPr>
              <w:keepNext/>
              <w:spacing w:after="0"/>
              <w:ind w:left="-364" w:firstLine="36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7B1C2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  ИЗВЕЩЕНИЕ</w:t>
            </w:r>
          </w:p>
          <w:p w:rsidR="007B1C24" w:rsidRPr="007B1C24" w:rsidRDefault="007B1C24" w:rsidP="007B1C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7B1C24" w:rsidRPr="007B1C24" w:rsidRDefault="007B1C24" w:rsidP="007B1C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7B1C24" w:rsidRPr="007B1C24" w:rsidRDefault="007B1C24" w:rsidP="007B1C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7B1C24" w:rsidRPr="007B1C24" w:rsidRDefault="007B1C24" w:rsidP="007B1C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7B1C24" w:rsidRPr="007B1C24" w:rsidRDefault="007B1C24" w:rsidP="007B1C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7B1C24" w:rsidRPr="007B1C24" w:rsidRDefault="007B1C24" w:rsidP="007B1C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7B1C24" w:rsidRPr="007B1C24" w:rsidRDefault="007B1C24" w:rsidP="007B1C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7B1C24" w:rsidRPr="007B1C24" w:rsidRDefault="007B1C24" w:rsidP="007B1C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7B1C24" w:rsidRPr="007B1C24" w:rsidRDefault="007B1C24" w:rsidP="007B1C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7B1C24" w:rsidRPr="007B1C24" w:rsidRDefault="007B1C24" w:rsidP="007B1C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7B1C24" w:rsidRPr="007B1C24" w:rsidRDefault="007B1C24" w:rsidP="007B1C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7B1C24" w:rsidRPr="007B1C24" w:rsidRDefault="007B1C24" w:rsidP="007B1C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7B1C24" w:rsidRPr="007B1C24" w:rsidRDefault="007B1C24" w:rsidP="007B1C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7B1C24" w:rsidRPr="007B1C24" w:rsidRDefault="007B1C24" w:rsidP="007B1C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7B1C24" w:rsidRPr="007B1C24" w:rsidRDefault="007B1C24" w:rsidP="007B1C2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1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748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7B1C24" w:rsidRPr="007B1C24" w:rsidRDefault="007B1C24" w:rsidP="007B1C24">
            <w:pPr>
              <w:keepNext/>
              <w:spacing w:after="0"/>
              <w:jc w:val="both"/>
              <w:outlineLvl w:val="4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</w:rPr>
            </w:pPr>
            <w:r w:rsidRPr="007B1C24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</w:rPr>
              <w:t>ИНН 3316420053  КОМИТЕТ ПО УПРАВЛЕНИЮ МУНИЦИПАЛЬНЫМ ИМУЩЕСТВОМ  АДМИНИСТРАЦИИ  КИРЖАЧСКОГО  РАЙОНА</w:t>
            </w:r>
            <w:proofErr w:type="gramStart"/>
            <w:r w:rsidRPr="007B1C24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</w:rPr>
              <w:t xml:space="preserve">                                                                                            .</w:t>
            </w:r>
            <w:proofErr w:type="gramEnd"/>
          </w:p>
          <w:p w:rsidR="007B1C24" w:rsidRPr="007B1C24" w:rsidRDefault="007B1C24" w:rsidP="007B1C24">
            <w:pPr>
              <w:keepNext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B1C24">
              <w:rPr>
                <w:rFonts w:ascii="Times New Roman" w:eastAsia="Times New Roman" w:hAnsi="Times New Roman" w:cs="Times New Roman"/>
                <w:sz w:val="16"/>
                <w:szCs w:val="20"/>
              </w:rPr>
              <w:t>получатель платежа</w:t>
            </w:r>
            <w:r w:rsidRPr="007B1C24">
              <w:rPr>
                <w:rFonts w:ascii="Times New Roman" w:eastAsia="Times New Roman" w:hAnsi="Times New Roman" w:cs="Times New Roman"/>
                <w:sz w:val="16"/>
                <w:szCs w:val="20"/>
              </w:rPr>
              <w:tab/>
            </w:r>
          </w:p>
          <w:p w:rsidR="007B1C24" w:rsidRPr="007B1C24" w:rsidRDefault="007B1C24" w:rsidP="007B1C24">
            <w:pPr>
              <w:tabs>
                <w:tab w:val="left" w:pos="153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7B1C24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расчетный счет  </w:t>
            </w:r>
            <w:r w:rsidRPr="007B1C2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№  40302810600083000106</w:t>
            </w:r>
          </w:p>
          <w:p w:rsidR="007B1C24" w:rsidRPr="007B1C24" w:rsidRDefault="007B1C24" w:rsidP="007B1C24">
            <w:pPr>
              <w:tabs>
                <w:tab w:val="left" w:pos="1536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B1C24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в  </w:t>
            </w:r>
            <w:r w:rsidRPr="007B1C24">
              <w:rPr>
                <w:rFonts w:ascii="Times New Roman" w:eastAsia="Times New Roman" w:hAnsi="Times New Roman" w:cs="Times New Roman"/>
                <w:u w:val="single"/>
              </w:rPr>
              <w:t xml:space="preserve">ГРКЦ ГУ Банка России по Владимирской области </w:t>
            </w:r>
            <w:proofErr w:type="gramStart"/>
            <w:r w:rsidRPr="007B1C24">
              <w:rPr>
                <w:rFonts w:ascii="Times New Roman" w:eastAsia="Times New Roman" w:hAnsi="Times New Roman" w:cs="Times New Roman"/>
                <w:u w:val="single"/>
              </w:rPr>
              <w:t>г</w:t>
            </w:r>
            <w:proofErr w:type="gramEnd"/>
            <w:r w:rsidRPr="007B1C24">
              <w:rPr>
                <w:rFonts w:ascii="Times New Roman" w:eastAsia="Times New Roman" w:hAnsi="Times New Roman" w:cs="Times New Roman"/>
                <w:u w:val="single"/>
              </w:rPr>
              <w:t>. Владимир</w:t>
            </w:r>
            <w:r w:rsidRPr="007B1C24">
              <w:rPr>
                <w:rFonts w:ascii="Times New Roman" w:eastAsia="Times New Roman" w:hAnsi="Times New Roman" w:cs="Times New Roman"/>
                <w:color w:val="FFFFFF"/>
                <w:szCs w:val="20"/>
                <w:u w:val="single"/>
              </w:rPr>
              <w:t>.</w:t>
            </w:r>
          </w:p>
          <w:p w:rsidR="007B1C24" w:rsidRPr="007B1C24" w:rsidRDefault="007B1C24" w:rsidP="007B1C24">
            <w:pPr>
              <w:tabs>
                <w:tab w:val="left" w:pos="153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B1C24">
              <w:rPr>
                <w:rFonts w:ascii="Times New Roman" w:eastAsia="Times New Roman" w:hAnsi="Times New Roman" w:cs="Times New Roman"/>
                <w:sz w:val="16"/>
                <w:szCs w:val="20"/>
              </w:rPr>
              <w:t>(наименование банка)</w:t>
            </w:r>
          </w:p>
          <w:p w:rsidR="007B1C24" w:rsidRPr="007B1C24" w:rsidRDefault="007B1C24" w:rsidP="007B1C24">
            <w:pPr>
              <w:tabs>
                <w:tab w:val="left" w:pos="153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</w:rPr>
            </w:pPr>
            <w:r w:rsidRPr="007B1C24">
              <w:rPr>
                <w:rFonts w:ascii="Times New Roman" w:eastAsia="Times New Roman" w:hAnsi="Times New Roman" w:cs="Times New Roman"/>
                <w:u w:val="single"/>
              </w:rPr>
              <w:t>лицевой счет № 05283006580    БИК 041708001</w:t>
            </w:r>
            <w:r w:rsidRPr="007B1C24">
              <w:rPr>
                <w:rFonts w:ascii="Times New Roman" w:eastAsia="Times New Roman" w:hAnsi="Times New Roman" w:cs="Times New Roman"/>
                <w:color w:val="FFFFFF"/>
                <w:szCs w:val="20"/>
                <w:u w:val="single"/>
              </w:rPr>
              <w:t>.</w:t>
            </w:r>
          </w:p>
          <w:p w:rsidR="007B1C24" w:rsidRPr="007B1C24" w:rsidRDefault="007B1C24" w:rsidP="007B1C24">
            <w:pPr>
              <w:pBdr>
                <w:bottom w:val="single" w:sz="12" w:space="1" w:color="auto"/>
              </w:pBdr>
              <w:tabs>
                <w:tab w:val="left" w:pos="153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7B1C24" w:rsidRPr="007B1C24" w:rsidRDefault="007B1C24" w:rsidP="007B1C24">
            <w:pPr>
              <w:pBdr>
                <w:bottom w:val="single" w:sz="12" w:space="1" w:color="auto"/>
              </w:pBdr>
              <w:tabs>
                <w:tab w:val="left" w:pos="153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7B1C24" w:rsidRPr="007B1C24" w:rsidRDefault="007B1C24" w:rsidP="007B1C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B1C24">
              <w:rPr>
                <w:rFonts w:ascii="Times New Roman" w:eastAsia="Times New Roman" w:hAnsi="Times New Roman" w:cs="Times New Roman"/>
                <w:sz w:val="16"/>
                <w:szCs w:val="20"/>
              </w:rPr>
              <w:t>ФИО, адрес плательщика (наименование организации, юридический адрес)</w:t>
            </w:r>
          </w:p>
          <w:p w:rsidR="007B1C24" w:rsidRPr="007B1C24" w:rsidRDefault="007B1C24" w:rsidP="007B1C24">
            <w:pPr>
              <w:pBdr>
                <w:bottom w:val="single" w:sz="12" w:space="1" w:color="auto"/>
              </w:pBdr>
              <w:tabs>
                <w:tab w:val="left" w:pos="153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7B1C24" w:rsidRPr="007B1C24" w:rsidRDefault="007B1C24" w:rsidP="007B1C24">
            <w:pPr>
              <w:tabs>
                <w:tab w:val="left" w:pos="153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B1C24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line id="Прямая соединительная линия 10" o:spid="_x0000_s1030" style="position:absolute;left:0;text-align:left;z-index:251660288;visibility:visible" from="265.75pt,7.9pt" to="265.7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"/>
              </w:pict>
            </w:r>
            <w:r w:rsidRPr="007B1C24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line id="Прямая соединительная линия 9" o:spid="_x0000_s1031" style="position:absolute;left:0;text-align:left;z-index:251661312;visibility:visible" from="190.95pt,7.9pt" to="190.9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"/>
              </w:pict>
            </w:r>
          </w:p>
          <w:p w:rsidR="007B1C24" w:rsidRPr="007B1C24" w:rsidRDefault="007B1C24" w:rsidP="007B1C24">
            <w:pPr>
              <w:pBdr>
                <w:top w:val="single" w:sz="12" w:space="1" w:color="auto"/>
                <w:bottom w:val="single" w:sz="12" w:space="1" w:color="auto"/>
                <w:between w:val="single" w:sz="4" w:space="1" w:color="auto"/>
              </w:pBdr>
              <w:tabs>
                <w:tab w:val="left" w:pos="153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B1C24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                               Вид платежа                                                      Дата                                 Сумма</w:t>
            </w:r>
          </w:p>
          <w:p w:rsidR="007B1C24" w:rsidRPr="007B1C24" w:rsidRDefault="007B1C24" w:rsidP="007B1C24">
            <w:pPr>
              <w:keepNext/>
              <w:pBdr>
                <w:bottom w:val="single" w:sz="12" w:space="1" w:color="auto"/>
                <w:between w:val="single" w:sz="12" w:space="1" w:color="auto"/>
              </w:pBdr>
              <w:tabs>
                <w:tab w:val="left" w:pos="1536"/>
              </w:tabs>
              <w:spacing w:after="0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</w:p>
          <w:p w:rsidR="007B1C24" w:rsidRPr="007B1C24" w:rsidRDefault="007B1C24" w:rsidP="007B1C24">
            <w:pPr>
              <w:keepNext/>
              <w:tabs>
                <w:tab w:val="left" w:pos="1536"/>
              </w:tabs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B1C24" w:rsidRPr="007B1C24" w:rsidRDefault="007B1C24" w:rsidP="007B1C24">
            <w:pPr>
              <w:keepNext/>
              <w:tabs>
                <w:tab w:val="left" w:pos="1536"/>
              </w:tabs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1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Плательщик</w:t>
            </w:r>
          </w:p>
          <w:p w:rsidR="007B1C24" w:rsidRPr="007B1C24" w:rsidRDefault="007B1C24" w:rsidP="007B1C2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7B1C24" w:rsidRPr="007B1C24" w:rsidTr="007B1C24">
        <w:trPr>
          <w:trHeight w:val="2641"/>
        </w:trPr>
        <w:tc>
          <w:tcPr>
            <w:tcW w:w="246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7B1C24" w:rsidRPr="007B1C24" w:rsidRDefault="007B1C24" w:rsidP="007B1C24">
            <w:pPr>
              <w:keepNext/>
              <w:spacing w:after="0"/>
              <w:ind w:left="-364" w:firstLine="36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7B1C2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   ИЗВЕЩЕНИЕ</w:t>
            </w:r>
          </w:p>
          <w:p w:rsidR="007B1C24" w:rsidRPr="007B1C24" w:rsidRDefault="007B1C24" w:rsidP="007B1C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7B1C24" w:rsidRPr="007B1C24" w:rsidRDefault="007B1C24" w:rsidP="007B1C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7B1C24" w:rsidRPr="007B1C24" w:rsidRDefault="007B1C24" w:rsidP="007B1C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7B1C24" w:rsidRPr="007B1C24" w:rsidRDefault="007B1C24" w:rsidP="007B1C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7B1C24" w:rsidRPr="007B1C24" w:rsidRDefault="007B1C24" w:rsidP="007B1C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7B1C24" w:rsidRPr="007B1C24" w:rsidRDefault="007B1C24" w:rsidP="007B1C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7B1C24" w:rsidRPr="007B1C24" w:rsidRDefault="007B1C24" w:rsidP="007B1C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7B1C24" w:rsidRPr="007B1C24" w:rsidRDefault="007B1C24" w:rsidP="007B1C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7B1C24" w:rsidRPr="007B1C24" w:rsidRDefault="007B1C24" w:rsidP="007B1C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7B1C24" w:rsidRPr="007B1C24" w:rsidRDefault="007B1C24" w:rsidP="007B1C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7B1C24" w:rsidRPr="007B1C24" w:rsidRDefault="007B1C24" w:rsidP="007B1C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7B1C24" w:rsidRPr="007B1C24" w:rsidRDefault="007B1C24" w:rsidP="007B1C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7B1C24" w:rsidRPr="007B1C24" w:rsidRDefault="007B1C24" w:rsidP="007B1C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7B1C24" w:rsidRPr="007B1C24" w:rsidRDefault="007B1C24" w:rsidP="007B1C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7B1C24" w:rsidRPr="007B1C24" w:rsidRDefault="007B1C24" w:rsidP="007B1C2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1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748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7B1C24" w:rsidRPr="007B1C24" w:rsidRDefault="007B1C24" w:rsidP="007B1C24">
            <w:pPr>
              <w:keepNext/>
              <w:spacing w:after="0"/>
              <w:jc w:val="both"/>
              <w:outlineLvl w:val="4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</w:rPr>
            </w:pPr>
            <w:r w:rsidRPr="007B1C24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</w:rPr>
              <w:t>ИНН 3316420053  КОМИТЕТ ПО УПРАВЛЕНИЮ МУНИЦИПАЛЬНЫМ ИМУЩЕСТВОМ  АДМИНИСТРАЦИИ  КИРЖАЧСКОГО  РАЙОНА</w:t>
            </w:r>
            <w:proofErr w:type="gramStart"/>
            <w:r w:rsidRPr="007B1C24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</w:rPr>
              <w:t xml:space="preserve">                                                                                            .</w:t>
            </w:r>
            <w:proofErr w:type="gramEnd"/>
          </w:p>
          <w:p w:rsidR="007B1C24" w:rsidRPr="007B1C24" w:rsidRDefault="007B1C24" w:rsidP="007B1C24">
            <w:pPr>
              <w:keepNext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B1C24">
              <w:rPr>
                <w:rFonts w:ascii="Times New Roman" w:eastAsia="Times New Roman" w:hAnsi="Times New Roman" w:cs="Times New Roman"/>
                <w:sz w:val="16"/>
                <w:szCs w:val="20"/>
              </w:rPr>
              <w:t>получатель платежа</w:t>
            </w:r>
            <w:r w:rsidRPr="007B1C24">
              <w:rPr>
                <w:rFonts w:ascii="Times New Roman" w:eastAsia="Times New Roman" w:hAnsi="Times New Roman" w:cs="Times New Roman"/>
                <w:sz w:val="16"/>
                <w:szCs w:val="20"/>
              </w:rPr>
              <w:tab/>
            </w:r>
          </w:p>
          <w:p w:rsidR="007B1C24" w:rsidRPr="007B1C24" w:rsidRDefault="007B1C24" w:rsidP="007B1C24">
            <w:pPr>
              <w:tabs>
                <w:tab w:val="left" w:pos="153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7B1C24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расчетный счет  </w:t>
            </w:r>
            <w:r w:rsidRPr="007B1C24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№  40302810600083000106</w:t>
            </w:r>
          </w:p>
          <w:p w:rsidR="007B1C24" w:rsidRPr="007B1C24" w:rsidRDefault="007B1C24" w:rsidP="007B1C24">
            <w:pPr>
              <w:tabs>
                <w:tab w:val="left" w:pos="1536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B1C24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в  </w:t>
            </w:r>
            <w:r w:rsidRPr="007B1C24">
              <w:rPr>
                <w:rFonts w:ascii="Times New Roman" w:eastAsia="Times New Roman" w:hAnsi="Times New Roman" w:cs="Times New Roman"/>
                <w:u w:val="single"/>
              </w:rPr>
              <w:t xml:space="preserve">ГРКЦ ГУ Банка России по Владимирской области </w:t>
            </w:r>
            <w:proofErr w:type="gramStart"/>
            <w:r w:rsidRPr="007B1C24">
              <w:rPr>
                <w:rFonts w:ascii="Times New Roman" w:eastAsia="Times New Roman" w:hAnsi="Times New Roman" w:cs="Times New Roman"/>
                <w:u w:val="single"/>
              </w:rPr>
              <w:t>г</w:t>
            </w:r>
            <w:proofErr w:type="gramEnd"/>
            <w:r w:rsidRPr="007B1C24">
              <w:rPr>
                <w:rFonts w:ascii="Times New Roman" w:eastAsia="Times New Roman" w:hAnsi="Times New Roman" w:cs="Times New Roman"/>
                <w:u w:val="single"/>
              </w:rPr>
              <w:t>. Владимир</w:t>
            </w:r>
            <w:r w:rsidRPr="007B1C24">
              <w:rPr>
                <w:rFonts w:ascii="Times New Roman" w:eastAsia="Times New Roman" w:hAnsi="Times New Roman" w:cs="Times New Roman"/>
                <w:color w:val="FFFFFF"/>
                <w:szCs w:val="20"/>
                <w:u w:val="single"/>
              </w:rPr>
              <w:t>.</w:t>
            </w:r>
          </w:p>
          <w:p w:rsidR="007B1C24" w:rsidRPr="007B1C24" w:rsidRDefault="007B1C24" w:rsidP="007B1C24">
            <w:pPr>
              <w:tabs>
                <w:tab w:val="left" w:pos="153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B1C24">
              <w:rPr>
                <w:rFonts w:ascii="Times New Roman" w:eastAsia="Times New Roman" w:hAnsi="Times New Roman" w:cs="Times New Roman"/>
                <w:sz w:val="16"/>
                <w:szCs w:val="20"/>
              </w:rPr>
              <w:t>(наименование банка)</w:t>
            </w:r>
          </w:p>
          <w:p w:rsidR="007B1C24" w:rsidRPr="007B1C24" w:rsidRDefault="007B1C24" w:rsidP="007B1C24">
            <w:pPr>
              <w:tabs>
                <w:tab w:val="left" w:pos="153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</w:rPr>
            </w:pPr>
            <w:r w:rsidRPr="007B1C24">
              <w:rPr>
                <w:rFonts w:ascii="Times New Roman" w:eastAsia="Times New Roman" w:hAnsi="Times New Roman" w:cs="Times New Roman"/>
                <w:u w:val="single"/>
              </w:rPr>
              <w:t>лицевой счет № 05283006580    БИК 041708001</w:t>
            </w:r>
            <w:r w:rsidRPr="007B1C24">
              <w:rPr>
                <w:rFonts w:ascii="Times New Roman" w:eastAsia="Times New Roman" w:hAnsi="Times New Roman" w:cs="Times New Roman"/>
                <w:color w:val="FFFFFF"/>
                <w:szCs w:val="20"/>
                <w:u w:val="single"/>
              </w:rPr>
              <w:t>.</w:t>
            </w:r>
          </w:p>
          <w:p w:rsidR="007B1C24" w:rsidRPr="007B1C24" w:rsidRDefault="007B1C24" w:rsidP="007B1C24">
            <w:pPr>
              <w:pBdr>
                <w:bottom w:val="single" w:sz="12" w:space="1" w:color="auto"/>
              </w:pBdr>
              <w:tabs>
                <w:tab w:val="left" w:pos="153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7B1C24" w:rsidRPr="007B1C24" w:rsidRDefault="007B1C24" w:rsidP="007B1C24">
            <w:pPr>
              <w:pBdr>
                <w:bottom w:val="single" w:sz="12" w:space="1" w:color="auto"/>
              </w:pBdr>
              <w:tabs>
                <w:tab w:val="left" w:pos="153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7B1C24" w:rsidRPr="007B1C24" w:rsidRDefault="007B1C24" w:rsidP="007B1C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B1C24">
              <w:rPr>
                <w:rFonts w:ascii="Times New Roman" w:eastAsia="Times New Roman" w:hAnsi="Times New Roman" w:cs="Times New Roman"/>
                <w:sz w:val="16"/>
                <w:szCs w:val="20"/>
              </w:rPr>
              <w:t>ФИО, адрес плательщика (наименование организации, юридический адрес)</w:t>
            </w:r>
          </w:p>
          <w:p w:rsidR="007B1C24" w:rsidRPr="007B1C24" w:rsidRDefault="007B1C24" w:rsidP="007B1C24">
            <w:pPr>
              <w:pBdr>
                <w:bottom w:val="single" w:sz="12" w:space="1" w:color="auto"/>
              </w:pBdr>
              <w:tabs>
                <w:tab w:val="left" w:pos="153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7B1C24" w:rsidRPr="007B1C24" w:rsidRDefault="007B1C24" w:rsidP="007B1C24">
            <w:pPr>
              <w:tabs>
                <w:tab w:val="left" w:pos="153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B1C24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line id="Прямая соединительная линия 7" o:spid="_x0000_s1032" style="position:absolute;left:0;text-align:left;z-index:251662336;visibility:visible" from="190.95pt,7.9pt" to="190.9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"/>
              </w:pict>
            </w:r>
            <w:r w:rsidRPr="007B1C24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line id="Прямая соединительная линия 8" o:spid="_x0000_s1033" style="position:absolute;left:0;text-align:left;z-index:251663360;visibility:visible" from="265.75pt,7.9pt" to="265.7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"/>
              </w:pict>
            </w:r>
          </w:p>
          <w:p w:rsidR="007B1C24" w:rsidRPr="007B1C24" w:rsidRDefault="007B1C24" w:rsidP="007B1C24">
            <w:pPr>
              <w:pBdr>
                <w:top w:val="single" w:sz="12" w:space="1" w:color="auto"/>
                <w:bottom w:val="single" w:sz="12" w:space="1" w:color="auto"/>
                <w:between w:val="single" w:sz="4" w:space="1" w:color="auto"/>
              </w:pBdr>
              <w:tabs>
                <w:tab w:val="left" w:pos="153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B1C24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                               Вид платежа                                                      Дата                                 Сумма</w:t>
            </w:r>
          </w:p>
          <w:p w:rsidR="007B1C24" w:rsidRPr="007B1C24" w:rsidRDefault="007B1C24" w:rsidP="007B1C24">
            <w:pPr>
              <w:keepNext/>
              <w:pBdr>
                <w:bottom w:val="single" w:sz="12" w:space="1" w:color="auto"/>
                <w:between w:val="single" w:sz="12" w:space="1" w:color="auto"/>
              </w:pBdr>
              <w:tabs>
                <w:tab w:val="left" w:pos="1536"/>
              </w:tabs>
              <w:spacing w:after="0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</w:p>
          <w:p w:rsidR="007B1C24" w:rsidRPr="007B1C24" w:rsidRDefault="007B1C24" w:rsidP="007B1C24">
            <w:pPr>
              <w:keepNext/>
              <w:tabs>
                <w:tab w:val="left" w:pos="1536"/>
              </w:tabs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B1C24" w:rsidRPr="007B1C24" w:rsidRDefault="007B1C24" w:rsidP="007B1C24">
            <w:pPr>
              <w:keepNext/>
              <w:tabs>
                <w:tab w:val="left" w:pos="1536"/>
              </w:tabs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1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Плательщик</w:t>
            </w:r>
          </w:p>
          <w:p w:rsidR="007B1C24" w:rsidRPr="007B1C24" w:rsidRDefault="007B1C24" w:rsidP="007B1C2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</w:tbl>
    <w:p w:rsidR="00A848BC" w:rsidRDefault="00A848BC"/>
    <w:sectPr w:rsidR="00A84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1C24"/>
    <w:rsid w:val="007B1C24"/>
    <w:rsid w:val="00A84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2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2013-04-05T04:39:00Z</dcterms:created>
  <dcterms:modified xsi:type="dcterms:W3CDTF">2013-04-05T04:40:00Z</dcterms:modified>
</cp:coreProperties>
</file>